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FA2" w:rsidRPr="00B04F59" w:rsidRDefault="00CD0FA2">
      <w:pPr>
        <w:rPr>
          <w:rFonts w:hint="cs"/>
          <w:rtl/>
          <w:lang w:bidi="ar-SY"/>
        </w:rPr>
      </w:pPr>
    </w:p>
    <w:p w:rsidR="00CD0FA2" w:rsidRPr="00B04F59" w:rsidRDefault="00CD0FA2" w:rsidP="0061351B">
      <w:pPr>
        <w:spacing w:after="0"/>
        <w:jc w:val="center"/>
        <w:rPr>
          <w:sz w:val="40"/>
          <w:szCs w:val="40"/>
          <w:rtl/>
          <w:lang w:bidi="ar-SY"/>
        </w:rPr>
      </w:pPr>
      <w:r w:rsidRPr="00B04F59">
        <w:rPr>
          <w:b/>
          <w:bCs/>
          <w:sz w:val="40"/>
          <w:szCs w:val="40"/>
        </w:rPr>
        <w:t>GIT DISEASES</w:t>
      </w:r>
    </w:p>
    <w:p w:rsidR="000A0662" w:rsidRPr="00B04F59" w:rsidRDefault="000A0662" w:rsidP="0061351B">
      <w:pPr>
        <w:spacing w:after="0"/>
        <w:jc w:val="center"/>
        <w:rPr>
          <w:b/>
          <w:bCs/>
          <w:sz w:val="36"/>
          <w:szCs w:val="36"/>
          <w:rtl/>
          <w:lang w:bidi="ar-SY"/>
        </w:rPr>
      </w:pPr>
      <w:r w:rsidRPr="00B04F59">
        <w:rPr>
          <w:b/>
          <w:bCs/>
          <w:sz w:val="36"/>
          <w:szCs w:val="36"/>
          <w:rtl/>
          <w:lang w:bidi="ar-SY"/>
        </w:rPr>
        <w:t>قرحات الفم</w:t>
      </w:r>
    </w:p>
    <w:p w:rsidR="00CD0FA2" w:rsidRPr="00B04F59" w:rsidRDefault="00CD0FA2" w:rsidP="0061351B">
      <w:pPr>
        <w:spacing w:after="0"/>
        <w:jc w:val="center"/>
        <w:rPr>
          <w:sz w:val="36"/>
          <w:szCs w:val="36"/>
          <w:rtl/>
          <w:lang w:bidi="ar-SY"/>
        </w:rPr>
      </w:pPr>
      <w:r w:rsidRPr="00B04F59">
        <w:rPr>
          <w:b/>
          <w:bCs/>
          <w:sz w:val="36"/>
          <w:szCs w:val="36"/>
        </w:rPr>
        <w:t>MOUTH ULCERS</w:t>
      </w:r>
    </w:p>
    <w:p w:rsidR="00A47A9F" w:rsidRPr="00B04F59" w:rsidRDefault="00D46B2C" w:rsidP="0061351B">
      <w:pPr>
        <w:spacing w:after="0"/>
        <w:rPr>
          <w:sz w:val="28"/>
          <w:szCs w:val="28"/>
          <w:rtl/>
          <w:lang w:bidi="ar-SY"/>
        </w:rPr>
      </w:pPr>
      <w:r w:rsidRPr="00B04F59">
        <w:rPr>
          <w:sz w:val="28"/>
          <w:szCs w:val="28"/>
          <w:rtl/>
          <w:lang w:bidi="ar-SY"/>
        </w:rPr>
        <w:t>قرح الفم، أو ما يُسمى بالقرح القلاعية هي بثورٌ صغيرةٌ سطحية تظهر في الأغشية المبطنة للفم أو على اللثة. وبعكس قرح البرد، لا تغطي القروح الشفتين في هذه الحالة كما أنها غير معدية. إلا أنها قد تكون مؤلمةً، وتؤدي إلى صعوبةٍ في الأكل والتحدث.</w:t>
      </w:r>
    </w:p>
    <w:p w:rsidR="00A47A9F" w:rsidRPr="00B04F59" w:rsidRDefault="00D46B2C" w:rsidP="004C0ADA">
      <w:pPr>
        <w:numPr>
          <w:ilvl w:val="0"/>
          <w:numId w:val="30"/>
        </w:numPr>
        <w:spacing w:after="0"/>
        <w:rPr>
          <w:sz w:val="28"/>
          <w:szCs w:val="28"/>
          <w:lang w:bidi="ar-SY"/>
        </w:rPr>
      </w:pPr>
      <w:r w:rsidRPr="00B04F59">
        <w:rPr>
          <w:sz w:val="28"/>
          <w:szCs w:val="28"/>
          <w:rtl/>
          <w:lang w:bidi="ar-SY"/>
        </w:rPr>
        <w:t>معظم القرح تكون :</w:t>
      </w:r>
    </w:p>
    <w:p w:rsidR="00A47A9F" w:rsidRPr="00B04F59" w:rsidRDefault="00D46B2C" w:rsidP="004C0ADA">
      <w:pPr>
        <w:numPr>
          <w:ilvl w:val="0"/>
          <w:numId w:val="31"/>
        </w:numPr>
        <w:spacing w:after="0"/>
        <w:rPr>
          <w:sz w:val="28"/>
          <w:szCs w:val="28"/>
          <w:rtl/>
          <w:lang w:bidi="ar-SY"/>
        </w:rPr>
      </w:pPr>
      <w:r w:rsidRPr="00B04F59">
        <w:rPr>
          <w:sz w:val="28"/>
          <w:szCs w:val="28"/>
          <w:rtl/>
          <w:lang w:bidi="ar-SY"/>
        </w:rPr>
        <w:t>دائرية أو بيضاوية الشكل</w:t>
      </w:r>
    </w:p>
    <w:p w:rsidR="00A47A9F" w:rsidRPr="00B04F59" w:rsidRDefault="00D46B2C" w:rsidP="004C0ADA">
      <w:pPr>
        <w:numPr>
          <w:ilvl w:val="0"/>
          <w:numId w:val="31"/>
        </w:numPr>
        <w:spacing w:after="0"/>
        <w:rPr>
          <w:sz w:val="28"/>
          <w:szCs w:val="28"/>
          <w:rtl/>
          <w:lang w:bidi="ar-SY"/>
        </w:rPr>
      </w:pPr>
      <w:r w:rsidRPr="00B04F59">
        <w:rPr>
          <w:sz w:val="28"/>
          <w:szCs w:val="28"/>
          <w:rtl/>
          <w:lang w:bidi="ar-SY"/>
        </w:rPr>
        <w:t xml:space="preserve"> وبيضاء أو صفراء من المركز، وحمراء من الأطراف.</w:t>
      </w:r>
    </w:p>
    <w:p w:rsidR="00A47A9F" w:rsidRPr="00B04F59" w:rsidRDefault="00D46B2C" w:rsidP="004C0ADA">
      <w:pPr>
        <w:numPr>
          <w:ilvl w:val="0"/>
          <w:numId w:val="31"/>
        </w:numPr>
        <w:spacing w:after="0"/>
        <w:rPr>
          <w:sz w:val="28"/>
          <w:szCs w:val="28"/>
          <w:rtl/>
          <w:lang w:bidi="ar-SY"/>
        </w:rPr>
      </w:pPr>
      <w:r w:rsidRPr="00B04F59">
        <w:rPr>
          <w:sz w:val="28"/>
          <w:szCs w:val="28"/>
          <w:rtl/>
          <w:lang w:bidi="ar-SY"/>
        </w:rPr>
        <w:t xml:space="preserve"> تتشكل داخل </w:t>
      </w:r>
      <w:r w:rsidR="008661F2" w:rsidRPr="00B04F59">
        <w:rPr>
          <w:rFonts w:hint="cs"/>
          <w:sz w:val="28"/>
          <w:szCs w:val="28"/>
          <w:rtl/>
          <w:lang w:bidi="ar-SY"/>
        </w:rPr>
        <w:t>ال</w:t>
      </w:r>
      <w:r w:rsidR="008661F2" w:rsidRPr="00B04F59">
        <w:rPr>
          <w:sz w:val="28"/>
          <w:szCs w:val="28"/>
          <w:rtl/>
          <w:lang w:bidi="ar-SY"/>
        </w:rPr>
        <w:t>فم</w:t>
      </w:r>
      <w:r w:rsidRPr="00B04F59">
        <w:rPr>
          <w:sz w:val="28"/>
          <w:szCs w:val="28"/>
          <w:rtl/>
          <w:lang w:bidi="ar-SY"/>
        </w:rPr>
        <w:t xml:space="preserve">، فوق </w:t>
      </w:r>
      <w:r w:rsidR="008661F2" w:rsidRPr="00B04F59">
        <w:rPr>
          <w:rFonts w:hint="cs"/>
          <w:sz w:val="28"/>
          <w:szCs w:val="28"/>
          <w:rtl/>
          <w:lang w:bidi="ar-SY"/>
        </w:rPr>
        <w:t>ال</w:t>
      </w:r>
      <w:r w:rsidR="008661F2" w:rsidRPr="00B04F59">
        <w:rPr>
          <w:sz w:val="28"/>
          <w:szCs w:val="28"/>
          <w:rtl/>
          <w:lang w:bidi="ar-SY"/>
        </w:rPr>
        <w:t>لسان</w:t>
      </w:r>
      <w:r w:rsidRPr="00B04F59">
        <w:rPr>
          <w:sz w:val="28"/>
          <w:szCs w:val="28"/>
          <w:rtl/>
          <w:lang w:bidi="ar-SY"/>
        </w:rPr>
        <w:t xml:space="preserve"> أو تحته أو داخل </w:t>
      </w:r>
      <w:r w:rsidR="008661F2" w:rsidRPr="00B04F59">
        <w:rPr>
          <w:rFonts w:hint="cs"/>
          <w:sz w:val="28"/>
          <w:szCs w:val="28"/>
          <w:rtl/>
          <w:lang w:bidi="ar-SY"/>
        </w:rPr>
        <w:t>ال</w:t>
      </w:r>
      <w:r w:rsidR="008661F2" w:rsidRPr="00B04F59">
        <w:rPr>
          <w:sz w:val="28"/>
          <w:szCs w:val="28"/>
          <w:rtl/>
          <w:lang w:bidi="ar-SY"/>
        </w:rPr>
        <w:t>خدي</w:t>
      </w:r>
      <w:r w:rsidRPr="00B04F59">
        <w:rPr>
          <w:sz w:val="28"/>
          <w:szCs w:val="28"/>
          <w:rtl/>
          <w:lang w:bidi="ar-SY"/>
        </w:rPr>
        <w:t xml:space="preserve"> أو </w:t>
      </w:r>
      <w:r w:rsidR="008661F2" w:rsidRPr="00B04F59">
        <w:rPr>
          <w:rFonts w:hint="cs"/>
          <w:sz w:val="28"/>
          <w:szCs w:val="28"/>
          <w:rtl/>
          <w:lang w:bidi="ar-SY"/>
        </w:rPr>
        <w:t>ال</w:t>
      </w:r>
      <w:r w:rsidR="008661F2" w:rsidRPr="00B04F59">
        <w:rPr>
          <w:sz w:val="28"/>
          <w:szCs w:val="28"/>
          <w:rtl/>
          <w:lang w:bidi="ar-SY"/>
        </w:rPr>
        <w:t>شفتي</w:t>
      </w:r>
      <w:r w:rsidR="008661F2" w:rsidRPr="00B04F59">
        <w:rPr>
          <w:rFonts w:hint="cs"/>
          <w:sz w:val="28"/>
          <w:szCs w:val="28"/>
          <w:rtl/>
          <w:lang w:bidi="ar-SY"/>
        </w:rPr>
        <w:t>ن</w:t>
      </w:r>
      <w:r w:rsidRPr="00B04F59">
        <w:rPr>
          <w:sz w:val="28"/>
          <w:szCs w:val="28"/>
          <w:rtl/>
          <w:lang w:bidi="ar-SY"/>
        </w:rPr>
        <w:t xml:space="preserve"> أو في قاعدة اللثة أو على الحنك الرخو. </w:t>
      </w:r>
    </w:p>
    <w:p w:rsidR="000A0662" w:rsidRPr="00B04F59" w:rsidRDefault="00D46B2C" w:rsidP="004C0ADA">
      <w:pPr>
        <w:numPr>
          <w:ilvl w:val="0"/>
          <w:numId w:val="31"/>
        </w:numPr>
        <w:spacing w:after="0"/>
        <w:rPr>
          <w:sz w:val="28"/>
          <w:szCs w:val="28"/>
          <w:rtl/>
          <w:lang w:bidi="ar-SY"/>
        </w:rPr>
      </w:pPr>
      <w:r w:rsidRPr="00B04F59">
        <w:rPr>
          <w:sz w:val="28"/>
          <w:szCs w:val="28"/>
          <w:rtl/>
          <w:lang w:bidi="ar-SY"/>
        </w:rPr>
        <w:t>ربما قد تشعر بالوخز أو الحرقان قبل أن تظهر القرح فعليًا بيوم أو اثنين</w:t>
      </w:r>
    </w:p>
    <w:p w:rsidR="000A0662" w:rsidRPr="00B04F59" w:rsidRDefault="000A0662" w:rsidP="000A0662">
      <w:pPr>
        <w:jc w:val="center"/>
        <w:rPr>
          <w:rtl/>
          <w:lang w:bidi="ar-SY"/>
        </w:rPr>
      </w:pPr>
      <w:r w:rsidRPr="00B04F59">
        <w:rPr>
          <w:noProof/>
          <w:rtl/>
        </w:rPr>
        <w:drawing>
          <wp:inline distT="0" distB="0" distL="0" distR="0">
            <wp:extent cx="1881505" cy="1743075"/>
            <wp:effectExtent l="95250" t="76200" r="80645" b="66675"/>
            <wp:docPr id="1" name="صورة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a:srcRect b="4576"/>
                    <a:stretch>
                      <a:fillRect/>
                    </a:stretch>
                  </pic:blipFill>
                  <pic:spPr bwMode="auto">
                    <a:xfrm>
                      <a:off x="0" y="0"/>
                      <a:ext cx="1881505" cy="1743075"/>
                    </a:xfrm>
                    <a:prstGeom prst="rect">
                      <a:avLst/>
                    </a:prstGeom>
                    <a:noFill/>
                    <a:ln w="76200">
                      <a:solidFill>
                        <a:srgbClr val="0070C0"/>
                      </a:solidFill>
                      <a:miter lim="800000"/>
                      <a:headEnd/>
                      <a:tailEnd/>
                    </a:ln>
                    <a:effectLst/>
                  </pic:spPr>
                </pic:pic>
              </a:graphicData>
            </a:graphic>
          </wp:inline>
        </w:drawing>
      </w:r>
    </w:p>
    <w:p w:rsidR="00A47A9F" w:rsidRPr="00B04F59" w:rsidRDefault="00D46B2C" w:rsidP="004C0ADA">
      <w:pPr>
        <w:numPr>
          <w:ilvl w:val="0"/>
          <w:numId w:val="32"/>
        </w:numPr>
        <w:spacing w:after="0"/>
        <w:rPr>
          <w:sz w:val="28"/>
          <w:szCs w:val="28"/>
          <w:lang w:bidi="ar-SY"/>
        </w:rPr>
      </w:pPr>
      <w:r w:rsidRPr="00B04F59">
        <w:rPr>
          <w:b/>
          <w:bCs/>
          <w:sz w:val="28"/>
          <w:szCs w:val="28"/>
          <w:rtl/>
          <w:lang w:bidi="ar-SY"/>
        </w:rPr>
        <w:t xml:space="preserve">ماذا عليك أن تعلم ؟ </w:t>
      </w:r>
    </w:p>
    <w:p w:rsidR="000A0662" w:rsidRPr="00B04F59" w:rsidRDefault="00991DAB" w:rsidP="0061351B">
      <w:pPr>
        <w:spacing w:after="0"/>
        <w:ind w:left="360"/>
        <w:rPr>
          <w:sz w:val="28"/>
          <w:szCs w:val="28"/>
          <w:rtl/>
          <w:lang w:bidi="ar-SY"/>
        </w:rPr>
      </w:pPr>
      <w:r w:rsidRPr="00B04F59">
        <w:rPr>
          <w:rFonts w:hint="cs"/>
          <w:sz w:val="28"/>
          <w:szCs w:val="28"/>
          <w:rtl/>
          <w:lang w:bidi="ar-SY"/>
        </w:rPr>
        <w:t xml:space="preserve">  </w:t>
      </w:r>
      <w:r w:rsidR="00D46B2C" w:rsidRPr="00B04F59">
        <w:rPr>
          <w:sz w:val="28"/>
          <w:szCs w:val="28"/>
          <w:rtl/>
          <w:lang w:bidi="ar-SY"/>
        </w:rPr>
        <w:t xml:space="preserve">العمر(طفل أم بالغ) - طبيعة القرحة-الحجم-المظهر- الموقع- العدد- المدة-التاريخ السابق-الأعراض الأخرى-الدواء المتداول حالياً. </w:t>
      </w:r>
    </w:p>
    <w:p w:rsidR="00C32953" w:rsidRPr="00B04F59" w:rsidRDefault="00C32953" w:rsidP="00C32953">
      <w:pPr>
        <w:pStyle w:val="a8"/>
        <w:rPr>
          <w:rStyle w:val="y2iqfc"/>
          <w:b/>
          <w:bCs/>
          <w:sz w:val="28"/>
          <w:szCs w:val="28"/>
          <w:rtl/>
          <w:lang w:bidi="ar-SY"/>
        </w:rPr>
      </w:pPr>
      <w:r w:rsidRPr="00B04F59">
        <w:rPr>
          <w:rStyle w:val="y2iqfc"/>
          <w:rFonts w:ascii="inherit" w:hAnsi="inherit" w:hint="cs"/>
          <w:b/>
          <w:bCs/>
          <w:sz w:val="28"/>
          <w:szCs w:val="28"/>
          <w:rtl/>
        </w:rPr>
        <w:t xml:space="preserve">المعلومات التي سيتم جمعها   </w:t>
      </w:r>
      <w:r w:rsidRPr="00B04F59">
        <w:rPr>
          <w:rFonts w:hint="cs"/>
          <w:b/>
          <w:bCs/>
          <w:sz w:val="28"/>
          <w:szCs w:val="28"/>
          <w:rtl/>
        </w:rPr>
        <w:t xml:space="preserve"> </w:t>
      </w:r>
      <w:r w:rsidRPr="00B04F59">
        <w:rPr>
          <w:b/>
          <w:bCs/>
        </w:rPr>
        <w:t xml:space="preserve"> </w:t>
      </w:r>
      <w:r w:rsidRPr="00B04F59">
        <w:rPr>
          <w:b/>
          <w:bCs/>
          <w:sz w:val="28"/>
          <w:szCs w:val="28"/>
        </w:rPr>
        <w:t xml:space="preserve">Information to be collected </w:t>
      </w:r>
    </w:p>
    <w:p w:rsidR="00C32953" w:rsidRPr="00B04F59" w:rsidRDefault="00C32953" w:rsidP="00C32953">
      <w:pPr>
        <w:pStyle w:val="a8"/>
        <w:rPr>
          <w:rStyle w:val="y2iqfc"/>
          <w:rFonts w:ascii="inherit" w:hAnsi="inherit"/>
          <w:b/>
          <w:bCs/>
          <w:sz w:val="28"/>
          <w:szCs w:val="28"/>
          <w:rtl/>
        </w:rPr>
      </w:pPr>
      <w:r w:rsidRPr="00B04F59">
        <w:rPr>
          <w:rStyle w:val="y2iqfc"/>
          <w:rFonts w:ascii="inherit" w:hAnsi="inherit" w:hint="cs"/>
          <w:b/>
          <w:bCs/>
          <w:sz w:val="28"/>
          <w:szCs w:val="28"/>
          <w:rtl/>
        </w:rPr>
        <w:t xml:space="preserve"> العمر </w:t>
      </w:r>
      <w:r w:rsidRPr="00B04F59">
        <w:rPr>
          <w:rFonts w:ascii="Wingdings" w:hAnsi="Wingdings" w:cs="Wingdings"/>
          <w:sz w:val="28"/>
          <w:szCs w:val="28"/>
        </w:rPr>
        <w:t></w:t>
      </w:r>
      <w:r w:rsidRPr="00B04F59">
        <w:rPr>
          <w:b/>
          <w:bCs/>
          <w:sz w:val="28"/>
          <w:szCs w:val="28"/>
        </w:rPr>
        <w:t>Age</w:t>
      </w:r>
    </w:p>
    <w:p w:rsidR="00C32953" w:rsidRPr="00B04F59" w:rsidRDefault="00C32953" w:rsidP="004C0ADA">
      <w:pPr>
        <w:pStyle w:val="a8"/>
        <w:numPr>
          <w:ilvl w:val="0"/>
          <w:numId w:val="36"/>
        </w:numPr>
        <w:rPr>
          <w:rStyle w:val="y2iqfc"/>
          <w:rFonts w:ascii="inherit" w:hAnsi="inherit"/>
          <w:sz w:val="28"/>
          <w:szCs w:val="28"/>
          <w:rtl/>
        </w:rPr>
      </w:pPr>
      <w:r w:rsidRPr="00B04F59">
        <w:rPr>
          <w:rStyle w:val="y2iqfc"/>
          <w:rFonts w:ascii="inherit" w:hAnsi="inherit" w:hint="cs"/>
          <w:sz w:val="28"/>
          <w:szCs w:val="28"/>
          <w:rtl/>
        </w:rPr>
        <w:t>قد يصف المرضى تاريخًا من التقرحات المتكررة التي بدأت في الطفولة واستمرت منذ ذلك الحين</w:t>
      </w:r>
      <w:r w:rsidR="007A23B7"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C32953" w:rsidRPr="00B04F59" w:rsidRDefault="00C32953" w:rsidP="004C0ADA">
      <w:pPr>
        <w:pStyle w:val="a8"/>
        <w:numPr>
          <w:ilvl w:val="0"/>
          <w:numId w:val="36"/>
        </w:numPr>
      </w:pPr>
      <w:r w:rsidRPr="00B04F59">
        <w:rPr>
          <w:rStyle w:val="y2iqfc"/>
          <w:rFonts w:ascii="inherit" w:hAnsi="inherit" w:hint="cs"/>
          <w:sz w:val="28"/>
          <w:szCs w:val="28"/>
          <w:rtl/>
        </w:rPr>
        <w:t>القرحات الصغرى النقطية أكثر شيوعًا عند النساء ، وتحدث في كثير من الأحيان بين سن 10 و 30 عامًا.</w:t>
      </w:r>
    </w:p>
    <w:p w:rsidR="0054270A" w:rsidRPr="00B04F59" w:rsidRDefault="00C32953" w:rsidP="00D61BE3">
      <w:pPr>
        <w:pStyle w:val="a8"/>
        <w:rPr>
          <w:sz w:val="28"/>
          <w:szCs w:val="28"/>
          <w:rtl/>
        </w:rPr>
      </w:pPr>
      <w:r w:rsidRPr="00B04F59">
        <w:rPr>
          <w:rStyle w:val="y2iqfc"/>
          <w:rFonts w:ascii="inherit" w:hAnsi="inherit" w:hint="cs"/>
          <w:b/>
          <w:bCs/>
          <w:sz w:val="28"/>
          <w:szCs w:val="28"/>
          <w:rtl/>
        </w:rPr>
        <w:t>طبيعة القرحة</w:t>
      </w:r>
      <w:r w:rsidR="00B7123B" w:rsidRPr="00B04F59">
        <w:rPr>
          <w:rFonts w:hint="cs"/>
          <w:b/>
          <w:bCs/>
          <w:rtl/>
        </w:rPr>
        <w:t xml:space="preserve"> </w:t>
      </w:r>
      <w:r w:rsidR="00B7123B" w:rsidRPr="00B04F59">
        <w:rPr>
          <w:rFonts w:hint="cs"/>
          <w:sz w:val="28"/>
          <w:szCs w:val="28"/>
          <w:rtl/>
        </w:rPr>
        <w:t xml:space="preserve"> </w:t>
      </w:r>
      <w:r w:rsidR="00B7123B" w:rsidRPr="00B04F59">
        <w:rPr>
          <w:rFonts w:ascii="Arial" w:hAnsi="Arial" w:cs="Arial"/>
          <w:b/>
          <w:bCs/>
          <w:sz w:val="28"/>
          <w:szCs w:val="28"/>
        </w:rPr>
        <w:t>Nature of the ulcers</w:t>
      </w:r>
    </w:p>
    <w:tbl>
      <w:tblPr>
        <w:tblW w:w="11621"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1913"/>
        <w:gridCol w:w="3402"/>
        <w:gridCol w:w="2693"/>
        <w:gridCol w:w="3613"/>
      </w:tblGrid>
      <w:tr w:rsidR="0054270A" w:rsidRPr="00B04F59" w:rsidTr="00C13403">
        <w:trPr>
          <w:trHeight w:val="167"/>
        </w:trPr>
        <w:tc>
          <w:tcPr>
            <w:tcW w:w="1913" w:type="dxa"/>
            <w:tcBorders>
              <w:top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jc w:val="center"/>
              <w:rPr>
                <w:rFonts w:ascii="Arial" w:hAnsi="Arial" w:cs="Arial"/>
                <w:sz w:val="23"/>
                <w:szCs w:val="23"/>
              </w:rPr>
            </w:pPr>
            <w:r w:rsidRPr="00B04F59">
              <w:rPr>
                <w:rFonts w:ascii="Arial" w:hAnsi="Arial" w:cs="Arial"/>
                <w:b/>
                <w:bCs/>
                <w:sz w:val="23"/>
                <w:szCs w:val="23"/>
              </w:rPr>
              <w:t xml:space="preserve">TYPE </w:t>
            </w:r>
          </w:p>
        </w:tc>
        <w:tc>
          <w:tcPr>
            <w:tcW w:w="3402" w:type="dxa"/>
            <w:tcBorders>
              <w:top w:val="single" w:sz="8" w:space="0" w:color="000000"/>
              <w:left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jc w:val="center"/>
              <w:rPr>
                <w:rFonts w:ascii="Arial" w:hAnsi="Arial" w:cs="Arial"/>
                <w:sz w:val="23"/>
                <w:szCs w:val="23"/>
              </w:rPr>
            </w:pPr>
            <w:r w:rsidRPr="00B04F59">
              <w:rPr>
                <w:rFonts w:ascii="Arial" w:hAnsi="Arial" w:cs="Arial"/>
                <w:b/>
                <w:bCs/>
                <w:sz w:val="23"/>
                <w:szCs w:val="23"/>
              </w:rPr>
              <w:t>Minor aphthous ulcers</w:t>
            </w:r>
          </w:p>
        </w:tc>
        <w:tc>
          <w:tcPr>
            <w:tcW w:w="2693" w:type="dxa"/>
            <w:tcBorders>
              <w:top w:val="single" w:sz="8" w:space="0" w:color="000000"/>
              <w:left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jc w:val="center"/>
              <w:rPr>
                <w:rFonts w:ascii="Arial" w:hAnsi="Arial" w:cs="Arial"/>
                <w:sz w:val="23"/>
                <w:szCs w:val="23"/>
              </w:rPr>
            </w:pPr>
            <w:r w:rsidRPr="00B04F59">
              <w:rPr>
                <w:rFonts w:ascii="Arial" w:hAnsi="Arial" w:cs="Arial"/>
                <w:b/>
                <w:bCs/>
                <w:sz w:val="23"/>
                <w:szCs w:val="23"/>
              </w:rPr>
              <w:t xml:space="preserve">Major aphthous ulcers </w:t>
            </w:r>
          </w:p>
        </w:tc>
        <w:tc>
          <w:tcPr>
            <w:tcW w:w="3613" w:type="dxa"/>
            <w:tcBorders>
              <w:top w:val="single" w:sz="8" w:space="0" w:color="000000"/>
              <w:left w:val="single" w:sz="8" w:space="0" w:color="000000"/>
              <w:bottom w:val="single" w:sz="8" w:space="0" w:color="000000"/>
            </w:tcBorders>
          </w:tcPr>
          <w:p w:rsidR="0054270A" w:rsidRPr="00B04F59" w:rsidRDefault="0054270A" w:rsidP="0054270A">
            <w:pPr>
              <w:autoSpaceDE w:val="0"/>
              <w:autoSpaceDN w:val="0"/>
              <w:bidi w:val="0"/>
              <w:adjustRightInd w:val="0"/>
              <w:spacing w:after="0" w:line="240" w:lineRule="auto"/>
              <w:jc w:val="center"/>
              <w:rPr>
                <w:rFonts w:ascii="Arial" w:hAnsi="Arial" w:cs="Arial"/>
                <w:sz w:val="23"/>
                <w:szCs w:val="23"/>
              </w:rPr>
            </w:pPr>
            <w:r w:rsidRPr="00B04F59">
              <w:rPr>
                <w:rFonts w:ascii="Arial" w:hAnsi="Arial" w:cs="Arial"/>
                <w:b/>
                <w:bCs/>
                <w:sz w:val="23"/>
                <w:szCs w:val="23"/>
              </w:rPr>
              <w:t xml:space="preserve">Herpetiform ulcers </w:t>
            </w:r>
          </w:p>
        </w:tc>
      </w:tr>
      <w:tr w:rsidR="0054270A" w:rsidRPr="00B04F59" w:rsidTr="00C32953">
        <w:trPr>
          <w:trHeight w:val="2075"/>
        </w:trPr>
        <w:tc>
          <w:tcPr>
            <w:tcW w:w="1913" w:type="dxa"/>
            <w:tcBorders>
              <w:top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jc w:val="center"/>
              <w:rPr>
                <w:rFonts w:ascii="Arial" w:hAnsi="Arial" w:cs="Arial"/>
                <w:sz w:val="23"/>
                <w:szCs w:val="23"/>
              </w:rPr>
            </w:pPr>
            <w:r w:rsidRPr="00B04F59">
              <w:rPr>
                <w:rFonts w:ascii="Arial" w:hAnsi="Arial" w:cs="Arial"/>
                <w:b/>
                <w:bCs/>
                <w:sz w:val="23"/>
                <w:szCs w:val="23"/>
              </w:rPr>
              <w:t xml:space="preserve">APPEARANCE </w:t>
            </w:r>
          </w:p>
        </w:tc>
        <w:tc>
          <w:tcPr>
            <w:tcW w:w="3402" w:type="dxa"/>
            <w:tcBorders>
              <w:top w:val="single" w:sz="8" w:space="0" w:color="000000"/>
              <w:left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rPr>
                <w:rFonts w:ascii="Arial" w:hAnsi="Arial" w:cs="Arial"/>
                <w:sz w:val="24"/>
                <w:szCs w:val="24"/>
              </w:rPr>
            </w:pPr>
          </w:p>
          <w:p w:rsidR="0054270A" w:rsidRPr="00B04F59" w:rsidRDefault="0054270A" w:rsidP="00623C6A">
            <w:pPr>
              <w:numPr>
                <w:ilvl w:val="0"/>
                <w:numId w:val="1"/>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Occur in crops of 1-5. The lesions may be up to 5 mm in diameter and appear as a white or yellowish centre with an inflamed red outer edge </w:t>
            </w:r>
          </w:p>
          <w:p w:rsidR="0054270A" w:rsidRPr="00B04F59" w:rsidRDefault="0054270A" w:rsidP="0054270A">
            <w:pPr>
              <w:autoSpaceDE w:val="0"/>
              <w:autoSpaceDN w:val="0"/>
              <w:bidi w:val="0"/>
              <w:adjustRightInd w:val="0"/>
              <w:spacing w:after="0" w:line="240" w:lineRule="auto"/>
              <w:rPr>
                <w:rFonts w:ascii="Arial" w:hAnsi="Arial" w:cs="Arial"/>
                <w:sz w:val="23"/>
                <w:szCs w:val="23"/>
              </w:rPr>
            </w:pPr>
          </w:p>
        </w:tc>
        <w:tc>
          <w:tcPr>
            <w:tcW w:w="2693" w:type="dxa"/>
            <w:tcBorders>
              <w:top w:val="single" w:sz="8" w:space="0" w:color="000000"/>
              <w:left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rPr>
                <w:rFonts w:ascii="Arial" w:hAnsi="Arial" w:cs="Arial"/>
                <w:sz w:val="24"/>
                <w:szCs w:val="24"/>
              </w:rPr>
            </w:pPr>
          </w:p>
          <w:p w:rsidR="0054270A" w:rsidRPr="00B04F59" w:rsidRDefault="0054270A" w:rsidP="00623C6A">
            <w:pPr>
              <w:numPr>
                <w:ilvl w:val="0"/>
                <w:numId w:val="2"/>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Major aphthous ulcers are uncommon severe variants of the minor ones. </w:t>
            </w:r>
          </w:p>
          <w:p w:rsidR="0054270A" w:rsidRPr="00B04F59" w:rsidRDefault="0054270A" w:rsidP="00623C6A">
            <w:pPr>
              <w:numPr>
                <w:ilvl w:val="0"/>
                <w:numId w:val="2"/>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These ulcers, which may be as large as 30 mm in diameter, can occur in crops of up to 10. </w:t>
            </w:r>
          </w:p>
          <w:p w:rsidR="0054270A" w:rsidRPr="00B04F59" w:rsidRDefault="0054270A" w:rsidP="0054270A">
            <w:pPr>
              <w:autoSpaceDE w:val="0"/>
              <w:autoSpaceDN w:val="0"/>
              <w:bidi w:val="0"/>
              <w:adjustRightInd w:val="0"/>
              <w:spacing w:after="0" w:line="240" w:lineRule="auto"/>
              <w:rPr>
                <w:rFonts w:ascii="Arial" w:hAnsi="Arial" w:cs="Arial"/>
                <w:sz w:val="23"/>
                <w:szCs w:val="23"/>
              </w:rPr>
            </w:pPr>
          </w:p>
        </w:tc>
        <w:tc>
          <w:tcPr>
            <w:tcW w:w="3613" w:type="dxa"/>
            <w:tcBorders>
              <w:top w:val="single" w:sz="8" w:space="0" w:color="000000"/>
              <w:left w:val="single" w:sz="8" w:space="0" w:color="000000"/>
              <w:bottom w:val="single" w:sz="8" w:space="0" w:color="000000"/>
            </w:tcBorders>
          </w:tcPr>
          <w:p w:rsidR="0054270A" w:rsidRPr="00B04F59" w:rsidRDefault="0054270A" w:rsidP="0054270A">
            <w:pPr>
              <w:autoSpaceDE w:val="0"/>
              <w:autoSpaceDN w:val="0"/>
              <w:bidi w:val="0"/>
              <w:adjustRightInd w:val="0"/>
              <w:spacing w:after="0" w:line="240" w:lineRule="auto"/>
              <w:rPr>
                <w:rFonts w:ascii="Arial" w:hAnsi="Arial" w:cs="Arial"/>
                <w:sz w:val="24"/>
                <w:szCs w:val="24"/>
              </w:rPr>
            </w:pPr>
          </w:p>
          <w:p w:rsidR="0054270A" w:rsidRPr="00B04F59" w:rsidRDefault="0054270A" w:rsidP="00623C6A">
            <w:pPr>
              <w:numPr>
                <w:ilvl w:val="0"/>
                <w:numId w:val="3"/>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More numerous </w:t>
            </w:r>
          </w:p>
          <w:p w:rsidR="0054270A" w:rsidRPr="00B04F59" w:rsidRDefault="0054270A" w:rsidP="00623C6A">
            <w:pPr>
              <w:numPr>
                <w:ilvl w:val="0"/>
                <w:numId w:val="3"/>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and smaller than</w:t>
            </w:r>
          </w:p>
          <w:p w:rsidR="0054270A" w:rsidRPr="00B04F59" w:rsidRDefault="0054270A" w:rsidP="00623C6A">
            <w:pPr>
              <w:numPr>
                <w:ilvl w:val="0"/>
                <w:numId w:val="3"/>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 aphtous </w:t>
            </w:r>
          </w:p>
          <w:p w:rsidR="0054270A" w:rsidRPr="00B04F59" w:rsidRDefault="0054270A" w:rsidP="0054270A">
            <w:pPr>
              <w:autoSpaceDE w:val="0"/>
              <w:autoSpaceDN w:val="0"/>
              <w:bidi w:val="0"/>
              <w:adjustRightInd w:val="0"/>
              <w:spacing w:after="0" w:line="240" w:lineRule="auto"/>
              <w:rPr>
                <w:rFonts w:ascii="Arial" w:hAnsi="Arial" w:cs="Arial"/>
                <w:sz w:val="23"/>
                <w:szCs w:val="23"/>
              </w:rPr>
            </w:pPr>
          </w:p>
        </w:tc>
      </w:tr>
      <w:tr w:rsidR="0054270A" w:rsidRPr="00B04F59" w:rsidTr="00C13403">
        <w:trPr>
          <w:trHeight w:val="1065"/>
        </w:trPr>
        <w:tc>
          <w:tcPr>
            <w:tcW w:w="1913" w:type="dxa"/>
            <w:tcBorders>
              <w:top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100" w:line="240" w:lineRule="auto"/>
              <w:jc w:val="center"/>
              <w:rPr>
                <w:rFonts w:ascii="Arial" w:hAnsi="Arial" w:cs="Arial"/>
                <w:sz w:val="23"/>
                <w:szCs w:val="23"/>
              </w:rPr>
            </w:pPr>
            <w:r w:rsidRPr="00B04F59">
              <w:rPr>
                <w:rFonts w:ascii="Arial" w:hAnsi="Arial" w:cs="Arial"/>
                <w:b/>
                <w:bCs/>
                <w:sz w:val="23"/>
                <w:szCs w:val="23"/>
              </w:rPr>
              <w:lastRenderedPageBreak/>
              <w:t xml:space="preserve">SITE </w:t>
            </w:r>
          </w:p>
        </w:tc>
        <w:tc>
          <w:tcPr>
            <w:tcW w:w="3402" w:type="dxa"/>
            <w:tcBorders>
              <w:top w:val="single" w:sz="8" w:space="0" w:color="000000"/>
              <w:left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rPr>
                <w:rFonts w:ascii="Arial" w:hAnsi="Arial" w:cs="Arial"/>
                <w:sz w:val="24"/>
                <w:szCs w:val="24"/>
              </w:rPr>
            </w:pPr>
          </w:p>
          <w:p w:rsidR="0054270A" w:rsidRPr="00B04F59" w:rsidRDefault="0054270A" w:rsidP="00623C6A">
            <w:pPr>
              <w:numPr>
                <w:ilvl w:val="0"/>
                <w:numId w:val="4"/>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Common sites are the tongue margin and inside the lips and cheeks. </w:t>
            </w:r>
          </w:p>
          <w:p w:rsidR="0054270A" w:rsidRPr="00B04F59" w:rsidRDefault="0054270A" w:rsidP="0054270A">
            <w:pPr>
              <w:autoSpaceDE w:val="0"/>
              <w:autoSpaceDN w:val="0"/>
              <w:bidi w:val="0"/>
              <w:adjustRightInd w:val="0"/>
              <w:spacing w:after="0" w:line="240" w:lineRule="auto"/>
              <w:rPr>
                <w:rFonts w:ascii="Arial" w:hAnsi="Arial" w:cs="Arial"/>
                <w:sz w:val="23"/>
                <w:szCs w:val="23"/>
              </w:rPr>
            </w:pPr>
          </w:p>
        </w:tc>
        <w:tc>
          <w:tcPr>
            <w:tcW w:w="2693" w:type="dxa"/>
            <w:tcBorders>
              <w:top w:val="single" w:sz="8" w:space="0" w:color="000000"/>
              <w:left w:val="single" w:sz="8" w:space="0" w:color="000000"/>
              <w:bottom w:val="single" w:sz="8" w:space="0" w:color="000000"/>
              <w:right w:val="single" w:sz="8" w:space="0" w:color="000000"/>
            </w:tcBorders>
          </w:tcPr>
          <w:p w:rsidR="0054270A" w:rsidRPr="00B04F59" w:rsidRDefault="0054270A" w:rsidP="0054270A">
            <w:pPr>
              <w:autoSpaceDE w:val="0"/>
              <w:autoSpaceDN w:val="0"/>
              <w:bidi w:val="0"/>
              <w:adjustRightInd w:val="0"/>
              <w:spacing w:after="0" w:line="240" w:lineRule="auto"/>
              <w:rPr>
                <w:rFonts w:ascii="Arial" w:hAnsi="Arial" w:cs="Arial"/>
                <w:sz w:val="24"/>
                <w:szCs w:val="24"/>
              </w:rPr>
            </w:pPr>
          </w:p>
          <w:p w:rsidR="0054270A" w:rsidRPr="00B04F59" w:rsidRDefault="0054270A" w:rsidP="00623C6A">
            <w:pPr>
              <w:numPr>
                <w:ilvl w:val="0"/>
                <w:numId w:val="5"/>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Sites involved are the lips, cheeks, tongue, pharynx and palate. </w:t>
            </w:r>
          </w:p>
          <w:p w:rsidR="0054270A" w:rsidRPr="00B04F59" w:rsidRDefault="0054270A" w:rsidP="00623C6A">
            <w:pPr>
              <w:numPr>
                <w:ilvl w:val="0"/>
                <w:numId w:val="5"/>
              </w:numPr>
              <w:autoSpaceDE w:val="0"/>
              <w:autoSpaceDN w:val="0"/>
              <w:bidi w:val="0"/>
              <w:adjustRightInd w:val="0"/>
              <w:spacing w:after="0" w:line="240" w:lineRule="auto"/>
              <w:rPr>
                <w:rFonts w:ascii="Arial" w:hAnsi="Arial" w:cs="Arial"/>
                <w:sz w:val="23"/>
                <w:szCs w:val="23"/>
              </w:rPr>
            </w:pPr>
            <w:r w:rsidRPr="00B04F59">
              <w:rPr>
                <w:rFonts w:ascii="Arial" w:hAnsi="Arial" w:cs="Arial"/>
                <w:i/>
                <w:iCs/>
                <w:sz w:val="23"/>
                <w:szCs w:val="23"/>
                <w:u w:val="single"/>
              </w:rPr>
              <w:t xml:space="preserve">They are more common in sufferers of ulcerative colitis. </w:t>
            </w:r>
          </w:p>
          <w:p w:rsidR="0054270A" w:rsidRPr="00B04F59" w:rsidRDefault="0054270A" w:rsidP="0054270A">
            <w:pPr>
              <w:autoSpaceDE w:val="0"/>
              <w:autoSpaceDN w:val="0"/>
              <w:bidi w:val="0"/>
              <w:adjustRightInd w:val="0"/>
              <w:spacing w:after="0" w:line="240" w:lineRule="auto"/>
              <w:rPr>
                <w:rFonts w:ascii="Arial" w:hAnsi="Arial" w:cs="Arial"/>
                <w:sz w:val="23"/>
                <w:szCs w:val="23"/>
              </w:rPr>
            </w:pPr>
          </w:p>
        </w:tc>
        <w:tc>
          <w:tcPr>
            <w:tcW w:w="3613" w:type="dxa"/>
            <w:tcBorders>
              <w:top w:val="single" w:sz="8" w:space="0" w:color="000000"/>
              <w:left w:val="single" w:sz="8" w:space="0" w:color="000000"/>
              <w:bottom w:val="single" w:sz="8" w:space="0" w:color="000000"/>
            </w:tcBorders>
          </w:tcPr>
          <w:p w:rsidR="0054270A" w:rsidRPr="00B04F59" w:rsidRDefault="0054270A" w:rsidP="0054270A">
            <w:pPr>
              <w:autoSpaceDE w:val="0"/>
              <w:autoSpaceDN w:val="0"/>
              <w:bidi w:val="0"/>
              <w:adjustRightInd w:val="0"/>
              <w:spacing w:after="0" w:line="240" w:lineRule="auto"/>
              <w:rPr>
                <w:rFonts w:ascii="Arial" w:hAnsi="Arial" w:cs="Arial"/>
                <w:sz w:val="24"/>
                <w:szCs w:val="24"/>
              </w:rPr>
            </w:pPr>
          </w:p>
          <w:p w:rsidR="0054270A" w:rsidRPr="00B04F59" w:rsidRDefault="0054270A" w:rsidP="00623C6A">
            <w:pPr>
              <w:numPr>
                <w:ilvl w:val="0"/>
                <w:numId w:val="6"/>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In addition to the</w:t>
            </w:r>
          </w:p>
          <w:p w:rsidR="0054270A" w:rsidRPr="00B04F59" w:rsidRDefault="0054270A" w:rsidP="00623C6A">
            <w:pPr>
              <w:numPr>
                <w:ilvl w:val="0"/>
                <w:numId w:val="6"/>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 sites involved with aphthous ulcers, </w:t>
            </w:r>
          </w:p>
          <w:p w:rsidR="0054270A" w:rsidRPr="00B04F59" w:rsidRDefault="0054270A" w:rsidP="00623C6A">
            <w:pPr>
              <w:numPr>
                <w:ilvl w:val="0"/>
                <w:numId w:val="6"/>
              </w:num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may affect the floor</w:t>
            </w:r>
          </w:p>
          <w:p w:rsidR="0054270A" w:rsidRPr="00B04F59" w:rsidRDefault="0054270A" w:rsidP="0054270A">
            <w:pPr>
              <w:autoSpaceDE w:val="0"/>
              <w:autoSpaceDN w:val="0"/>
              <w:bidi w:val="0"/>
              <w:adjustRightInd w:val="0"/>
              <w:spacing w:after="0" w:line="240" w:lineRule="auto"/>
              <w:rPr>
                <w:rFonts w:ascii="Arial" w:hAnsi="Arial" w:cs="Arial"/>
                <w:sz w:val="23"/>
                <w:szCs w:val="23"/>
              </w:rPr>
            </w:pPr>
            <w:r w:rsidRPr="00B04F59">
              <w:rPr>
                <w:rFonts w:ascii="Arial" w:hAnsi="Arial" w:cs="Arial"/>
                <w:sz w:val="23"/>
                <w:szCs w:val="23"/>
              </w:rPr>
              <w:t xml:space="preserve"> of the mouth and the gums. </w:t>
            </w:r>
          </w:p>
          <w:p w:rsidR="0054270A" w:rsidRPr="00B04F59" w:rsidRDefault="0054270A" w:rsidP="0054270A">
            <w:pPr>
              <w:autoSpaceDE w:val="0"/>
              <w:autoSpaceDN w:val="0"/>
              <w:bidi w:val="0"/>
              <w:adjustRightInd w:val="0"/>
              <w:spacing w:after="0" w:line="240" w:lineRule="auto"/>
              <w:rPr>
                <w:rFonts w:ascii="Arial" w:hAnsi="Arial" w:cs="Arial"/>
                <w:sz w:val="23"/>
                <w:szCs w:val="23"/>
              </w:rPr>
            </w:pPr>
          </w:p>
        </w:tc>
      </w:tr>
    </w:tbl>
    <w:p w:rsidR="00D75B54" w:rsidRPr="00B04F59" w:rsidRDefault="00C0755D" w:rsidP="00017F55">
      <w:pPr>
        <w:jc w:val="right"/>
        <w:rPr>
          <w:rtl/>
          <w:lang w:bidi="ar-SY"/>
        </w:rPr>
      </w:pPr>
      <w:r w:rsidRPr="00B04F59">
        <w:rPr>
          <w:noProof/>
          <w:rtl/>
        </w:rPr>
        <w:drawing>
          <wp:inline distT="0" distB="0" distL="0" distR="0">
            <wp:extent cx="5486400" cy="3690620"/>
            <wp:effectExtent l="95250" t="76200" r="76200" b="62230"/>
            <wp:docPr id="2" name="صورة 2"/>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8"/>
                    <a:srcRect t="2263" b="3395"/>
                    <a:stretch>
                      <a:fillRect/>
                    </a:stretch>
                  </pic:blipFill>
                  <pic:spPr bwMode="auto">
                    <a:xfrm>
                      <a:off x="0" y="0"/>
                      <a:ext cx="5486400" cy="3690620"/>
                    </a:xfrm>
                    <a:prstGeom prst="rect">
                      <a:avLst/>
                    </a:prstGeom>
                    <a:noFill/>
                    <a:ln w="76200">
                      <a:solidFill>
                        <a:srgbClr val="002060"/>
                      </a:solidFill>
                      <a:miter lim="800000"/>
                      <a:headEnd/>
                      <a:tailEnd/>
                    </a:ln>
                    <a:effectLst/>
                  </pic:spPr>
                </pic:pic>
              </a:graphicData>
            </a:graphic>
          </wp:inline>
        </w:drawing>
      </w:r>
    </w:p>
    <w:p w:rsidR="00D75B54" w:rsidRPr="00B04F59" w:rsidRDefault="00D75B54" w:rsidP="00D75B54">
      <w:pPr>
        <w:spacing w:after="0"/>
      </w:pPr>
      <w:r w:rsidRPr="00B04F59">
        <w:rPr>
          <w:rFonts w:hint="cs"/>
          <w:sz w:val="28"/>
          <w:szCs w:val="28"/>
          <w:rtl/>
        </w:rPr>
        <w:t xml:space="preserve">قد تؤدي الحالات الجهازية مثل متلازمات بهجت </w:t>
      </w:r>
      <w:r w:rsidRPr="00B04F59">
        <w:rPr>
          <w:b/>
          <w:bCs/>
          <w:sz w:val="23"/>
          <w:szCs w:val="23"/>
        </w:rPr>
        <w:t>Behcet’s syndromes</w:t>
      </w:r>
      <w:r w:rsidRPr="00B04F59">
        <w:rPr>
          <w:rFonts w:hint="cs"/>
          <w:sz w:val="28"/>
          <w:szCs w:val="28"/>
          <w:rtl/>
        </w:rPr>
        <w:t xml:space="preserve"> وإريثريما متعددة الأشكال</w:t>
      </w:r>
      <w:r w:rsidRPr="00B04F59">
        <w:rPr>
          <w:b/>
          <w:bCs/>
          <w:sz w:val="23"/>
          <w:szCs w:val="23"/>
        </w:rPr>
        <w:t xml:space="preserve"> erythrema multiform</w:t>
      </w:r>
      <w:r w:rsidRPr="00B04F59">
        <w:rPr>
          <w:rFonts w:hint="cs"/>
          <w:sz w:val="28"/>
          <w:szCs w:val="28"/>
          <w:rtl/>
        </w:rPr>
        <w:t xml:space="preserve">  إلى ظهور تقرحات في الفم ، ولكن قد تظهر أعراض أخرى بشكل عام</w:t>
      </w:r>
      <w:r w:rsidRPr="00B04F59">
        <w:rPr>
          <w:rFonts w:hint="cs"/>
          <w:rtl/>
        </w:rPr>
        <w:t>.</w:t>
      </w:r>
    </w:p>
    <w:p w:rsidR="00D75B54" w:rsidRPr="00B04F59" w:rsidRDefault="00D75B54" w:rsidP="00D75B54">
      <w:pPr>
        <w:spacing w:after="0"/>
        <w:rPr>
          <w:rStyle w:val="y2iqfc"/>
          <w:rFonts w:ascii="inherit" w:hAnsi="inherit"/>
          <w:sz w:val="28"/>
          <w:szCs w:val="28"/>
          <w:rtl/>
        </w:rPr>
      </w:pPr>
      <w:r w:rsidRPr="00B04F59">
        <w:rPr>
          <w:rStyle w:val="y2iqfc"/>
          <w:rFonts w:ascii="inherit" w:hAnsi="inherit" w:hint="cs"/>
          <w:sz w:val="28"/>
          <w:szCs w:val="28"/>
          <w:rtl/>
        </w:rPr>
        <w:t>المدة</w:t>
      </w:r>
      <w:r w:rsidR="002A60FD" w:rsidRPr="00B04F59">
        <w:rPr>
          <w:rStyle w:val="y2iqfc"/>
          <w:rFonts w:ascii="inherit" w:hAnsi="inherit" w:hint="cs"/>
          <w:sz w:val="28"/>
          <w:szCs w:val="28"/>
          <w:rtl/>
        </w:rPr>
        <w:t xml:space="preserve">  </w:t>
      </w:r>
      <w:r w:rsidR="002A60FD" w:rsidRPr="00B04F59">
        <w:rPr>
          <w:rFonts w:ascii="Arial" w:hAnsi="Arial" w:cs="Arial"/>
          <w:b/>
          <w:bCs/>
          <w:sz w:val="28"/>
          <w:szCs w:val="28"/>
        </w:rPr>
        <w:t>Duration</w:t>
      </w:r>
      <w:r w:rsidR="002A60FD" w:rsidRPr="00B04F59">
        <w:rPr>
          <w:rFonts w:ascii="Arial" w:hAnsi="Arial" w:cs="Arial" w:hint="cs"/>
          <w:b/>
          <w:bCs/>
          <w:sz w:val="28"/>
          <w:szCs w:val="28"/>
          <w:rtl/>
        </w:rPr>
        <w:t xml:space="preserve"> </w:t>
      </w:r>
      <w:r w:rsidR="00017F55" w:rsidRPr="00B04F59">
        <w:rPr>
          <w:rFonts w:ascii="Arial" w:hAnsi="Arial" w:cs="Arial" w:hint="cs"/>
          <w:b/>
          <w:bCs/>
          <w:sz w:val="28"/>
          <w:szCs w:val="28"/>
          <w:rtl/>
        </w:rPr>
        <w:t xml:space="preserve"> </w:t>
      </w:r>
      <w:r w:rsidR="002A60FD" w:rsidRPr="00B04F59">
        <w:rPr>
          <w:rStyle w:val="y2iqfc"/>
          <w:rFonts w:ascii="inherit" w:hAnsi="inherit" w:hint="cs"/>
          <w:sz w:val="28"/>
          <w:szCs w:val="28"/>
          <w:rtl/>
        </w:rPr>
        <w:t xml:space="preserve">: </w:t>
      </w:r>
    </w:p>
    <w:p w:rsidR="00D75B54" w:rsidRPr="00B04F59" w:rsidRDefault="00D75B54" w:rsidP="004C0ADA">
      <w:pPr>
        <w:pStyle w:val="a3"/>
        <w:numPr>
          <w:ilvl w:val="0"/>
          <w:numId w:val="34"/>
        </w:numPr>
        <w:spacing w:after="0"/>
        <w:rPr>
          <w:rStyle w:val="y2iqfc"/>
          <w:rFonts w:ascii="inherit" w:hAnsi="inherit"/>
          <w:sz w:val="28"/>
          <w:szCs w:val="28"/>
          <w:rtl/>
        </w:rPr>
      </w:pPr>
      <w:r w:rsidRPr="00B04F59">
        <w:rPr>
          <w:rStyle w:val="y2iqfc"/>
          <w:rFonts w:ascii="inherit" w:hAnsi="inherit" w:hint="cs"/>
          <w:b/>
          <w:bCs/>
          <w:sz w:val="28"/>
          <w:szCs w:val="28"/>
          <w:rtl/>
        </w:rPr>
        <w:t>القرحة النقطية الصغرى</w:t>
      </w:r>
      <w:r w:rsidR="002A60FD" w:rsidRPr="00B04F59">
        <w:rPr>
          <w:rStyle w:val="y2iqfc"/>
          <w:rFonts w:ascii="inherit" w:hAnsi="inherit" w:hint="cs"/>
          <w:b/>
          <w:bCs/>
          <w:sz w:val="28"/>
          <w:szCs w:val="28"/>
          <w:rtl/>
        </w:rPr>
        <w:t xml:space="preserve"> </w:t>
      </w:r>
      <w:r w:rsidR="002A60FD" w:rsidRPr="00B04F59">
        <w:rPr>
          <w:rFonts w:ascii="Arial" w:hAnsi="Arial" w:cs="Arial"/>
          <w:b/>
          <w:bCs/>
          <w:sz w:val="28"/>
          <w:szCs w:val="28"/>
        </w:rPr>
        <w:t>Minor apthous ulcers</w:t>
      </w:r>
      <w:r w:rsidR="002A60FD" w:rsidRPr="00B04F59">
        <w:rPr>
          <w:rStyle w:val="y2iqfc"/>
          <w:rFonts w:ascii="inherit" w:hAnsi="inherit" w:hint="cs"/>
          <w:sz w:val="28"/>
          <w:szCs w:val="28"/>
          <w:rtl/>
        </w:rPr>
        <w:t xml:space="preserve"> </w:t>
      </w:r>
      <w:r w:rsidRPr="00B04F59">
        <w:rPr>
          <w:rStyle w:val="y2iqfc"/>
          <w:rFonts w:ascii="inherit" w:hAnsi="inherit" w:hint="cs"/>
          <w:sz w:val="28"/>
          <w:szCs w:val="28"/>
          <w:rtl/>
        </w:rPr>
        <w:t>: تلتئم عادة في أقل من أسبوع</w:t>
      </w:r>
    </w:p>
    <w:p w:rsidR="00EC5CEA" w:rsidRPr="00B04F59" w:rsidRDefault="00EC5CEA" w:rsidP="00EC5CEA">
      <w:pPr>
        <w:spacing w:after="0"/>
        <w:rPr>
          <w:rStyle w:val="y2iqfc"/>
          <w:rFonts w:ascii="inherit" w:hAnsi="inherit"/>
          <w:sz w:val="28"/>
          <w:szCs w:val="28"/>
          <w:rtl/>
        </w:rPr>
      </w:pPr>
      <w:r w:rsidRPr="00B04F59">
        <w:rPr>
          <w:rStyle w:val="y2iqfc"/>
          <w:rFonts w:ascii="inherit" w:hAnsi="inherit" w:hint="cs"/>
          <w:sz w:val="28"/>
          <w:szCs w:val="28"/>
          <w:rtl/>
        </w:rPr>
        <w:t xml:space="preserve">       </w:t>
      </w:r>
    </w:p>
    <w:tbl>
      <w:tblPr>
        <w:tblStyle w:val="a7"/>
        <w:bidiVisual/>
        <w:tblW w:w="0" w:type="auto"/>
        <w:tblLook w:val="04A0"/>
      </w:tblPr>
      <w:tblGrid>
        <w:gridCol w:w="5341"/>
        <w:gridCol w:w="4146"/>
      </w:tblGrid>
      <w:tr w:rsidR="00EC5CEA" w:rsidRPr="00B04F59" w:rsidTr="00EC5CEA">
        <w:trPr>
          <w:trHeight w:val="534"/>
        </w:trPr>
        <w:tc>
          <w:tcPr>
            <w:tcW w:w="5341" w:type="dxa"/>
          </w:tcPr>
          <w:p w:rsidR="00EC5CEA" w:rsidRPr="00B04F59" w:rsidRDefault="00EC5CEA" w:rsidP="00EC5CEA">
            <w:pPr>
              <w:rPr>
                <w:rFonts w:ascii="inherit" w:hAnsi="inherit"/>
                <w:sz w:val="28"/>
                <w:szCs w:val="28"/>
              </w:rPr>
            </w:pPr>
            <w:r w:rsidRPr="00B04F59">
              <w:rPr>
                <w:rFonts w:ascii="inherit" w:hAnsi="inherit"/>
                <w:b/>
                <w:bCs/>
                <w:sz w:val="28"/>
                <w:szCs w:val="28"/>
                <w:rtl/>
                <w:lang w:bidi="ar-SY"/>
              </w:rPr>
              <w:t>قرح الفم الصغرى</w:t>
            </w:r>
          </w:p>
          <w:p w:rsidR="00A47A9F" w:rsidRPr="00B04F59" w:rsidRDefault="00D46B2C" w:rsidP="004C0ADA">
            <w:pPr>
              <w:numPr>
                <w:ilvl w:val="0"/>
                <w:numId w:val="33"/>
              </w:numPr>
              <w:rPr>
                <w:rFonts w:ascii="inherit" w:hAnsi="inherit"/>
                <w:sz w:val="28"/>
                <w:szCs w:val="28"/>
                <w:rtl/>
                <w:lang w:bidi="ar-SY"/>
              </w:rPr>
            </w:pPr>
            <w:r w:rsidRPr="00B04F59">
              <w:rPr>
                <w:rFonts w:ascii="inherit" w:hAnsi="inherit"/>
                <w:sz w:val="28"/>
                <w:szCs w:val="28"/>
                <w:rtl/>
                <w:lang w:bidi="ar-SY"/>
              </w:rPr>
              <w:t>إن قرح الفم الصغرى هي الأكثر شيوعًا وهي</w:t>
            </w:r>
            <w:r w:rsidR="00EC5CEA" w:rsidRPr="00B04F59">
              <w:rPr>
                <w:rFonts w:ascii="inherit" w:hAnsi="inherit" w:hint="cs"/>
                <w:sz w:val="28"/>
                <w:szCs w:val="28"/>
                <w:rtl/>
                <w:lang w:bidi="ar-SY"/>
              </w:rPr>
              <w:t xml:space="preserve"> </w:t>
            </w:r>
            <w:r w:rsidRPr="00B04F59">
              <w:rPr>
                <w:rFonts w:ascii="inherit" w:hAnsi="inherit"/>
                <w:sz w:val="28"/>
                <w:szCs w:val="28"/>
                <w:rtl/>
                <w:lang w:bidi="ar-SY"/>
              </w:rPr>
              <w:t>:</w:t>
            </w:r>
          </w:p>
          <w:p w:rsidR="00A47A9F" w:rsidRPr="00B04F59" w:rsidRDefault="00D46B2C" w:rsidP="004C0ADA">
            <w:pPr>
              <w:numPr>
                <w:ilvl w:val="0"/>
                <w:numId w:val="33"/>
              </w:numPr>
              <w:rPr>
                <w:rFonts w:ascii="inherit" w:hAnsi="inherit"/>
                <w:sz w:val="28"/>
                <w:szCs w:val="28"/>
                <w:rtl/>
                <w:lang w:bidi="ar-SY"/>
              </w:rPr>
            </w:pPr>
            <w:r w:rsidRPr="00B04F59">
              <w:rPr>
                <w:rFonts w:ascii="inherit" w:hAnsi="inherit"/>
                <w:sz w:val="28"/>
                <w:szCs w:val="28"/>
                <w:rtl/>
                <w:lang w:bidi="ar-SY"/>
              </w:rPr>
              <w:t>عادةً ما تكون صغيرة</w:t>
            </w:r>
          </w:p>
          <w:p w:rsidR="00A47A9F" w:rsidRPr="00B04F59" w:rsidRDefault="00D46B2C" w:rsidP="004C0ADA">
            <w:pPr>
              <w:numPr>
                <w:ilvl w:val="0"/>
                <w:numId w:val="33"/>
              </w:numPr>
              <w:rPr>
                <w:rFonts w:ascii="inherit" w:hAnsi="inherit"/>
                <w:sz w:val="28"/>
                <w:szCs w:val="28"/>
                <w:rtl/>
                <w:lang w:bidi="ar-SY"/>
              </w:rPr>
            </w:pPr>
            <w:r w:rsidRPr="00B04F59">
              <w:rPr>
                <w:rFonts w:ascii="inherit" w:hAnsi="inherit"/>
                <w:sz w:val="28"/>
                <w:szCs w:val="28"/>
                <w:rtl/>
                <w:lang w:bidi="ar-SY"/>
              </w:rPr>
              <w:t>على شكل بيضاوي بحواف حمراء اللون</w:t>
            </w:r>
          </w:p>
          <w:p w:rsidR="00D60CAB" w:rsidRPr="00B04F59" w:rsidRDefault="00D46B2C" w:rsidP="004C0ADA">
            <w:pPr>
              <w:numPr>
                <w:ilvl w:val="0"/>
                <w:numId w:val="33"/>
              </w:numPr>
              <w:rPr>
                <w:rFonts w:ascii="inherit" w:hAnsi="inherit"/>
                <w:sz w:val="28"/>
                <w:szCs w:val="28"/>
                <w:lang w:bidi="ar-SY"/>
              </w:rPr>
            </w:pPr>
            <w:r w:rsidRPr="00B04F59">
              <w:rPr>
                <w:rFonts w:ascii="inherit" w:hAnsi="inherit"/>
                <w:sz w:val="28"/>
                <w:szCs w:val="28"/>
                <w:rtl/>
                <w:lang w:bidi="ar-SY"/>
              </w:rPr>
              <w:t xml:space="preserve">الشفاء دون ترك ندبات في </w:t>
            </w:r>
            <w:r w:rsidR="00426001" w:rsidRPr="00B04F59">
              <w:rPr>
                <w:rFonts w:ascii="inherit" w:hAnsi="inherit" w:hint="cs"/>
                <w:sz w:val="28"/>
                <w:szCs w:val="28"/>
                <w:rtl/>
                <w:lang w:bidi="ar-SY"/>
              </w:rPr>
              <w:t>أقل من</w:t>
            </w:r>
            <w:r w:rsidRPr="00B04F59">
              <w:rPr>
                <w:rFonts w:ascii="inherit" w:hAnsi="inherit"/>
                <w:sz w:val="28"/>
                <w:szCs w:val="28"/>
                <w:rtl/>
                <w:lang w:bidi="ar-SY"/>
              </w:rPr>
              <w:t xml:space="preserve"> أسبوع </w:t>
            </w:r>
          </w:p>
          <w:p w:rsidR="00A47A9F" w:rsidRPr="00B04F59" w:rsidRDefault="00426001" w:rsidP="00D60CAB">
            <w:pPr>
              <w:ind w:left="720"/>
              <w:rPr>
                <w:rFonts w:ascii="inherit" w:hAnsi="inherit"/>
                <w:sz w:val="28"/>
                <w:szCs w:val="28"/>
                <w:rtl/>
                <w:lang w:bidi="ar-SY"/>
              </w:rPr>
            </w:pPr>
            <w:r w:rsidRPr="00B04F59">
              <w:rPr>
                <w:rFonts w:ascii="inherit" w:hAnsi="inherit" w:hint="cs"/>
                <w:sz w:val="28"/>
                <w:szCs w:val="28"/>
                <w:rtl/>
                <w:lang w:bidi="ar-SY"/>
              </w:rPr>
              <w:t xml:space="preserve"> </w:t>
            </w:r>
            <w:r w:rsidR="00D46B2C" w:rsidRPr="00B04F59">
              <w:rPr>
                <w:rFonts w:ascii="inherit" w:hAnsi="inherit"/>
                <w:sz w:val="28"/>
                <w:szCs w:val="28"/>
                <w:rtl/>
                <w:lang w:bidi="ar-SY"/>
              </w:rPr>
              <w:t xml:space="preserve">و </w:t>
            </w:r>
            <w:r w:rsidR="00D60CAB" w:rsidRPr="00B04F59">
              <w:rPr>
                <w:rFonts w:ascii="inherit" w:hAnsi="inherit" w:hint="cs"/>
                <w:sz w:val="28"/>
                <w:szCs w:val="28"/>
                <w:rtl/>
                <w:lang w:bidi="ar-SY"/>
              </w:rPr>
              <w:t>ك</w:t>
            </w:r>
            <w:r w:rsidRPr="00B04F59">
              <w:rPr>
                <w:rFonts w:ascii="inherit" w:hAnsi="inherit" w:hint="cs"/>
                <w:sz w:val="28"/>
                <w:szCs w:val="28"/>
                <w:rtl/>
                <w:lang w:bidi="ar-SY"/>
              </w:rPr>
              <w:t xml:space="preserve">حد أقصى </w:t>
            </w:r>
            <w:r w:rsidR="00D46B2C" w:rsidRPr="00B04F59">
              <w:rPr>
                <w:rFonts w:ascii="inherit" w:hAnsi="inherit"/>
                <w:sz w:val="28"/>
                <w:szCs w:val="28"/>
                <w:rtl/>
                <w:lang w:bidi="ar-SY"/>
              </w:rPr>
              <w:t>أسبوعين</w:t>
            </w:r>
          </w:p>
          <w:p w:rsidR="00EC5CEA" w:rsidRPr="00B04F59" w:rsidRDefault="00EC5CEA" w:rsidP="00EC5CEA">
            <w:pPr>
              <w:rPr>
                <w:rStyle w:val="y2iqfc"/>
                <w:rFonts w:ascii="inherit" w:hAnsi="inherit"/>
                <w:sz w:val="28"/>
                <w:szCs w:val="28"/>
                <w:rtl/>
                <w:lang w:bidi="ar-SY"/>
              </w:rPr>
            </w:pPr>
          </w:p>
        </w:tc>
        <w:tc>
          <w:tcPr>
            <w:tcW w:w="4146" w:type="dxa"/>
          </w:tcPr>
          <w:p w:rsidR="00EC5CEA" w:rsidRPr="00B04F59" w:rsidRDefault="00EC5CEA" w:rsidP="00EC5CEA">
            <w:pPr>
              <w:rPr>
                <w:rStyle w:val="y2iqfc"/>
                <w:rFonts w:ascii="inherit" w:hAnsi="inherit"/>
                <w:sz w:val="28"/>
                <w:szCs w:val="28"/>
                <w:rtl/>
              </w:rPr>
            </w:pPr>
            <w:r w:rsidRPr="00B04F59">
              <w:rPr>
                <w:rStyle w:val="y2iqfc"/>
                <w:rFonts w:ascii="inherit" w:hAnsi="inherit" w:cs="Arial"/>
                <w:noProof/>
                <w:sz w:val="28"/>
                <w:szCs w:val="28"/>
                <w:rtl/>
              </w:rPr>
              <w:drawing>
                <wp:inline distT="0" distB="0" distL="0" distR="0">
                  <wp:extent cx="2386276" cy="2419350"/>
                  <wp:effectExtent l="57150" t="57150" r="52124" b="57150"/>
                  <wp:docPr id="3" name="صورة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srcRect/>
                          <a:stretch>
                            <a:fillRect/>
                          </a:stretch>
                        </pic:blipFill>
                        <pic:spPr bwMode="auto">
                          <a:xfrm>
                            <a:off x="0" y="0"/>
                            <a:ext cx="2386113" cy="2419185"/>
                          </a:xfrm>
                          <a:prstGeom prst="rect">
                            <a:avLst/>
                          </a:prstGeom>
                          <a:noFill/>
                          <a:ln w="57150">
                            <a:solidFill>
                              <a:srgbClr val="0070C0"/>
                            </a:solidFill>
                            <a:miter lim="800000"/>
                            <a:headEnd/>
                            <a:tailEnd/>
                          </a:ln>
                          <a:effectLst/>
                        </pic:spPr>
                      </pic:pic>
                    </a:graphicData>
                  </a:graphic>
                </wp:inline>
              </w:drawing>
            </w:r>
          </w:p>
        </w:tc>
      </w:tr>
    </w:tbl>
    <w:p w:rsidR="00EC5CEA" w:rsidRPr="00B04F59" w:rsidRDefault="00EC5CEA" w:rsidP="00EC5CEA">
      <w:pPr>
        <w:spacing w:after="0"/>
        <w:rPr>
          <w:rStyle w:val="y2iqfc"/>
          <w:rFonts w:ascii="inherit" w:hAnsi="inherit"/>
          <w:sz w:val="28"/>
          <w:szCs w:val="28"/>
          <w:rtl/>
        </w:rPr>
      </w:pPr>
    </w:p>
    <w:p w:rsidR="00D75B54" w:rsidRPr="00B04F59" w:rsidRDefault="00D75B54" w:rsidP="004C0ADA">
      <w:pPr>
        <w:pStyle w:val="a3"/>
        <w:numPr>
          <w:ilvl w:val="0"/>
          <w:numId w:val="34"/>
        </w:numPr>
        <w:spacing w:after="0"/>
        <w:rPr>
          <w:rStyle w:val="y2iqfc"/>
          <w:rFonts w:ascii="inherit" w:hAnsi="inherit"/>
          <w:sz w:val="28"/>
          <w:szCs w:val="28"/>
          <w:rtl/>
        </w:rPr>
      </w:pPr>
      <w:r w:rsidRPr="00B04F59">
        <w:rPr>
          <w:rStyle w:val="y2iqfc"/>
          <w:rFonts w:ascii="inherit" w:hAnsi="inherit" w:hint="cs"/>
          <w:b/>
          <w:bCs/>
          <w:sz w:val="28"/>
          <w:szCs w:val="28"/>
          <w:rtl/>
        </w:rPr>
        <w:t>القرحة القلاعية الرئيسية</w:t>
      </w:r>
      <w:r w:rsidR="002A60FD" w:rsidRPr="00B04F59">
        <w:rPr>
          <w:rStyle w:val="y2iqfc"/>
          <w:rFonts w:ascii="inherit" w:hAnsi="inherit" w:hint="cs"/>
          <w:sz w:val="28"/>
          <w:szCs w:val="28"/>
          <w:rtl/>
        </w:rPr>
        <w:t xml:space="preserve"> </w:t>
      </w:r>
      <w:r w:rsidR="002A60FD" w:rsidRPr="00B04F59">
        <w:rPr>
          <w:rFonts w:ascii="Arial" w:hAnsi="Arial" w:cs="Arial"/>
          <w:b/>
          <w:bCs/>
          <w:sz w:val="28"/>
          <w:szCs w:val="28"/>
        </w:rPr>
        <w:t>Major apthous ulcers</w:t>
      </w:r>
      <w:r w:rsidRPr="00B04F59">
        <w:rPr>
          <w:rStyle w:val="y2iqfc"/>
          <w:rFonts w:ascii="inherit" w:hAnsi="inherit" w:hint="cs"/>
          <w:sz w:val="28"/>
          <w:szCs w:val="28"/>
          <w:rtl/>
        </w:rPr>
        <w:t xml:space="preserve"> </w:t>
      </w:r>
      <w:r w:rsidR="002A60FD" w:rsidRPr="00B04F59">
        <w:rPr>
          <w:rStyle w:val="y2iqfc"/>
          <w:rFonts w:ascii="inherit" w:hAnsi="inherit" w:hint="cs"/>
          <w:sz w:val="28"/>
          <w:szCs w:val="28"/>
          <w:rtl/>
        </w:rPr>
        <w:t xml:space="preserve"> تستغرق </w:t>
      </w:r>
      <w:r w:rsidRPr="00B04F59">
        <w:rPr>
          <w:rStyle w:val="y2iqfc"/>
          <w:rFonts w:ascii="inherit" w:hAnsi="inherit" w:hint="cs"/>
          <w:sz w:val="28"/>
          <w:szCs w:val="28"/>
          <w:rtl/>
        </w:rPr>
        <w:t>وقتًا أطول من القرحة القلاعية الصغرى (10-30 يومًا)</w:t>
      </w:r>
      <w:r w:rsidR="006B6FE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tbl>
      <w:tblPr>
        <w:tblStyle w:val="a7"/>
        <w:bidiVisual/>
        <w:tblW w:w="0" w:type="auto"/>
        <w:tblLayout w:type="fixed"/>
        <w:tblLook w:val="04A0"/>
      </w:tblPr>
      <w:tblGrid>
        <w:gridCol w:w="5341"/>
        <w:gridCol w:w="4099"/>
      </w:tblGrid>
      <w:tr w:rsidR="006B6FEE" w:rsidRPr="00B04F59" w:rsidTr="006B6FEE">
        <w:tc>
          <w:tcPr>
            <w:tcW w:w="5341" w:type="dxa"/>
          </w:tcPr>
          <w:p w:rsidR="006B6FEE" w:rsidRPr="00B04F59" w:rsidRDefault="006B6FEE" w:rsidP="006B6FEE">
            <w:pPr>
              <w:rPr>
                <w:rFonts w:ascii="inherit" w:hAnsi="inherit"/>
                <w:sz w:val="28"/>
                <w:szCs w:val="28"/>
              </w:rPr>
            </w:pPr>
            <w:r w:rsidRPr="00B04F59">
              <w:rPr>
                <w:rFonts w:ascii="inherit" w:hAnsi="inherit"/>
                <w:b/>
                <w:bCs/>
                <w:sz w:val="28"/>
                <w:szCs w:val="28"/>
                <w:rtl/>
                <w:lang w:bidi="ar-SY"/>
              </w:rPr>
              <w:t>قرح الفم الكبرى</w:t>
            </w:r>
          </w:p>
          <w:p w:rsidR="006B6FEE" w:rsidRPr="00B04F59" w:rsidRDefault="006B6FEE" w:rsidP="006B6FEE">
            <w:pPr>
              <w:rPr>
                <w:rFonts w:ascii="inherit" w:hAnsi="inherit"/>
                <w:sz w:val="28"/>
                <w:szCs w:val="28"/>
                <w:rtl/>
                <w:lang w:bidi="ar-SY"/>
              </w:rPr>
            </w:pPr>
            <w:r w:rsidRPr="00B04F59">
              <w:rPr>
                <w:rFonts w:ascii="inherit" w:hAnsi="inherit"/>
                <w:sz w:val="28"/>
                <w:szCs w:val="28"/>
                <w:rtl/>
                <w:lang w:bidi="ar-SY"/>
              </w:rPr>
              <w:t>إن قرح الفم الكبرى هي الأقل شيوعًا وهي</w:t>
            </w:r>
            <w:r w:rsidRPr="00B04F59">
              <w:rPr>
                <w:rFonts w:ascii="inherit" w:hAnsi="inherit" w:hint="cs"/>
                <w:sz w:val="28"/>
                <w:szCs w:val="28"/>
                <w:rtl/>
                <w:lang w:bidi="ar-SY"/>
              </w:rPr>
              <w:t xml:space="preserve"> </w:t>
            </w:r>
            <w:r w:rsidRPr="00B04F59">
              <w:rPr>
                <w:rFonts w:ascii="inherit" w:hAnsi="inherit"/>
                <w:sz w:val="28"/>
                <w:szCs w:val="28"/>
                <w:rtl/>
                <w:lang w:bidi="ar-SY"/>
              </w:rPr>
              <w:t>:</w:t>
            </w:r>
          </w:p>
          <w:p w:rsidR="00A47A9F" w:rsidRPr="00B04F59" w:rsidRDefault="00D46B2C" w:rsidP="004C0ADA">
            <w:pPr>
              <w:numPr>
                <w:ilvl w:val="0"/>
                <w:numId w:val="35"/>
              </w:numPr>
              <w:rPr>
                <w:rFonts w:ascii="inherit" w:hAnsi="inherit"/>
                <w:sz w:val="28"/>
                <w:szCs w:val="28"/>
                <w:rtl/>
                <w:lang w:bidi="ar-SY"/>
              </w:rPr>
            </w:pPr>
            <w:r w:rsidRPr="00B04F59">
              <w:rPr>
                <w:rFonts w:ascii="inherit" w:hAnsi="inherit"/>
                <w:sz w:val="28"/>
                <w:szCs w:val="28"/>
                <w:rtl/>
                <w:lang w:bidi="ar-SY"/>
              </w:rPr>
              <w:t>أكبر وأعمق من قرح الفم الصغرى</w:t>
            </w:r>
          </w:p>
          <w:p w:rsidR="00A47A9F" w:rsidRPr="00B04F59" w:rsidRDefault="00D46B2C" w:rsidP="004C0ADA">
            <w:pPr>
              <w:numPr>
                <w:ilvl w:val="0"/>
                <w:numId w:val="35"/>
              </w:numPr>
              <w:rPr>
                <w:rFonts w:ascii="inherit" w:hAnsi="inherit"/>
                <w:sz w:val="28"/>
                <w:szCs w:val="28"/>
                <w:rtl/>
                <w:lang w:bidi="ar-SY"/>
              </w:rPr>
            </w:pPr>
            <w:r w:rsidRPr="00B04F59">
              <w:rPr>
                <w:rFonts w:ascii="inherit" w:hAnsi="inherit"/>
                <w:sz w:val="28"/>
                <w:szCs w:val="28"/>
                <w:rtl/>
                <w:lang w:bidi="ar-SY"/>
              </w:rPr>
              <w:t>غالبًأ ما تكون دائرية وذات حدود محددة، ولكن قد تكون لها حواف غير منتظمة عندما تكون كبيرة جدًا</w:t>
            </w:r>
          </w:p>
          <w:p w:rsidR="00A47A9F" w:rsidRPr="00B04F59" w:rsidRDefault="00D46B2C" w:rsidP="004C0ADA">
            <w:pPr>
              <w:numPr>
                <w:ilvl w:val="0"/>
                <w:numId w:val="35"/>
              </w:numPr>
              <w:rPr>
                <w:rFonts w:ascii="inherit" w:hAnsi="inherit"/>
                <w:sz w:val="28"/>
                <w:szCs w:val="28"/>
                <w:rtl/>
                <w:lang w:bidi="ar-SY"/>
              </w:rPr>
            </w:pPr>
            <w:r w:rsidRPr="00B04F59">
              <w:rPr>
                <w:rFonts w:ascii="inherit" w:hAnsi="inherit"/>
                <w:sz w:val="28"/>
                <w:szCs w:val="28"/>
                <w:rtl/>
                <w:lang w:bidi="ar-SY"/>
              </w:rPr>
              <w:t>يمكن أن تكون مؤلمة للغاية</w:t>
            </w:r>
          </w:p>
          <w:p w:rsidR="00A47A9F" w:rsidRPr="00B04F59" w:rsidRDefault="00D46B2C" w:rsidP="004C0ADA">
            <w:pPr>
              <w:numPr>
                <w:ilvl w:val="0"/>
                <w:numId w:val="35"/>
              </w:numPr>
              <w:rPr>
                <w:rFonts w:ascii="inherit" w:hAnsi="inherit"/>
                <w:sz w:val="28"/>
                <w:szCs w:val="28"/>
                <w:rtl/>
                <w:lang w:bidi="ar-SY"/>
              </w:rPr>
            </w:pPr>
            <w:r w:rsidRPr="00B04F59">
              <w:rPr>
                <w:rFonts w:ascii="inherit" w:hAnsi="inherit"/>
                <w:sz w:val="28"/>
                <w:szCs w:val="28"/>
                <w:rtl/>
                <w:lang w:bidi="ar-SY"/>
              </w:rPr>
              <w:t xml:space="preserve">قد يستغرق حتى </w:t>
            </w:r>
            <w:r w:rsidR="009F1C08" w:rsidRPr="00B04F59">
              <w:rPr>
                <w:rFonts w:ascii="inherit" w:hAnsi="inherit" w:hint="cs"/>
                <w:sz w:val="28"/>
                <w:szCs w:val="28"/>
                <w:rtl/>
                <w:lang w:bidi="ar-SY"/>
              </w:rPr>
              <w:t>عدة</w:t>
            </w:r>
            <w:r w:rsidRPr="00B04F59">
              <w:rPr>
                <w:rFonts w:ascii="inherit" w:hAnsi="inherit"/>
                <w:sz w:val="28"/>
                <w:szCs w:val="28"/>
                <w:rtl/>
                <w:lang w:bidi="ar-SY"/>
              </w:rPr>
              <w:t xml:space="preserve"> أسابيع للشفاء، ويمكن أن يترك ندبات واسعة</w:t>
            </w:r>
          </w:p>
          <w:p w:rsidR="006B6FEE" w:rsidRPr="00B04F59" w:rsidRDefault="006B6FEE" w:rsidP="006B6FEE">
            <w:pPr>
              <w:rPr>
                <w:rStyle w:val="y2iqfc"/>
                <w:rFonts w:ascii="inherit" w:hAnsi="inherit"/>
                <w:sz w:val="28"/>
                <w:szCs w:val="28"/>
                <w:rtl/>
                <w:lang w:bidi="ar-SY"/>
              </w:rPr>
            </w:pPr>
          </w:p>
        </w:tc>
        <w:tc>
          <w:tcPr>
            <w:tcW w:w="4099" w:type="dxa"/>
          </w:tcPr>
          <w:p w:rsidR="006B6FEE" w:rsidRPr="00B04F59" w:rsidRDefault="006B6FEE" w:rsidP="006B6FEE">
            <w:pPr>
              <w:rPr>
                <w:rStyle w:val="y2iqfc"/>
                <w:rFonts w:ascii="inherit" w:hAnsi="inherit"/>
                <w:sz w:val="28"/>
                <w:szCs w:val="28"/>
                <w:rtl/>
              </w:rPr>
            </w:pPr>
            <w:r w:rsidRPr="00B04F59">
              <w:rPr>
                <w:rStyle w:val="y2iqfc"/>
                <w:rFonts w:ascii="inherit" w:hAnsi="inherit" w:cs="Arial"/>
                <w:noProof/>
                <w:sz w:val="28"/>
                <w:szCs w:val="28"/>
                <w:rtl/>
              </w:rPr>
              <w:drawing>
                <wp:inline distT="0" distB="0" distL="0" distR="0">
                  <wp:extent cx="2376762" cy="2400300"/>
                  <wp:effectExtent l="76200" t="57150" r="61638" b="57150"/>
                  <wp:docPr id="4" name="صورة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a:srcRect/>
                          <a:stretch>
                            <a:fillRect/>
                          </a:stretch>
                        </pic:blipFill>
                        <pic:spPr bwMode="auto">
                          <a:xfrm>
                            <a:off x="0" y="0"/>
                            <a:ext cx="2376600" cy="2400136"/>
                          </a:xfrm>
                          <a:prstGeom prst="rect">
                            <a:avLst/>
                          </a:prstGeom>
                          <a:noFill/>
                          <a:ln w="57150">
                            <a:solidFill>
                              <a:srgbClr val="0070C0"/>
                            </a:solidFill>
                            <a:miter lim="800000"/>
                            <a:headEnd/>
                            <a:tailEnd/>
                          </a:ln>
                          <a:effectLst/>
                        </pic:spPr>
                      </pic:pic>
                    </a:graphicData>
                  </a:graphic>
                </wp:inline>
              </w:drawing>
            </w:r>
          </w:p>
        </w:tc>
      </w:tr>
    </w:tbl>
    <w:p w:rsidR="006B6FEE" w:rsidRPr="00B04F59" w:rsidRDefault="006B6FEE" w:rsidP="006B6FEE">
      <w:pPr>
        <w:spacing w:after="0"/>
        <w:rPr>
          <w:rStyle w:val="y2iqfc"/>
          <w:rFonts w:ascii="inherit" w:hAnsi="inherit"/>
          <w:sz w:val="28"/>
          <w:szCs w:val="28"/>
          <w:rtl/>
        </w:rPr>
      </w:pPr>
    </w:p>
    <w:p w:rsidR="00D75B54" w:rsidRPr="00B04F59" w:rsidRDefault="00D75B54" w:rsidP="002A60FD">
      <w:pPr>
        <w:spacing w:after="0"/>
      </w:pPr>
      <w:r w:rsidRPr="00B04F59">
        <w:rPr>
          <w:rStyle w:val="y2iqfc"/>
          <w:rFonts w:ascii="inherit" w:hAnsi="inherit" w:hint="cs"/>
          <w:b/>
          <w:bCs/>
          <w:sz w:val="28"/>
          <w:szCs w:val="28"/>
          <w:rtl/>
        </w:rPr>
        <w:t xml:space="preserve"> القرح الحلئي</w:t>
      </w:r>
      <w:r w:rsidR="002A60FD" w:rsidRPr="00B04F59">
        <w:rPr>
          <w:rStyle w:val="y2iqfc"/>
          <w:rFonts w:ascii="inherit" w:hAnsi="inherit" w:hint="cs"/>
          <w:b/>
          <w:bCs/>
          <w:sz w:val="28"/>
          <w:szCs w:val="28"/>
          <w:rtl/>
        </w:rPr>
        <w:t>ة</w:t>
      </w:r>
      <w:r w:rsidRPr="00B04F59">
        <w:rPr>
          <w:rStyle w:val="y2iqfc"/>
          <w:rFonts w:ascii="inherit" w:hAnsi="inherit" w:hint="cs"/>
          <w:b/>
          <w:bCs/>
          <w:sz w:val="28"/>
          <w:szCs w:val="28"/>
          <w:rtl/>
        </w:rPr>
        <w:t xml:space="preserve"> الشكل</w:t>
      </w:r>
      <w:r w:rsidR="002A60FD" w:rsidRPr="00B04F59">
        <w:rPr>
          <w:rStyle w:val="y2iqfc"/>
          <w:rFonts w:ascii="inherit" w:hAnsi="inherit" w:hint="cs"/>
          <w:b/>
          <w:bCs/>
          <w:sz w:val="28"/>
          <w:szCs w:val="28"/>
          <w:rtl/>
        </w:rPr>
        <w:t xml:space="preserve"> </w:t>
      </w:r>
      <w:r w:rsidR="002A60FD" w:rsidRPr="00B04F59">
        <w:rPr>
          <w:rFonts w:ascii="Arial" w:hAnsi="Arial" w:cs="Arial"/>
          <w:b/>
          <w:bCs/>
          <w:sz w:val="28"/>
          <w:szCs w:val="28"/>
        </w:rPr>
        <w:t>Herpetiform ulcers</w:t>
      </w:r>
      <w:r w:rsidRPr="00B04F59">
        <w:rPr>
          <w:rStyle w:val="y2iqfc"/>
          <w:rFonts w:ascii="inherit" w:hAnsi="inherit" w:hint="cs"/>
          <w:b/>
          <w:bCs/>
          <w:sz w:val="28"/>
          <w:szCs w:val="28"/>
          <w:rtl/>
        </w:rPr>
        <w:t xml:space="preserve"> </w:t>
      </w:r>
      <w:r w:rsidRPr="00B04F59">
        <w:rPr>
          <w:rStyle w:val="y2iqfc"/>
          <w:rFonts w:ascii="inherit" w:hAnsi="inherit" w:hint="cs"/>
          <w:sz w:val="28"/>
          <w:szCs w:val="28"/>
          <w:rtl/>
        </w:rPr>
        <w:t xml:space="preserve">، </w:t>
      </w:r>
      <w:r w:rsidR="002A60FD" w:rsidRPr="00B04F59">
        <w:rPr>
          <w:rStyle w:val="y2iqfc"/>
          <w:rFonts w:ascii="inherit" w:hAnsi="inherit" w:hint="cs"/>
          <w:sz w:val="28"/>
          <w:szCs w:val="28"/>
          <w:rtl/>
        </w:rPr>
        <w:t xml:space="preserve"> </w:t>
      </w:r>
      <w:r w:rsidRPr="00B04F59">
        <w:rPr>
          <w:rStyle w:val="y2iqfc"/>
          <w:rFonts w:ascii="inherit" w:hAnsi="inherit" w:hint="cs"/>
          <w:sz w:val="28"/>
          <w:szCs w:val="28"/>
          <w:rtl/>
        </w:rPr>
        <w:t>تميل</w:t>
      </w:r>
      <w:r w:rsidR="002A60FD" w:rsidRPr="00B04F59">
        <w:rPr>
          <w:rStyle w:val="y2iqfc"/>
          <w:rFonts w:ascii="inherit" w:hAnsi="inherit" w:hint="cs"/>
          <w:sz w:val="28"/>
          <w:szCs w:val="28"/>
          <w:rtl/>
        </w:rPr>
        <w:t xml:space="preserve"> الأشكال الجديدة</w:t>
      </w:r>
      <w:r w:rsidR="00017F55" w:rsidRPr="00B04F59">
        <w:rPr>
          <w:rStyle w:val="y2iqfc"/>
          <w:rFonts w:ascii="inherit" w:hAnsi="inherit" w:hint="cs"/>
          <w:sz w:val="28"/>
          <w:szCs w:val="28"/>
          <w:rtl/>
        </w:rPr>
        <w:t xml:space="preserve"> من القرحة إلى الظهور قبل أن ت</w:t>
      </w:r>
      <w:r w:rsidRPr="00B04F59">
        <w:rPr>
          <w:rStyle w:val="y2iqfc"/>
          <w:rFonts w:ascii="inherit" w:hAnsi="inherit" w:hint="cs"/>
          <w:sz w:val="28"/>
          <w:szCs w:val="28"/>
          <w:rtl/>
        </w:rPr>
        <w:t>لتئم</w:t>
      </w:r>
      <w:r w:rsidR="00017F55" w:rsidRPr="00B04F59">
        <w:rPr>
          <w:rFonts w:hint="cs"/>
          <w:rtl/>
        </w:rPr>
        <w:t xml:space="preserve"> </w:t>
      </w:r>
      <w:r w:rsidR="00017F55" w:rsidRPr="00B04F59">
        <w:rPr>
          <w:rStyle w:val="y2iqfc"/>
          <w:rFonts w:ascii="inherit" w:hAnsi="inherit" w:hint="cs"/>
          <w:sz w:val="28"/>
          <w:szCs w:val="28"/>
          <w:rtl/>
        </w:rPr>
        <w:t>القرحات الأصلية ، مما قد يدفع المرضى إلى الاعتقاد بأن التقرح مستمر</w:t>
      </w:r>
    </w:p>
    <w:tbl>
      <w:tblPr>
        <w:tblStyle w:val="a7"/>
        <w:bidiVisual/>
        <w:tblW w:w="0" w:type="auto"/>
        <w:tblLook w:val="04A0"/>
      </w:tblPr>
      <w:tblGrid>
        <w:gridCol w:w="5341"/>
        <w:gridCol w:w="4146"/>
      </w:tblGrid>
      <w:tr w:rsidR="009F1C08" w:rsidRPr="00B04F59" w:rsidTr="00017F55">
        <w:tc>
          <w:tcPr>
            <w:tcW w:w="5341" w:type="dxa"/>
          </w:tcPr>
          <w:p w:rsidR="00017F55" w:rsidRPr="00B04F59" w:rsidRDefault="00017F55" w:rsidP="00017F55">
            <w:pPr>
              <w:rPr>
                <w:sz w:val="28"/>
                <w:szCs w:val="28"/>
                <w:lang w:bidi="ar-SY"/>
              </w:rPr>
            </w:pPr>
            <w:r w:rsidRPr="00B04F59">
              <w:rPr>
                <w:b/>
                <w:bCs/>
                <w:sz w:val="28"/>
                <w:szCs w:val="28"/>
                <w:rtl/>
                <w:lang w:bidi="ar-SY"/>
              </w:rPr>
              <w:t>قرح الفم هربسية الشكل</w:t>
            </w:r>
          </w:p>
          <w:p w:rsidR="00017F55" w:rsidRPr="00B04F59" w:rsidRDefault="00017F55" w:rsidP="00017F55">
            <w:pPr>
              <w:rPr>
                <w:sz w:val="28"/>
                <w:szCs w:val="28"/>
                <w:rtl/>
                <w:lang w:bidi="ar-SY"/>
              </w:rPr>
            </w:pPr>
            <w:r w:rsidRPr="00B04F59">
              <w:rPr>
                <w:sz w:val="28"/>
                <w:szCs w:val="28"/>
                <w:rtl/>
                <w:lang w:bidi="ar-SY"/>
              </w:rPr>
              <w:t>إن قرح الفم هربسية الشكل غير شائعة وعادةً ما تظهر في وقت لاحق في الحياة، ولكن لا تسببها عدوى الهربس الفيروسية. هذه القرح</w:t>
            </w:r>
            <w:r w:rsidRPr="00B04F59">
              <w:rPr>
                <w:rFonts w:hint="cs"/>
                <w:sz w:val="28"/>
                <w:szCs w:val="28"/>
                <w:rtl/>
                <w:lang w:bidi="ar-SY"/>
              </w:rPr>
              <w:t xml:space="preserve"> </w:t>
            </w:r>
            <w:r w:rsidRPr="00B04F59">
              <w:rPr>
                <w:sz w:val="28"/>
                <w:szCs w:val="28"/>
                <w:rtl/>
                <w:lang w:bidi="ar-SY"/>
              </w:rPr>
              <w:t>:</w:t>
            </w:r>
          </w:p>
          <w:p w:rsidR="00A47A9F" w:rsidRPr="00B04F59" w:rsidRDefault="00D46B2C" w:rsidP="004C0ADA">
            <w:pPr>
              <w:numPr>
                <w:ilvl w:val="0"/>
                <w:numId w:val="37"/>
              </w:numPr>
              <w:rPr>
                <w:sz w:val="28"/>
                <w:szCs w:val="28"/>
                <w:rtl/>
                <w:lang w:bidi="ar-SY"/>
              </w:rPr>
            </w:pPr>
            <w:r w:rsidRPr="00B04F59">
              <w:rPr>
                <w:sz w:val="28"/>
                <w:szCs w:val="28"/>
                <w:rtl/>
                <w:lang w:bidi="ar-SY"/>
              </w:rPr>
              <w:t>في حجم رأس الدبوس</w:t>
            </w:r>
          </w:p>
          <w:p w:rsidR="00A47A9F" w:rsidRPr="00B04F59" w:rsidRDefault="00D46B2C" w:rsidP="004C0ADA">
            <w:pPr>
              <w:numPr>
                <w:ilvl w:val="0"/>
                <w:numId w:val="37"/>
              </w:numPr>
              <w:rPr>
                <w:sz w:val="28"/>
                <w:szCs w:val="28"/>
                <w:rtl/>
                <w:lang w:bidi="ar-SY"/>
              </w:rPr>
            </w:pPr>
            <w:r w:rsidRPr="00B04F59">
              <w:rPr>
                <w:sz w:val="28"/>
                <w:szCs w:val="28"/>
                <w:rtl/>
                <w:lang w:bidi="ar-SY"/>
              </w:rPr>
              <w:t>غالبًا ما تحدث في مجموعات من 10 إلى 100 قرحة، ولكن قد تندمج في قرحة كبيرة واحدة</w:t>
            </w:r>
          </w:p>
          <w:p w:rsidR="00A47A9F" w:rsidRPr="00B04F59" w:rsidRDefault="00D46B2C" w:rsidP="004C0ADA">
            <w:pPr>
              <w:numPr>
                <w:ilvl w:val="0"/>
                <w:numId w:val="37"/>
              </w:numPr>
              <w:rPr>
                <w:sz w:val="28"/>
                <w:szCs w:val="28"/>
                <w:rtl/>
                <w:lang w:bidi="ar-SY"/>
              </w:rPr>
            </w:pPr>
            <w:r w:rsidRPr="00B04F59">
              <w:rPr>
                <w:sz w:val="28"/>
                <w:szCs w:val="28"/>
                <w:rtl/>
                <w:lang w:bidi="ar-SY"/>
              </w:rPr>
              <w:t>أطراف القرح غير منتظمة الشكل</w:t>
            </w:r>
          </w:p>
          <w:p w:rsidR="00A47A9F" w:rsidRPr="00B04F59" w:rsidRDefault="00D46B2C" w:rsidP="004C0ADA">
            <w:pPr>
              <w:numPr>
                <w:ilvl w:val="0"/>
                <w:numId w:val="37"/>
              </w:numPr>
              <w:rPr>
                <w:sz w:val="28"/>
                <w:szCs w:val="28"/>
                <w:rtl/>
                <w:lang w:bidi="ar-SY"/>
              </w:rPr>
            </w:pPr>
            <w:r w:rsidRPr="00B04F59">
              <w:rPr>
                <w:sz w:val="28"/>
                <w:szCs w:val="28"/>
                <w:rtl/>
                <w:lang w:bidi="ar-SY"/>
              </w:rPr>
              <w:t>الشفاء دون ترك ندبات في خلال أسبوع أو أسبوعين</w:t>
            </w:r>
          </w:p>
          <w:p w:rsidR="009F1C08" w:rsidRPr="00B04F59" w:rsidRDefault="009F1C08" w:rsidP="00D75B54">
            <w:pPr>
              <w:rPr>
                <w:rtl/>
                <w:lang w:bidi="ar-SY"/>
              </w:rPr>
            </w:pPr>
          </w:p>
        </w:tc>
        <w:tc>
          <w:tcPr>
            <w:tcW w:w="4099" w:type="dxa"/>
          </w:tcPr>
          <w:p w:rsidR="009F1C08" w:rsidRPr="00B04F59" w:rsidRDefault="009F1C08" w:rsidP="00D75B54">
            <w:pPr>
              <w:rPr>
                <w:rtl/>
                <w:lang w:bidi="ar-SY"/>
              </w:rPr>
            </w:pPr>
            <w:r w:rsidRPr="00B04F59">
              <w:rPr>
                <w:rFonts w:cs="Arial"/>
                <w:noProof/>
                <w:rtl/>
              </w:rPr>
              <w:drawing>
                <wp:inline distT="0" distB="0" distL="0" distR="0">
                  <wp:extent cx="2376805" cy="2085975"/>
                  <wp:effectExtent l="57150" t="57150" r="61595" b="66675"/>
                  <wp:docPr id="5" name="صورة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srcRect/>
                          <a:stretch>
                            <a:fillRect/>
                          </a:stretch>
                        </pic:blipFill>
                        <pic:spPr bwMode="auto">
                          <a:xfrm>
                            <a:off x="0" y="0"/>
                            <a:ext cx="2376615" cy="2085808"/>
                          </a:xfrm>
                          <a:prstGeom prst="rect">
                            <a:avLst/>
                          </a:prstGeom>
                          <a:noFill/>
                          <a:ln w="57150">
                            <a:solidFill>
                              <a:srgbClr val="0070C0"/>
                            </a:solidFill>
                            <a:miter lim="800000"/>
                            <a:headEnd/>
                            <a:tailEnd/>
                          </a:ln>
                          <a:effectLst/>
                        </pic:spPr>
                      </pic:pic>
                    </a:graphicData>
                  </a:graphic>
                </wp:inline>
              </w:drawing>
            </w:r>
          </w:p>
        </w:tc>
      </w:tr>
    </w:tbl>
    <w:p w:rsidR="00C0755D" w:rsidRPr="00B04F59" w:rsidRDefault="00C0755D" w:rsidP="00D75B54">
      <w:pPr>
        <w:spacing w:after="0"/>
        <w:rPr>
          <w:rtl/>
          <w:lang w:bidi="ar-SY"/>
        </w:rPr>
      </w:pPr>
    </w:p>
    <w:p w:rsidR="00E304CA" w:rsidRPr="00B04F59" w:rsidRDefault="00E304CA" w:rsidP="006D6C71">
      <w:pPr>
        <w:pStyle w:val="a8"/>
        <w:rPr>
          <w:rStyle w:val="y2iqfc"/>
          <w:rFonts w:ascii="inherit" w:hAnsi="inherit"/>
          <w:sz w:val="28"/>
          <w:szCs w:val="28"/>
          <w:rtl/>
          <w:lang w:bidi="ar-SY"/>
        </w:rPr>
      </w:pPr>
      <w:r w:rsidRPr="00B04F59">
        <w:rPr>
          <w:rStyle w:val="y2iqfc"/>
          <w:rFonts w:ascii="inherit" w:hAnsi="inherit" w:hint="cs"/>
          <w:b/>
          <w:bCs/>
          <w:sz w:val="28"/>
          <w:szCs w:val="28"/>
          <w:rtl/>
        </w:rPr>
        <w:t>سرطان الفم</w:t>
      </w:r>
      <w:r w:rsidR="006D6C71" w:rsidRPr="00B04F59">
        <w:rPr>
          <w:rStyle w:val="y2iqfc"/>
          <w:rFonts w:ascii="inherit" w:hAnsi="inherit" w:hint="cs"/>
          <w:sz w:val="28"/>
          <w:szCs w:val="28"/>
          <w:rtl/>
          <w:lang w:bidi="ar-SY"/>
        </w:rPr>
        <w:t xml:space="preserve">  </w:t>
      </w:r>
      <w:r w:rsidR="006D6C71" w:rsidRPr="00B04F59">
        <w:rPr>
          <w:rFonts w:ascii="Arial" w:hAnsi="Arial" w:cs="Arial"/>
          <w:b/>
          <w:bCs/>
          <w:sz w:val="28"/>
          <w:szCs w:val="28"/>
        </w:rPr>
        <w:t>Oral cancer</w:t>
      </w:r>
    </w:p>
    <w:tbl>
      <w:tblPr>
        <w:tblStyle w:val="a7"/>
        <w:bidiVisual/>
        <w:tblW w:w="0" w:type="auto"/>
        <w:tblLayout w:type="fixed"/>
        <w:tblLook w:val="04A0"/>
      </w:tblPr>
      <w:tblGrid>
        <w:gridCol w:w="5341"/>
        <w:gridCol w:w="4099"/>
      </w:tblGrid>
      <w:tr w:rsidR="005B5752" w:rsidRPr="00B04F59" w:rsidTr="005B5752">
        <w:tc>
          <w:tcPr>
            <w:tcW w:w="5341" w:type="dxa"/>
          </w:tcPr>
          <w:p w:rsidR="005B5752" w:rsidRPr="00B04F59" w:rsidRDefault="005B5752" w:rsidP="005B5752">
            <w:pPr>
              <w:pStyle w:val="a8"/>
              <w:rPr>
                <w:rStyle w:val="y2iqfc"/>
                <w:rFonts w:ascii="inherit" w:hAnsi="inherit"/>
                <w:sz w:val="28"/>
                <w:szCs w:val="28"/>
                <w:rtl/>
              </w:rPr>
            </w:pPr>
            <w:r w:rsidRPr="00B04F59">
              <w:rPr>
                <w:rStyle w:val="y2iqfc"/>
                <w:rFonts w:ascii="inherit" w:hAnsi="inherit" w:hint="cs"/>
                <w:sz w:val="28"/>
                <w:szCs w:val="28"/>
                <w:rtl/>
              </w:rPr>
              <w:t>تتطلب أي قرحة بالفم تستمر لمدة تزيد عن 3 أسابيع إحالة فورية لأن القرحة ذات المدة الأطول قد تشير إلى أمراض خطيرة مثل السرطان .</w:t>
            </w:r>
          </w:p>
          <w:p w:rsidR="005B5752" w:rsidRPr="00B04F59" w:rsidRDefault="005B5752" w:rsidP="00623C6A">
            <w:pPr>
              <w:numPr>
                <w:ilvl w:val="0"/>
                <w:numId w:val="8"/>
              </w:numPr>
              <w:autoSpaceDE w:val="0"/>
              <w:autoSpaceDN w:val="0"/>
              <w:bidi w:val="0"/>
              <w:adjustRightInd w:val="0"/>
              <w:spacing w:after="24"/>
              <w:rPr>
                <w:rFonts w:ascii="Arial" w:hAnsi="Arial" w:cs="Arial"/>
                <w:sz w:val="23"/>
                <w:szCs w:val="23"/>
                <w:rtl/>
              </w:rPr>
            </w:pPr>
            <w:r w:rsidRPr="00B04F59">
              <w:rPr>
                <w:rFonts w:ascii="Arial" w:hAnsi="Arial" w:cs="Arial"/>
                <w:sz w:val="23"/>
                <w:szCs w:val="23"/>
              </w:rPr>
              <w:t xml:space="preserve">The development of cancer may be preceded by a premalignant lesion, including erythroplasia (red) and leucoplakia (white), or a speckled leucoplakia. </w:t>
            </w:r>
          </w:p>
          <w:p w:rsidR="005B5752" w:rsidRPr="00B04F59" w:rsidRDefault="005B5752" w:rsidP="005B5752">
            <w:pPr>
              <w:pStyle w:val="a8"/>
            </w:pPr>
            <w:r w:rsidRPr="00B04F59">
              <w:rPr>
                <w:rStyle w:val="y2iqfc"/>
                <w:rFonts w:ascii="inherit" w:hAnsi="inherit" w:hint="cs"/>
                <w:sz w:val="28"/>
                <w:szCs w:val="28"/>
                <w:rtl/>
              </w:rPr>
              <w:t>النقطة الأساسية لإثارة الشك هي الإصابة بآفة تستمر لعدة أسابيع أو أكثر. يعتبر سرطان الفم أكثر شيوعًا بين المدخنين.</w:t>
            </w:r>
          </w:p>
          <w:p w:rsidR="005B5752" w:rsidRPr="00B04F59" w:rsidRDefault="005B5752" w:rsidP="005B5752">
            <w:pPr>
              <w:pStyle w:val="a8"/>
              <w:rPr>
                <w:rStyle w:val="y2iqfc"/>
                <w:rFonts w:ascii="inherit" w:hAnsi="inherit"/>
                <w:sz w:val="28"/>
                <w:szCs w:val="28"/>
                <w:rtl/>
                <w:lang w:bidi="ar-SY"/>
              </w:rPr>
            </w:pPr>
          </w:p>
        </w:tc>
        <w:tc>
          <w:tcPr>
            <w:tcW w:w="4099" w:type="dxa"/>
          </w:tcPr>
          <w:p w:rsidR="005B5752" w:rsidRPr="00B04F59" w:rsidRDefault="005B5752" w:rsidP="005B5752">
            <w:pPr>
              <w:pStyle w:val="a8"/>
              <w:rPr>
                <w:rStyle w:val="y2iqfc"/>
                <w:rFonts w:ascii="inherit" w:hAnsi="inherit"/>
                <w:sz w:val="28"/>
                <w:szCs w:val="28"/>
                <w:rtl/>
                <w:lang w:bidi="ar-SY"/>
              </w:rPr>
            </w:pPr>
            <w:r w:rsidRPr="00B04F59">
              <w:rPr>
                <w:rStyle w:val="y2iqfc"/>
                <w:rFonts w:ascii="inherit" w:hAnsi="inherit" w:cs="Arial"/>
                <w:noProof/>
                <w:sz w:val="28"/>
                <w:szCs w:val="28"/>
                <w:rtl/>
              </w:rPr>
              <w:drawing>
                <wp:inline distT="0" distB="0" distL="0" distR="0">
                  <wp:extent cx="2443480" cy="2295525"/>
                  <wp:effectExtent l="57150" t="57150" r="52070" b="66675"/>
                  <wp:docPr id="6" name="صورة 6" descr="C:\Users\hp\Documents\سرطان فم.png"/>
                  <wp:cNvGraphicFramePr/>
                  <a:graphic xmlns:a="http://schemas.openxmlformats.org/drawingml/2006/main">
                    <a:graphicData uri="http://schemas.openxmlformats.org/drawingml/2006/picture">
                      <pic:pic xmlns:pic="http://schemas.openxmlformats.org/drawingml/2006/picture">
                        <pic:nvPicPr>
                          <pic:cNvPr id="4099" name="Picture 3" descr="C:\Users\hp\Documents\سرطان فم.png"/>
                          <pic:cNvPicPr>
                            <a:picLocks noChangeAspect="1" noChangeArrowheads="1"/>
                          </pic:cNvPicPr>
                        </pic:nvPicPr>
                        <pic:blipFill>
                          <a:blip r:embed="rId12"/>
                          <a:srcRect/>
                          <a:stretch>
                            <a:fillRect/>
                          </a:stretch>
                        </pic:blipFill>
                        <pic:spPr bwMode="auto">
                          <a:xfrm>
                            <a:off x="0" y="0"/>
                            <a:ext cx="2443306" cy="2295362"/>
                          </a:xfrm>
                          <a:prstGeom prst="rect">
                            <a:avLst/>
                          </a:prstGeom>
                          <a:noFill/>
                          <a:ln w="57150">
                            <a:solidFill>
                              <a:srgbClr val="0070C0"/>
                            </a:solidFill>
                          </a:ln>
                        </pic:spPr>
                      </pic:pic>
                    </a:graphicData>
                  </a:graphic>
                </wp:inline>
              </w:drawing>
            </w:r>
          </w:p>
        </w:tc>
      </w:tr>
    </w:tbl>
    <w:p w:rsidR="00C01AA4" w:rsidRPr="00B04F59" w:rsidRDefault="00C01AA4" w:rsidP="00E404F0">
      <w:pPr>
        <w:pStyle w:val="Default"/>
        <w:rPr>
          <w:rStyle w:val="y2iqfc"/>
          <w:rFonts w:ascii="inherit" w:hAnsi="inherit" w:cstheme="minorBidi"/>
          <w:color w:val="auto"/>
          <w:sz w:val="28"/>
          <w:szCs w:val="28"/>
          <w:rtl/>
          <w:lang w:bidi="ar-SY"/>
        </w:rPr>
      </w:pPr>
    </w:p>
    <w:p w:rsidR="00C01AA4" w:rsidRPr="00B04F59" w:rsidRDefault="00C01AA4" w:rsidP="00E404F0">
      <w:pPr>
        <w:pStyle w:val="Default"/>
        <w:rPr>
          <w:rStyle w:val="y2iqfc"/>
          <w:rFonts w:ascii="inherit" w:hAnsi="inherit" w:cstheme="minorBidi"/>
          <w:color w:val="auto"/>
          <w:sz w:val="28"/>
          <w:szCs w:val="28"/>
          <w:rtl/>
          <w:lang w:bidi="ar-SY"/>
        </w:rPr>
      </w:pPr>
    </w:p>
    <w:p w:rsidR="00C01AA4" w:rsidRPr="00B04F59" w:rsidRDefault="00C01AA4" w:rsidP="00E404F0">
      <w:pPr>
        <w:pStyle w:val="Default"/>
        <w:rPr>
          <w:rStyle w:val="y2iqfc"/>
          <w:rFonts w:ascii="inherit" w:hAnsi="inherit" w:cstheme="minorBidi"/>
          <w:color w:val="auto"/>
          <w:sz w:val="28"/>
          <w:szCs w:val="28"/>
          <w:rtl/>
          <w:lang w:bidi="ar-SY"/>
        </w:rPr>
      </w:pPr>
    </w:p>
    <w:p w:rsidR="00C01AA4" w:rsidRPr="00B04F59" w:rsidRDefault="00C01AA4" w:rsidP="00C01AA4">
      <w:pPr>
        <w:pStyle w:val="Default"/>
        <w:jc w:val="right"/>
        <w:rPr>
          <w:rStyle w:val="y2iqfc"/>
          <w:rFonts w:ascii="inherit" w:hAnsi="inherit" w:cstheme="minorBidi"/>
          <w:color w:val="auto"/>
          <w:sz w:val="28"/>
          <w:szCs w:val="28"/>
          <w:lang w:bidi="ar-SY"/>
        </w:rPr>
      </w:pPr>
      <w:r w:rsidRPr="00B04F59">
        <w:rPr>
          <w:rStyle w:val="y2iqfc"/>
          <w:rFonts w:ascii="inherit" w:hAnsi="inherit" w:cstheme="minorBidi" w:hint="cs"/>
          <w:b/>
          <w:bCs/>
          <w:color w:val="auto"/>
          <w:sz w:val="28"/>
          <w:szCs w:val="28"/>
          <w:rtl/>
          <w:lang w:bidi="ar-SY"/>
        </w:rPr>
        <w:t xml:space="preserve">القرحة الرضية    </w:t>
      </w:r>
      <w:r w:rsidRPr="00B04F59">
        <w:rPr>
          <w:rStyle w:val="y2iqfc"/>
          <w:rFonts w:ascii="inherit" w:hAnsi="inherit" w:cstheme="minorBidi"/>
          <w:b/>
          <w:bCs/>
          <w:color w:val="auto"/>
          <w:sz w:val="28"/>
          <w:szCs w:val="28"/>
          <w:lang w:bidi="ar-SY"/>
        </w:rPr>
        <w:t xml:space="preserve">  Trauma Ulcer</w:t>
      </w:r>
    </w:p>
    <w:p w:rsidR="00C01AA4" w:rsidRPr="00B04F59" w:rsidRDefault="00C01AA4" w:rsidP="00C01AA4">
      <w:pPr>
        <w:pStyle w:val="Default"/>
        <w:jc w:val="right"/>
        <w:rPr>
          <w:rStyle w:val="y2iqfc"/>
          <w:rFonts w:ascii="inherit" w:hAnsi="inherit" w:cstheme="minorBidi"/>
          <w:color w:val="auto"/>
          <w:sz w:val="28"/>
          <w:szCs w:val="28"/>
          <w:rtl/>
          <w:lang w:bidi="ar-SY"/>
        </w:rPr>
      </w:pPr>
      <w:r w:rsidRPr="00B04F59">
        <w:rPr>
          <w:rStyle w:val="y2iqfc"/>
          <w:rFonts w:ascii="inherit" w:hAnsi="inherit" w:cstheme="minorBidi" w:hint="cs"/>
          <w:color w:val="auto"/>
          <w:sz w:val="28"/>
          <w:szCs w:val="28"/>
          <w:rtl/>
          <w:lang w:bidi="ar-SY"/>
        </w:rPr>
        <w:t xml:space="preserve">    </w:t>
      </w:r>
    </w:p>
    <w:p w:rsidR="00E404F0" w:rsidRPr="00B04F59" w:rsidRDefault="00C01AA4" w:rsidP="00C01AA4">
      <w:pPr>
        <w:pStyle w:val="Default"/>
        <w:jc w:val="right"/>
        <w:rPr>
          <w:color w:val="auto"/>
          <w:rtl/>
          <w:lang w:bidi="ar-SY"/>
        </w:rPr>
      </w:pPr>
      <w:r w:rsidRPr="00B04F59">
        <w:rPr>
          <w:rStyle w:val="y2iqfc"/>
          <w:rFonts w:ascii="inherit" w:hAnsi="inherit" w:cstheme="minorBidi" w:hint="cs"/>
          <w:color w:val="auto"/>
          <w:sz w:val="28"/>
          <w:szCs w:val="28"/>
          <w:rtl/>
          <w:lang w:bidi="ar-SY"/>
        </w:rPr>
        <w:t xml:space="preserve">             </w:t>
      </w:r>
      <w:r w:rsidRPr="00B04F59">
        <w:rPr>
          <w:noProof/>
          <w:color w:val="auto"/>
        </w:rPr>
        <w:drawing>
          <wp:inline distT="0" distB="0" distL="0" distR="0">
            <wp:extent cx="2495550" cy="2324100"/>
            <wp:effectExtent l="57150" t="57150" r="57150" b="57150"/>
            <wp:docPr id="8" name="صورة 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a:srcRect/>
                    <a:stretch>
                      <a:fillRect/>
                    </a:stretch>
                  </pic:blipFill>
                  <pic:spPr bwMode="auto">
                    <a:xfrm>
                      <a:off x="0" y="0"/>
                      <a:ext cx="2495340" cy="2323904"/>
                    </a:xfrm>
                    <a:prstGeom prst="rect">
                      <a:avLst/>
                    </a:prstGeom>
                    <a:noFill/>
                    <a:ln w="57150">
                      <a:solidFill>
                        <a:srgbClr val="0070C0"/>
                      </a:solidFill>
                      <a:miter lim="800000"/>
                      <a:headEnd/>
                      <a:tailEnd/>
                    </a:ln>
                    <a:effectLst/>
                  </pic:spPr>
                </pic:pic>
              </a:graphicData>
            </a:graphic>
          </wp:inline>
        </w:drawing>
      </w:r>
    </w:p>
    <w:p w:rsidR="00E404F0" w:rsidRPr="00B04F59" w:rsidRDefault="002A60FD" w:rsidP="00623C6A">
      <w:pPr>
        <w:numPr>
          <w:ilvl w:val="0"/>
          <w:numId w:val="7"/>
        </w:numPr>
        <w:autoSpaceDE w:val="0"/>
        <w:autoSpaceDN w:val="0"/>
        <w:bidi w:val="0"/>
        <w:adjustRightInd w:val="0"/>
        <w:spacing w:after="0" w:line="240" w:lineRule="auto"/>
        <w:rPr>
          <w:rFonts w:ascii="Arial" w:hAnsi="Arial" w:cs="Arial"/>
          <w:sz w:val="23"/>
          <w:szCs w:val="23"/>
        </w:rPr>
      </w:pPr>
      <w:r w:rsidRPr="00B04F59">
        <w:rPr>
          <w:rFonts w:ascii="Wingdings" w:hAnsi="Wingdings" w:cs="Wingdings" w:hint="cs"/>
          <w:sz w:val="28"/>
          <w:szCs w:val="28"/>
          <w:rtl/>
        </w:rPr>
        <w:t xml:space="preserve"> </w:t>
      </w:r>
    </w:p>
    <w:p w:rsidR="004F235A" w:rsidRPr="00B04F59" w:rsidRDefault="006D6C71" w:rsidP="004F235A">
      <w:pPr>
        <w:pStyle w:val="a8"/>
        <w:rPr>
          <w:rStyle w:val="y2iqfc"/>
          <w:rFonts w:ascii="inherit" w:hAnsi="inherit"/>
          <w:b/>
          <w:bCs/>
          <w:sz w:val="28"/>
          <w:szCs w:val="28"/>
          <w:rtl/>
        </w:rPr>
      </w:pPr>
      <w:r w:rsidRPr="00B04F59">
        <w:rPr>
          <w:rFonts w:ascii="Wingdings" w:hAnsi="Wingdings" w:cs="Wingdings" w:hint="cs"/>
          <w:rtl/>
        </w:rPr>
        <w:t xml:space="preserve"> </w:t>
      </w:r>
      <w:r w:rsidR="004F235A" w:rsidRPr="00B04F59">
        <w:rPr>
          <w:rStyle w:val="y2iqfc"/>
          <w:rFonts w:ascii="inherit" w:hAnsi="inherit" w:hint="cs"/>
          <w:b/>
          <w:bCs/>
          <w:sz w:val="28"/>
          <w:szCs w:val="28"/>
          <w:rtl/>
        </w:rPr>
        <w:t>التاريخ السابق</w:t>
      </w:r>
      <w:r w:rsidR="004F235A" w:rsidRPr="00B04F59">
        <w:rPr>
          <w:rStyle w:val="y2iqfc"/>
          <w:rFonts w:ascii="inherit" w:hAnsi="inherit"/>
          <w:b/>
          <w:bCs/>
          <w:sz w:val="28"/>
          <w:szCs w:val="28"/>
        </w:rPr>
        <w:sym w:font="Symbol" w:char="F020"/>
      </w:r>
      <w:r w:rsidR="004F235A" w:rsidRPr="00B04F59">
        <w:rPr>
          <w:rStyle w:val="y2iqfc"/>
          <w:rFonts w:ascii="inherit" w:hAnsi="inherit" w:hint="cs"/>
          <w:b/>
          <w:bCs/>
          <w:sz w:val="28"/>
          <w:szCs w:val="28"/>
          <w:rtl/>
        </w:rPr>
        <w:t xml:space="preserve"> </w:t>
      </w:r>
      <w:r w:rsidR="004F235A" w:rsidRPr="00B04F59">
        <w:rPr>
          <w:rFonts w:ascii="Arial" w:hAnsi="Arial" w:cs="Arial"/>
          <w:b/>
          <w:bCs/>
          <w:sz w:val="28"/>
          <w:szCs w:val="28"/>
        </w:rPr>
        <w:t>Previous history</w:t>
      </w:r>
    </w:p>
    <w:p w:rsidR="004F235A" w:rsidRPr="00B04F59" w:rsidRDefault="004F235A" w:rsidP="004F235A">
      <w:pPr>
        <w:pStyle w:val="a8"/>
        <w:rPr>
          <w:rStyle w:val="y2iqfc"/>
          <w:rFonts w:ascii="inherit" w:hAnsi="inherit"/>
          <w:sz w:val="28"/>
          <w:szCs w:val="28"/>
          <w:rtl/>
        </w:rPr>
      </w:pPr>
      <w:r w:rsidRPr="00B04F59">
        <w:rPr>
          <w:rStyle w:val="y2iqfc"/>
          <w:rFonts w:ascii="inherit" w:hAnsi="inherit" w:hint="cs"/>
          <w:sz w:val="28"/>
          <w:szCs w:val="28"/>
          <w:rtl/>
        </w:rPr>
        <w:t>• غالبًا ما يكون هناك تاريخ عائلي للإصابة بقرح الفم</w:t>
      </w:r>
      <w:r w:rsidR="007E2E5B"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F235A" w:rsidRPr="00B04F59" w:rsidRDefault="004F235A" w:rsidP="007E2E5B">
      <w:pPr>
        <w:pStyle w:val="a8"/>
        <w:rPr>
          <w:rStyle w:val="y2iqfc"/>
          <w:rFonts w:ascii="inherit" w:hAnsi="inherit"/>
          <w:sz w:val="28"/>
          <w:szCs w:val="28"/>
          <w:rtl/>
        </w:rPr>
      </w:pPr>
      <w:r w:rsidRPr="00B04F59">
        <w:rPr>
          <w:rStyle w:val="y2iqfc"/>
          <w:rFonts w:ascii="inherit" w:hAnsi="inherit" w:hint="cs"/>
          <w:sz w:val="28"/>
          <w:szCs w:val="28"/>
          <w:rtl/>
        </w:rPr>
        <w:t>• القرحات الصغرى تتكرر في كثير من الأحيان ، مع نفس السمات المميزة للحجم والأرقام والمظهر والمدة قبل الشفاء.</w:t>
      </w:r>
    </w:p>
    <w:p w:rsidR="004F235A" w:rsidRPr="00B04F59" w:rsidRDefault="004F235A" w:rsidP="007E2E5B">
      <w:pPr>
        <w:pStyle w:val="a8"/>
        <w:rPr>
          <w:rStyle w:val="y2iqfc"/>
          <w:rtl/>
          <w:lang w:bidi="ar-SY"/>
        </w:rPr>
      </w:pPr>
      <w:r w:rsidRPr="00B04F59">
        <w:rPr>
          <w:rStyle w:val="y2iqfc"/>
          <w:rFonts w:ascii="inherit" w:hAnsi="inherit" w:hint="cs"/>
          <w:sz w:val="28"/>
          <w:szCs w:val="28"/>
          <w:rtl/>
        </w:rPr>
        <w:t xml:space="preserve">قد يتبع ظهور هذه القرح </w:t>
      </w:r>
      <w:r w:rsidR="007E2E5B" w:rsidRPr="00B04F59">
        <w:rPr>
          <w:rStyle w:val="y2iqfc"/>
          <w:rFonts w:ascii="inherit" w:hAnsi="inherit" w:hint="cs"/>
          <w:sz w:val="28"/>
          <w:szCs w:val="28"/>
          <w:rtl/>
        </w:rPr>
        <w:t xml:space="preserve"> قد يظهر نتيجة رضة </w:t>
      </w:r>
      <w:r w:rsidR="007E2E5B" w:rsidRPr="00B04F59">
        <w:rPr>
          <w:rFonts w:ascii="Arial" w:hAnsi="Arial" w:cs="Arial"/>
          <w:b/>
          <w:bCs/>
          <w:sz w:val="23"/>
          <w:szCs w:val="23"/>
        </w:rPr>
        <w:t>trauma</w:t>
      </w:r>
      <w:r w:rsidR="007E2E5B"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داخل الفم أو اللسان ، مثل قضم</w:t>
      </w:r>
      <w:r w:rsidR="007E2E5B" w:rsidRPr="00B04F59">
        <w:rPr>
          <w:rFonts w:hint="cs"/>
          <w:rtl/>
          <w:lang w:bidi="ar-SY"/>
        </w:rPr>
        <w:t xml:space="preserve"> </w:t>
      </w:r>
      <w:r w:rsidRPr="00B04F59">
        <w:rPr>
          <w:rStyle w:val="y2iqfc"/>
          <w:rFonts w:ascii="inherit" w:hAnsi="inherit" w:hint="cs"/>
          <w:sz w:val="28"/>
          <w:szCs w:val="28"/>
          <w:rtl/>
        </w:rPr>
        <w:t>الخد من الداخل أثناء مضغ الطعام</w:t>
      </w:r>
      <w:r w:rsidR="007E2E5B" w:rsidRPr="00B04F59">
        <w:rPr>
          <w:rStyle w:val="y2iqfc"/>
          <w:rFonts w:ascii="inherit" w:hAnsi="inherit" w:hint="cs"/>
          <w:sz w:val="28"/>
          <w:szCs w:val="28"/>
          <w:rtl/>
        </w:rPr>
        <w:t xml:space="preserve"> </w:t>
      </w:r>
      <w:r w:rsidRPr="00B04F59">
        <w:rPr>
          <w:rStyle w:val="y2iqfc"/>
          <w:rFonts w:ascii="inherit" w:hAnsi="inherit" w:hint="cs"/>
          <w:sz w:val="28"/>
          <w:szCs w:val="28"/>
          <w:rtl/>
        </w:rPr>
        <w:t>.</w:t>
      </w:r>
      <w:r w:rsidR="007E2E5B" w:rsidRPr="00B04F59">
        <w:rPr>
          <w:rStyle w:val="y2iqfc"/>
          <w:rFonts w:hint="cs"/>
          <w:rtl/>
          <w:lang w:bidi="ar-SY"/>
        </w:rPr>
        <w:t xml:space="preserve"> </w:t>
      </w:r>
      <w:r w:rsidR="007E2E5B" w:rsidRPr="00B04F59">
        <w:rPr>
          <w:rStyle w:val="y2iqfc"/>
          <w:rFonts w:hint="cs"/>
          <w:sz w:val="28"/>
          <w:szCs w:val="28"/>
          <w:rtl/>
          <w:lang w:bidi="ar-SY"/>
        </w:rPr>
        <w:t>و</w:t>
      </w:r>
      <w:r w:rsidR="007E2E5B" w:rsidRPr="00B04F59">
        <w:rPr>
          <w:rStyle w:val="y2iqfc"/>
          <w:rFonts w:hint="cs"/>
          <w:rtl/>
          <w:lang w:bidi="ar-SY"/>
        </w:rPr>
        <w:t xml:space="preserve"> </w:t>
      </w:r>
      <w:r w:rsidRPr="00B04F59">
        <w:rPr>
          <w:rStyle w:val="y2iqfc"/>
          <w:rFonts w:ascii="inherit" w:hAnsi="inherit" w:hint="cs"/>
          <w:sz w:val="28"/>
          <w:szCs w:val="28"/>
          <w:rtl/>
        </w:rPr>
        <w:t>قد ينتج عن أطقم الأسنان غير المناسبة تقرح ، وإذا كان هناك شك في أن هذا هو السبب ، فيجب إعادة المريض إلى طبيب الأسنان حتى يمكن إعادة تركيبه</w:t>
      </w:r>
      <w:r w:rsidR="007E2E5B"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F235A" w:rsidRPr="00B04F59" w:rsidRDefault="004F235A" w:rsidP="007E2E5B">
      <w:pPr>
        <w:pStyle w:val="a8"/>
      </w:pPr>
      <w:r w:rsidRPr="00B04F59">
        <w:rPr>
          <w:rStyle w:val="y2iqfc"/>
          <w:rFonts w:ascii="inherit" w:hAnsi="inherit" w:hint="cs"/>
          <w:sz w:val="28"/>
          <w:szCs w:val="28"/>
          <w:rtl/>
        </w:rPr>
        <w:t xml:space="preserve">ومع ذلك ، فإن </w:t>
      </w:r>
      <w:r w:rsidR="007E2E5B" w:rsidRPr="00B04F59">
        <w:rPr>
          <w:rStyle w:val="y2iqfc"/>
          <w:rFonts w:ascii="inherit" w:hAnsi="inherit" w:hint="cs"/>
          <w:sz w:val="28"/>
          <w:szCs w:val="28"/>
          <w:rtl/>
        </w:rPr>
        <w:t>الرض ليس</w:t>
      </w:r>
      <w:r w:rsidR="009670B3" w:rsidRPr="00B04F59">
        <w:rPr>
          <w:rStyle w:val="y2iqfc"/>
          <w:rFonts w:ascii="inherit" w:hAnsi="inherit" w:hint="cs"/>
          <w:sz w:val="28"/>
          <w:szCs w:val="28"/>
          <w:rtl/>
        </w:rPr>
        <w:t xml:space="preserve"> دائمًا سمة من سمات </w:t>
      </w:r>
      <w:r w:rsidRPr="00B04F59">
        <w:rPr>
          <w:rStyle w:val="y2iqfc"/>
          <w:rFonts w:ascii="inherit" w:hAnsi="inherit" w:hint="cs"/>
          <w:sz w:val="28"/>
          <w:szCs w:val="28"/>
          <w:rtl/>
        </w:rPr>
        <w:t>تاريخ</w:t>
      </w:r>
      <w:r w:rsidR="009670B3" w:rsidRPr="00B04F59">
        <w:rPr>
          <w:rStyle w:val="y2iqfc"/>
          <w:rFonts w:ascii="inherit" w:hAnsi="inherit" w:hint="cs"/>
          <w:sz w:val="28"/>
          <w:szCs w:val="28"/>
          <w:rtl/>
        </w:rPr>
        <w:t xml:space="preserve"> القرحات</w:t>
      </w:r>
      <w:r w:rsidRPr="00B04F59">
        <w:rPr>
          <w:rStyle w:val="y2iqfc"/>
          <w:rFonts w:ascii="inherit" w:hAnsi="inherit" w:hint="cs"/>
          <w:sz w:val="28"/>
          <w:szCs w:val="28"/>
          <w:rtl/>
        </w:rPr>
        <w:t xml:space="preserve"> ، ولا يزال سبب القرحة الصغرى غير واضح</w:t>
      </w:r>
      <w:r w:rsidR="009670B3"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F235A" w:rsidRPr="00B04F59" w:rsidRDefault="004F235A" w:rsidP="004F235A">
      <w:pPr>
        <w:pStyle w:val="a8"/>
        <w:rPr>
          <w:rStyle w:val="y2iqfc"/>
          <w:rFonts w:ascii="inherit" w:hAnsi="inherit"/>
          <w:sz w:val="28"/>
          <w:szCs w:val="28"/>
          <w:rtl/>
        </w:rPr>
      </w:pPr>
      <w:r w:rsidRPr="00B04F59">
        <w:rPr>
          <w:rStyle w:val="y2iqfc"/>
          <w:rFonts w:ascii="inherit" w:hAnsi="inherit" w:hint="cs"/>
          <w:sz w:val="28"/>
          <w:szCs w:val="28"/>
          <w:rtl/>
        </w:rPr>
        <w:t>• عند النساء ، غالبًا ما تسبق القرح</w:t>
      </w:r>
      <w:r w:rsidR="009670B3" w:rsidRPr="00B04F59">
        <w:rPr>
          <w:rStyle w:val="y2iqfc"/>
          <w:rFonts w:ascii="inherit" w:hAnsi="inherit" w:hint="cs"/>
          <w:sz w:val="28"/>
          <w:szCs w:val="28"/>
          <w:rtl/>
        </w:rPr>
        <w:t xml:space="preserve"> الصغرى</w:t>
      </w:r>
      <w:r w:rsidRPr="00B04F59">
        <w:rPr>
          <w:rStyle w:val="y2iqfc"/>
          <w:rFonts w:ascii="inherit" w:hAnsi="inherit" w:hint="cs"/>
          <w:sz w:val="28"/>
          <w:szCs w:val="28"/>
          <w:rtl/>
        </w:rPr>
        <w:t xml:space="preserve"> النَّفْطِيَّة بداية فترة الحيض</w:t>
      </w:r>
      <w:r w:rsidR="009670B3"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F235A" w:rsidRPr="00B04F59" w:rsidRDefault="004F235A" w:rsidP="009670B3">
      <w:pPr>
        <w:pStyle w:val="a8"/>
        <w:rPr>
          <w:rStyle w:val="y2iqfc"/>
          <w:rFonts w:ascii="inherit" w:hAnsi="inherit"/>
          <w:sz w:val="28"/>
          <w:szCs w:val="28"/>
          <w:rtl/>
        </w:rPr>
      </w:pPr>
      <w:r w:rsidRPr="00B04F59">
        <w:rPr>
          <w:rStyle w:val="y2iqfc"/>
          <w:rFonts w:ascii="inherit" w:hAnsi="inherit" w:hint="cs"/>
          <w:sz w:val="28"/>
          <w:szCs w:val="28"/>
          <w:rtl/>
        </w:rPr>
        <w:t>• قد يتوقف حدوث القرحات بعد الحمل مما يشير إلى</w:t>
      </w:r>
      <w:r w:rsidR="009670B3" w:rsidRPr="00B04F59">
        <w:rPr>
          <w:rStyle w:val="y2iqfc"/>
          <w:rFonts w:ascii="inherit" w:hAnsi="inherit" w:hint="cs"/>
          <w:sz w:val="28"/>
          <w:szCs w:val="28"/>
          <w:rtl/>
        </w:rPr>
        <w:t xml:space="preserve"> سبب</w:t>
      </w:r>
      <w:r w:rsidRPr="00B04F59">
        <w:rPr>
          <w:rStyle w:val="y2iqfc"/>
          <w:rFonts w:ascii="inherit" w:hAnsi="inherit" w:hint="cs"/>
          <w:sz w:val="28"/>
          <w:szCs w:val="28"/>
          <w:rtl/>
        </w:rPr>
        <w:t xml:space="preserve"> هرموني</w:t>
      </w:r>
      <w:r w:rsidR="009670B3"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F52923" w:rsidRPr="00B04F59" w:rsidRDefault="004F235A" w:rsidP="00F52923">
      <w:pPr>
        <w:pStyle w:val="a8"/>
        <w:rPr>
          <w:rtl/>
          <w:lang w:bidi="ar-SY"/>
        </w:rPr>
      </w:pPr>
      <w:r w:rsidRPr="00B04F59">
        <w:rPr>
          <w:rStyle w:val="y2iqfc"/>
          <w:rFonts w:ascii="inherit" w:hAnsi="inherit" w:hint="cs"/>
          <w:sz w:val="28"/>
          <w:szCs w:val="28"/>
          <w:rtl/>
        </w:rPr>
        <w:t>• قد يؤدي الإجهاد والعوامل العاطفية إلى تكرار أو تأخير الشفاء ولكن لا يبدو أنها مسببة</w:t>
      </w:r>
      <w:r w:rsidR="00F52923" w:rsidRPr="00B04F59">
        <w:rPr>
          <w:rFonts w:hint="cs"/>
          <w:rtl/>
          <w:lang w:bidi="ar-SY"/>
        </w:rPr>
        <w:t xml:space="preserve"> </w:t>
      </w:r>
    </w:p>
    <w:p w:rsidR="00F52923" w:rsidRPr="00B04F59" w:rsidRDefault="004F235A" w:rsidP="004C0ADA">
      <w:pPr>
        <w:pStyle w:val="a8"/>
        <w:numPr>
          <w:ilvl w:val="0"/>
          <w:numId w:val="34"/>
        </w:numPr>
      </w:pPr>
      <w:r w:rsidRPr="00B04F59">
        <w:rPr>
          <w:rStyle w:val="y2iqfc"/>
          <w:rFonts w:ascii="inherit" w:hAnsi="inherit" w:hint="cs"/>
          <w:sz w:val="28"/>
          <w:szCs w:val="28"/>
          <w:rtl/>
        </w:rPr>
        <w:t>قد يكون نقص الحديد أو حمض الفوليك أو فيتامين ب 12 عاملاً مساهماً في الإصابة بالقرح</w:t>
      </w:r>
      <w:r w:rsidR="00F52923" w:rsidRPr="00B04F59">
        <w:rPr>
          <w:rStyle w:val="y2iqfc"/>
          <w:rFonts w:ascii="inherit" w:hAnsi="inherit" w:hint="cs"/>
          <w:sz w:val="28"/>
          <w:szCs w:val="28"/>
          <w:rtl/>
        </w:rPr>
        <w:t>ات</w:t>
      </w:r>
      <w:r w:rsidRPr="00B04F59">
        <w:rPr>
          <w:rStyle w:val="y2iqfc"/>
          <w:rFonts w:ascii="inherit" w:hAnsi="inherit" w:hint="cs"/>
          <w:sz w:val="28"/>
          <w:szCs w:val="28"/>
          <w:rtl/>
        </w:rPr>
        <w:t xml:space="preserve"> وقد يؤدي أيضًا إلى التهاب اللسان (حالة يصبح فيها اللسان مؤلمًا وأحمرًا وناعمًا) </w:t>
      </w:r>
    </w:p>
    <w:p w:rsidR="002A4CFE" w:rsidRPr="00B04F59" w:rsidRDefault="00F52923" w:rsidP="004C0ADA">
      <w:pPr>
        <w:pStyle w:val="a8"/>
        <w:numPr>
          <w:ilvl w:val="0"/>
          <w:numId w:val="34"/>
        </w:numPr>
        <w:rPr>
          <w:rStyle w:val="y2iqfc"/>
        </w:rPr>
      </w:pPr>
      <w:r w:rsidRPr="00B04F59">
        <w:rPr>
          <w:b/>
          <w:bCs/>
          <w:sz w:val="28"/>
          <w:szCs w:val="28"/>
        </w:rPr>
        <w:t xml:space="preserve">glossitis </w:t>
      </w:r>
      <w:r w:rsidRPr="00B04F59">
        <w:rPr>
          <w:sz w:val="28"/>
          <w:szCs w:val="28"/>
        </w:rPr>
        <w:t>(a condition where the tongue becomes sore, red and smooth)</w:t>
      </w:r>
      <w:r w:rsidR="002A4CFE"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r w:rsidR="004F235A" w:rsidRPr="00B04F59">
        <w:rPr>
          <w:rStyle w:val="y2iqfc"/>
          <w:rFonts w:ascii="inherit" w:hAnsi="inherit" w:hint="cs"/>
          <w:sz w:val="28"/>
          <w:szCs w:val="28"/>
          <w:rtl/>
        </w:rPr>
        <w:t>والتهاب الفم الزاوي (حيث ت</w:t>
      </w:r>
      <w:r w:rsidR="002A4CFE" w:rsidRPr="00B04F59">
        <w:rPr>
          <w:rStyle w:val="y2iqfc"/>
          <w:rFonts w:ascii="inherit" w:hAnsi="inherit" w:hint="cs"/>
          <w:sz w:val="28"/>
          <w:szCs w:val="28"/>
          <w:rtl/>
        </w:rPr>
        <w:t xml:space="preserve">صبح زوايا الفم مؤلمة ومتشققة و </w:t>
      </w:r>
      <w:r w:rsidR="004F235A" w:rsidRPr="00B04F59">
        <w:rPr>
          <w:rStyle w:val="y2iqfc"/>
          <w:rFonts w:ascii="inherit" w:hAnsi="inherit" w:hint="cs"/>
          <w:sz w:val="28"/>
          <w:szCs w:val="28"/>
          <w:rtl/>
        </w:rPr>
        <w:t>حمر</w:t>
      </w:r>
      <w:r w:rsidR="002A4CFE" w:rsidRPr="00B04F59">
        <w:rPr>
          <w:rStyle w:val="y2iqfc"/>
          <w:rFonts w:ascii="inherit" w:hAnsi="inherit" w:hint="cs"/>
          <w:sz w:val="28"/>
          <w:szCs w:val="28"/>
          <w:rtl/>
        </w:rPr>
        <w:t>اء</w:t>
      </w:r>
      <w:r w:rsidR="004F235A" w:rsidRPr="00B04F59">
        <w:rPr>
          <w:rStyle w:val="y2iqfc"/>
          <w:rFonts w:ascii="inherit" w:hAnsi="inherit" w:hint="cs"/>
          <w:sz w:val="28"/>
          <w:szCs w:val="28"/>
          <w:rtl/>
        </w:rPr>
        <w:t>).</w:t>
      </w:r>
      <w:r w:rsidR="002A4CFE" w:rsidRPr="00B04F59">
        <w:rPr>
          <w:rStyle w:val="y2iqfc"/>
          <w:rFonts w:hint="cs"/>
          <w:rtl/>
        </w:rPr>
        <w:t xml:space="preserve"> </w:t>
      </w:r>
    </w:p>
    <w:p w:rsidR="004F235A" w:rsidRPr="00B04F59" w:rsidRDefault="002A4CFE" w:rsidP="004C0ADA">
      <w:pPr>
        <w:pStyle w:val="a8"/>
        <w:numPr>
          <w:ilvl w:val="0"/>
          <w:numId w:val="34"/>
        </w:numPr>
        <w:rPr>
          <w:rStyle w:val="y2iqfc"/>
          <w:rtl/>
        </w:rPr>
      </w:pPr>
      <w:r w:rsidRPr="00B04F59">
        <w:rPr>
          <w:b/>
          <w:bCs/>
          <w:sz w:val="23"/>
          <w:szCs w:val="23"/>
        </w:rPr>
        <w:t xml:space="preserve">angular stomatitis </w:t>
      </w:r>
      <w:r w:rsidRPr="00B04F59">
        <w:rPr>
          <w:sz w:val="23"/>
          <w:szCs w:val="23"/>
        </w:rPr>
        <w:t>(where the corners of the mouth become sore, cracked and red).</w:t>
      </w:r>
    </w:p>
    <w:p w:rsidR="004F235A" w:rsidRPr="00B04F59" w:rsidRDefault="004F235A" w:rsidP="004C0ADA">
      <w:pPr>
        <w:pStyle w:val="a8"/>
        <w:numPr>
          <w:ilvl w:val="0"/>
          <w:numId w:val="34"/>
        </w:numPr>
      </w:pPr>
      <w:r w:rsidRPr="00B04F59">
        <w:rPr>
          <w:rStyle w:val="y2iqfc"/>
          <w:rFonts w:ascii="inherit" w:hAnsi="inherit" w:hint="cs"/>
          <w:sz w:val="28"/>
          <w:szCs w:val="28"/>
          <w:rtl/>
        </w:rPr>
        <w:t xml:space="preserve">أحيانًا تكون </w:t>
      </w:r>
      <w:r w:rsidR="004F1959" w:rsidRPr="00B04F59">
        <w:rPr>
          <w:rStyle w:val="y2iqfc"/>
          <w:rFonts w:ascii="inherit" w:hAnsi="inherit" w:hint="cs"/>
          <w:sz w:val="28"/>
          <w:szCs w:val="28"/>
          <w:rtl/>
        </w:rPr>
        <w:t>ال</w:t>
      </w:r>
      <w:r w:rsidRPr="00B04F59">
        <w:rPr>
          <w:rStyle w:val="y2iqfc"/>
          <w:rFonts w:ascii="inherit" w:hAnsi="inherit" w:hint="cs"/>
          <w:sz w:val="28"/>
          <w:szCs w:val="28"/>
          <w:rtl/>
        </w:rPr>
        <w:t>حساسية</w:t>
      </w:r>
      <w:r w:rsidR="00D82B93" w:rsidRPr="00B04F59">
        <w:rPr>
          <w:rStyle w:val="y2iqfc"/>
          <w:rFonts w:ascii="inherit" w:hAnsi="inherit" w:hint="cs"/>
          <w:sz w:val="28"/>
          <w:szCs w:val="28"/>
          <w:rtl/>
        </w:rPr>
        <w:t xml:space="preserve"> من</w:t>
      </w:r>
      <w:r w:rsidRPr="00B04F59">
        <w:rPr>
          <w:rStyle w:val="y2iqfc"/>
          <w:rFonts w:ascii="inherit" w:hAnsi="inherit" w:hint="cs"/>
          <w:sz w:val="28"/>
          <w:szCs w:val="28"/>
          <w:rtl/>
        </w:rPr>
        <w:t xml:space="preserve"> الطعام هي العامل المسبب.</w:t>
      </w:r>
    </w:p>
    <w:p w:rsidR="004A28A0" w:rsidRPr="00B04F59" w:rsidRDefault="004A28A0" w:rsidP="004A28A0">
      <w:pPr>
        <w:pStyle w:val="a8"/>
      </w:pPr>
    </w:p>
    <w:p w:rsidR="004A28A0" w:rsidRPr="00B04F59" w:rsidRDefault="004A28A0" w:rsidP="004A28A0">
      <w:pPr>
        <w:pStyle w:val="a8"/>
        <w:rPr>
          <w:rStyle w:val="y2iqfc"/>
          <w:rFonts w:ascii="inherit" w:hAnsi="inherit"/>
          <w:sz w:val="28"/>
          <w:szCs w:val="28"/>
          <w:rtl/>
        </w:rPr>
      </w:pPr>
      <w:r w:rsidRPr="00B04F59">
        <w:rPr>
          <w:rStyle w:val="y2iqfc"/>
          <w:rFonts w:ascii="inherit" w:hAnsi="inherit" w:hint="cs"/>
          <w:b/>
          <w:bCs/>
          <w:sz w:val="28"/>
          <w:szCs w:val="28"/>
          <w:rtl/>
        </w:rPr>
        <w:t>أعراض أخرى</w:t>
      </w:r>
      <w:r w:rsidRPr="00B04F59">
        <w:rPr>
          <w:rStyle w:val="y2iqfc"/>
          <w:rFonts w:ascii="inherit" w:hAnsi="inherit"/>
          <w:sz w:val="28"/>
          <w:szCs w:val="28"/>
        </w:rPr>
        <w:sym w:font="Symbol" w:char="F020"/>
      </w:r>
      <w:r w:rsidR="00622CC6" w:rsidRPr="00B04F59">
        <w:rPr>
          <w:rStyle w:val="y2iqfc"/>
          <w:rFonts w:ascii="inherit" w:hAnsi="inherit" w:hint="cs"/>
          <w:sz w:val="28"/>
          <w:szCs w:val="28"/>
          <w:rtl/>
        </w:rPr>
        <w:t xml:space="preserve"> </w:t>
      </w:r>
      <w:r w:rsidR="00622CC6" w:rsidRPr="00B04F59">
        <w:rPr>
          <w:rFonts w:ascii="Arial" w:hAnsi="Arial" w:cs="Arial"/>
          <w:b/>
          <w:bCs/>
          <w:sz w:val="28"/>
          <w:szCs w:val="28"/>
        </w:rPr>
        <w:t>Other symptoms</w:t>
      </w:r>
    </w:p>
    <w:p w:rsidR="004A28A0" w:rsidRPr="00B04F59" w:rsidRDefault="004A28A0" w:rsidP="00FA2FB2">
      <w:pPr>
        <w:pStyle w:val="a8"/>
        <w:rPr>
          <w:rStyle w:val="y2iqfc"/>
          <w:rFonts w:ascii="inherit" w:hAnsi="inherit"/>
          <w:sz w:val="28"/>
          <w:szCs w:val="28"/>
          <w:rtl/>
        </w:rPr>
      </w:pPr>
      <w:r w:rsidRPr="00B04F59">
        <w:rPr>
          <w:rStyle w:val="y2iqfc"/>
          <w:rFonts w:ascii="inherit" w:hAnsi="inherit" w:hint="cs"/>
          <w:sz w:val="28"/>
          <w:szCs w:val="28"/>
          <w:rtl/>
        </w:rPr>
        <w:t xml:space="preserve">• الألم الشديد المصاحب للقرح </w:t>
      </w:r>
      <w:r w:rsidR="007666E8" w:rsidRPr="00B04F59">
        <w:rPr>
          <w:rStyle w:val="y2iqfc"/>
          <w:rFonts w:ascii="inherit" w:hAnsi="inherit" w:hint="cs"/>
          <w:sz w:val="28"/>
          <w:szCs w:val="28"/>
          <w:rtl/>
        </w:rPr>
        <w:t>الكبيرة</w:t>
      </w:r>
      <w:r w:rsidRPr="00B04F59">
        <w:rPr>
          <w:rStyle w:val="y2iqfc"/>
          <w:rFonts w:ascii="inherit" w:hAnsi="inherit" w:hint="cs"/>
          <w:sz w:val="28"/>
          <w:szCs w:val="28"/>
          <w:rtl/>
        </w:rPr>
        <w:t xml:space="preserve"> أو الحلئي</w:t>
      </w:r>
      <w:r w:rsidR="007666E8" w:rsidRPr="00B04F59">
        <w:rPr>
          <w:rStyle w:val="y2iqfc"/>
          <w:rFonts w:ascii="inherit" w:hAnsi="inherit" w:hint="cs"/>
          <w:sz w:val="28"/>
          <w:szCs w:val="28"/>
          <w:rtl/>
        </w:rPr>
        <w:t>ة</w:t>
      </w:r>
      <w:r w:rsidRPr="00B04F59">
        <w:rPr>
          <w:rStyle w:val="y2iqfc"/>
          <w:rFonts w:ascii="inherit" w:hAnsi="inherit" w:hint="cs"/>
          <w:sz w:val="28"/>
          <w:szCs w:val="28"/>
          <w:rtl/>
        </w:rPr>
        <w:t xml:space="preserve"> الشكل</w:t>
      </w:r>
      <w:r w:rsidR="007666E8" w:rsidRPr="00B04F59">
        <w:rPr>
          <w:rStyle w:val="y2iqfc"/>
          <w:rFonts w:ascii="inherit" w:hAnsi="inherit" w:hint="cs"/>
          <w:sz w:val="28"/>
          <w:szCs w:val="28"/>
          <w:rtl/>
        </w:rPr>
        <w:t xml:space="preserve"> قد يعني </w:t>
      </w:r>
      <w:r w:rsidRPr="00B04F59">
        <w:rPr>
          <w:rStyle w:val="y2iqfc"/>
          <w:rFonts w:ascii="inherit" w:hAnsi="inherit" w:hint="cs"/>
          <w:sz w:val="28"/>
          <w:szCs w:val="28"/>
          <w:rtl/>
        </w:rPr>
        <w:t>أن المريض يجد صعوبة في تناول الطعام ، ونتيجة لذلك ، قد يحدث فقدان للوزن</w:t>
      </w:r>
      <w:r w:rsidR="007666E8" w:rsidRPr="00B04F59">
        <w:rPr>
          <w:rStyle w:val="y2iqfc"/>
          <w:rFonts w:ascii="inherit" w:hAnsi="inherit" w:hint="cs"/>
          <w:sz w:val="28"/>
          <w:szCs w:val="28"/>
          <w:rtl/>
        </w:rPr>
        <w:t xml:space="preserve"> </w:t>
      </w:r>
      <w:r w:rsidRPr="00B04F59">
        <w:rPr>
          <w:rStyle w:val="y2iqfc"/>
          <w:rFonts w:ascii="inherit" w:hAnsi="inherit" w:hint="cs"/>
          <w:sz w:val="28"/>
          <w:szCs w:val="28"/>
          <w:rtl/>
        </w:rPr>
        <w:t>.وبالتالي سيكون فقدان الوزن مؤشرا للإحالة.</w:t>
      </w:r>
    </w:p>
    <w:p w:rsidR="004A28A0" w:rsidRPr="00B04F59" w:rsidRDefault="0069769E" w:rsidP="004C0ADA">
      <w:pPr>
        <w:pStyle w:val="a8"/>
        <w:numPr>
          <w:ilvl w:val="0"/>
          <w:numId w:val="30"/>
        </w:numPr>
        <w:rPr>
          <w:rStyle w:val="y2iqfc"/>
          <w:rFonts w:ascii="inherit" w:hAnsi="inherit"/>
          <w:sz w:val="28"/>
          <w:szCs w:val="28"/>
          <w:rtl/>
        </w:rPr>
      </w:pPr>
      <w:r w:rsidRPr="00B04F59">
        <w:rPr>
          <w:rStyle w:val="y2iqfc"/>
          <w:rFonts w:ascii="inherit" w:hAnsi="inherit" w:hint="cs"/>
          <w:sz w:val="28"/>
          <w:szCs w:val="28"/>
          <w:rtl/>
        </w:rPr>
        <w:t>أحيانا و</w:t>
      </w:r>
      <w:r w:rsidR="004A28A0" w:rsidRPr="00B04F59">
        <w:rPr>
          <w:rStyle w:val="y2iqfc"/>
          <w:rFonts w:ascii="inherit" w:hAnsi="inherit" w:hint="cs"/>
          <w:sz w:val="28"/>
          <w:szCs w:val="28"/>
          <w:rtl/>
        </w:rPr>
        <w:t xml:space="preserve">كما هو الحال في متلازمة بهجت ، </w:t>
      </w:r>
      <w:r w:rsidRPr="00B04F59">
        <w:rPr>
          <w:rStyle w:val="y2iqfc"/>
          <w:rFonts w:ascii="inherit" w:hAnsi="inherit" w:hint="cs"/>
          <w:sz w:val="28"/>
          <w:szCs w:val="28"/>
          <w:rtl/>
        </w:rPr>
        <w:t>يمكن أن تحصل</w:t>
      </w:r>
      <w:r w:rsidR="004A28A0" w:rsidRPr="00B04F59">
        <w:rPr>
          <w:rStyle w:val="y2iqfc"/>
          <w:rFonts w:ascii="inherit" w:hAnsi="inherit" w:hint="cs"/>
          <w:sz w:val="28"/>
          <w:szCs w:val="28"/>
          <w:rtl/>
        </w:rPr>
        <w:t xml:space="preserve"> إصاب</w:t>
      </w:r>
      <w:r w:rsidRPr="00B04F59">
        <w:rPr>
          <w:rStyle w:val="y2iqfc"/>
          <w:rFonts w:ascii="inherit" w:hAnsi="inherit" w:hint="cs"/>
          <w:sz w:val="28"/>
          <w:szCs w:val="28"/>
          <w:rtl/>
        </w:rPr>
        <w:t>ات في</w:t>
      </w:r>
      <w:r w:rsidR="004A28A0" w:rsidRPr="00B04F59">
        <w:rPr>
          <w:rStyle w:val="y2iqfc"/>
          <w:rFonts w:ascii="inherit" w:hAnsi="inherit" w:hint="cs"/>
          <w:sz w:val="28"/>
          <w:szCs w:val="28"/>
          <w:rtl/>
        </w:rPr>
        <w:t xml:space="preserve"> مواقع أخرى غير الفم</w:t>
      </w:r>
      <w:r w:rsidR="00FA2FB2" w:rsidRPr="00B04F59">
        <w:rPr>
          <w:rStyle w:val="y2iqfc"/>
          <w:rFonts w:ascii="inherit" w:hAnsi="inherit" w:hint="cs"/>
          <w:sz w:val="28"/>
          <w:szCs w:val="28"/>
          <w:rtl/>
        </w:rPr>
        <w:t xml:space="preserve"> </w:t>
      </w:r>
      <w:r w:rsidR="004A28A0" w:rsidRPr="00B04F59">
        <w:rPr>
          <w:rStyle w:val="y2iqfc"/>
          <w:rFonts w:ascii="inherit" w:hAnsi="inherit" w:hint="cs"/>
          <w:sz w:val="28"/>
          <w:szCs w:val="28"/>
          <w:rtl/>
        </w:rPr>
        <w:t>.</w:t>
      </w:r>
    </w:p>
    <w:p w:rsidR="00DE799D" w:rsidRPr="00B04F59" w:rsidRDefault="004A28A0" w:rsidP="00DE799D">
      <w:pPr>
        <w:pStyle w:val="a8"/>
        <w:rPr>
          <w:rtl/>
        </w:rPr>
      </w:pPr>
      <w:r w:rsidRPr="00B04F59">
        <w:rPr>
          <w:rStyle w:val="y2iqfc"/>
          <w:rFonts w:ascii="inherit" w:hAnsi="inherit" w:hint="cs"/>
          <w:sz w:val="28"/>
          <w:szCs w:val="28"/>
          <w:rtl/>
        </w:rPr>
        <w:t>•</w:t>
      </w:r>
      <w:r w:rsidR="004B4750" w:rsidRPr="00B04F59">
        <w:rPr>
          <w:rStyle w:val="y2iqfc"/>
          <w:rFonts w:ascii="inherit" w:hAnsi="inherit" w:hint="cs"/>
          <w:sz w:val="28"/>
          <w:szCs w:val="28"/>
          <w:rtl/>
        </w:rPr>
        <w:t xml:space="preserve"> والأكثر شيوعا </w:t>
      </w:r>
      <w:r w:rsidRPr="00B04F59">
        <w:rPr>
          <w:rStyle w:val="y2iqfc"/>
          <w:rFonts w:ascii="inherit" w:hAnsi="inherit" w:hint="cs"/>
          <w:sz w:val="28"/>
          <w:szCs w:val="28"/>
          <w:rtl/>
        </w:rPr>
        <w:t>تأثر الفرج والمهبل والعين مع تقرح الأعضاء التناسلية والتهاب قزحية العين</w:t>
      </w:r>
      <w:r w:rsidR="004B475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A28A0" w:rsidRPr="00B04F59" w:rsidRDefault="004A28A0" w:rsidP="004C0ADA">
      <w:pPr>
        <w:pStyle w:val="a8"/>
        <w:numPr>
          <w:ilvl w:val="0"/>
          <w:numId w:val="30"/>
        </w:numPr>
        <w:rPr>
          <w:sz w:val="28"/>
          <w:szCs w:val="28"/>
          <w:shd w:val="clear" w:color="auto" w:fill="F8F9FA"/>
        </w:rPr>
      </w:pPr>
      <w:r w:rsidRPr="00B04F59">
        <w:rPr>
          <w:sz w:val="28"/>
          <w:szCs w:val="28"/>
          <w:shd w:val="clear" w:color="auto" w:fill="F8F9FA"/>
          <w:rtl/>
        </w:rPr>
        <w:t>يمكن الخلط بين متلازمة بهجت والحمامي عديدة الأشكال</w:t>
      </w:r>
      <w:r w:rsidR="006F0CCC" w:rsidRPr="00B04F59">
        <w:rPr>
          <w:rFonts w:hint="cs"/>
          <w:sz w:val="28"/>
          <w:szCs w:val="28"/>
          <w:shd w:val="clear" w:color="auto" w:fill="F8F9FA"/>
          <w:rtl/>
        </w:rPr>
        <w:t xml:space="preserve"> </w:t>
      </w:r>
      <w:r w:rsidR="006F0CCC" w:rsidRPr="00B04F59">
        <w:rPr>
          <w:rFonts w:ascii="Arial" w:hAnsi="Arial" w:cs="Arial"/>
          <w:sz w:val="28"/>
          <w:szCs w:val="28"/>
        </w:rPr>
        <w:t>Erythema multiforme</w:t>
      </w:r>
      <w:r w:rsidRPr="00B04F59">
        <w:rPr>
          <w:sz w:val="28"/>
          <w:szCs w:val="28"/>
          <w:shd w:val="clear" w:color="auto" w:fill="F8F9FA"/>
          <w:rtl/>
        </w:rPr>
        <w:t xml:space="preserve"> على الرغم من وجود طفح جلدي مميز على الجلد في الحالة الأخيرة</w:t>
      </w:r>
      <w:r w:rsidRPr="00B04F59">
        <w:rPr>
          <w:sz w:val="28"/>
          <w:szCs w:val="28"/>
          <w:shd w:val="clear" w:color="auto" w:fill="F8F9FA"/>
        </w:rPr>
        <w:t xml:space="preserve">. </w:t>
      </w:r>
      <w:r w:rsidRPr="00B04F59">
        <w:rPr>
          <w:sz w:val="28"/>
          <w:szCs w:val="28"/>
          <w:shd w:val="clear" w:color="auto" w:fill="F8F9FA"/>
          <w:rtl/>
        </w:rPr>
        <w:t>تحدث أحيانًا الحمامي عديدة الأشكال عن طريق عدوى أو عقاقير(مثل السلفوناميدات أو الباربيتورات</w:t>
      </w:r>
      <w:r w:rsidR="006F0CCC" w:rsidRPr="00B04F59">
        <w:rPr>
          <w:rFonts w:hint="cs"/>
          <w:sz w:val="28"/>
          <w:szCs w:val="28"/>
          <w:rtl/>
          <w:lang w:bidi="ar-SY"/>
        </w:rPr>
        <w:t xml:space="preserve"> )</w:t>
      </w:r>
    </w:p>
    <w:p w:rsidR="004A28A0" w:rsidRPr="00B04F59" w:rsidRDefault="00E404F0" w:rsidP="00451FAF">
      <w:pPr>
        <w:pStyle w:val="a8"/>
        <w:rPr>
          <w:rFonts w:ascii="inherit" w:hAnsi="inherit"/>
          <w:sz w:val="28"/>
          <w:szCs w:val="28"/>
          <w:rtl/>
          <w:lang w:bidi="ar-SY"/>
        </w:rPr>
      </w:pPr>
      <w:r w:rsidRPr="00B04F59">
        <w:rPr>
          <w:rFonts w:ascii="Arial" w:hAnsi="Arial" w:cs="Arial"/>
        </w:rPr>
        <w:t xml:space="preserve">. </w:t>
      </w:r>
      <w:r w:rsidR="004A28A0" w:rsidRPr="00B04F59">
        <w:rPr>
          <w:rStyle w:val="y2iqfc"/>
          <w:rFonts w:ascii="inherit" w:hAnsi="inherit" w:hint="cs"/>
          <w:sz w:val="28"/>
          <w:szCs w:val="28"/>
          <w:rtl/>
        </w:rPr>
        <w:t>•</w:t>
      </w:r>
      <w:r w:rsidR="00451FAF" w:rsidRPr="00B04F59">
        <w:rPr>
          <w:rStyle w:val="y2iqfc"/>
          <w:rFonts w:ascii="inherit" w:hAnsi="inherit" w:hint="cs"/>
          <w:sz w:val="28"/>
          <w:szCs w:val="28"/>
          <w:rtl/>
        </w:rPr>
        <w:t xml:space="preserve"> </w:t>
      </w:r>
      <w:r w:rsidR="004A28A0" w:rsidRPr="00B04F59">
        <w:rPr>
          <w:rStyle w:val="y2iqfc"/>
          <w:rFonts w:ascii="inherit" w:hAnsi="inherit" w:hint="cs"/>
          <w:sz w:val="28"/>
          <w:szCs w:val="28"/>
          <w:rtl/>
        </w:rPr>
        <w:t xml:space="preserve"> تقرحات الفم </w:t>
      </w:r>
      <w:r w:rsidR="00451FAF" w:rsidRPr="00B04F59">
        <w:rPr>
          <w:rStyle w:val="y2iqfc"/>
          <w:rFonts w:ascii="inherit" w:hAnsi="inherit" w:hint="cs"/>
          <w:sz w:val="28"/>
          <w:szCs w:val="28"/>
          <w:rtl/>
        </w:rPr>
        <w:t xml:space="preserve">يمكن أن تترافق </w:t>
      </w:r>
      <w:r w:rsidR="004A28A0" w:rsidRPr="00B04F59">
        <w:rPr>
          <w:rStyle w:val="y2iqfc"/>
          <w:rFonts w:ascii="inherit" w:hAnsi="inherit" w:hint="cs"/>
          <w:sz w:val="28"/>
          <w:szCs w:val="28"/>
          <w:rtl/>
        </w:rPr>
        <w:t>مع اضطرابات الأمعاء الالتهابية أو ال</w:t>
      </w:r>
      <w:r w:rsidR="00D0617E" w:rsidRPr="00B04F59">
        <w:rPr>
          <w:rStyle w:val="y2iqfc"/>
          <w:rFonts w:ascii="inherit" w:hAnsi="inherit" w:hint="cs"/>
          <w:sz w:val="28"/>
          <w:szCs w:val="28"/>
          <w:rtl/>
        </w:rPr>
        <w:t xml:space="preserve">داء البطني </w:t>
      </w:r>
      <w:r w:rsidR="00D0617E" w:rsidRPr="00B04F59">
        <w:rPr>
          <w:rFonts w:ascii="Arial" w:hAnsi="Arial" w:cs="Arial"/>
          <w:b/>
          <w:bCs/>
          <w:sz w:val="23"/>
          <w:szCs w:val="23"/>
        </w:rPr>
        <w:t xml:space="preserve">inflammatory bowel </w:t>
      </w:r>
      <w:r w:rsidR="00D0617E" w:rsidRPr="00B04F59">
        <w:rPr>
          <w:rFonts w:ascii="Arial" w:hAnsi="Arial" w:cs="Arial"/>
          <w:sz w:val="23"/>
          <w:szCs w:val="23"/>
        </w:rPr>
        <w:t xml:space="preserve">disorders or with </w:t>
      </w:r>
      <w:r w:rsidR="00D0617E" w:rsidRPr="00B04F59">
        <w:rPr>
          <w:rFonts w:ascii="Arial" w:hAnsi="Arial" w:cs="Arial"/>
          <w:b/>
          <w:bCs/>
          <w:sz w:val="23"/>
          <w:szCs w:val="23"/>
        </w:rPr>
        <w:t>celiac disease</w:t>
      </w:r>
      <w:r w:rsidR="00D0617E" w:rsidRPr="00B04F59">
        <w:rPr>
          <w:rFonts w:ascii="Arial" w:hAnsi="Arial" w:cs="Arial"/>
          <w:sz w:val="23"/>
          <w:szCs w:val="23"/>
        </w:rPr>
        <w:t>.</w:t>
      </w:r>
      <w:r w:rsidR="00451FAF" w:rsidRPr="00B04F59">
        <w:rPr>
          <w:rStyle w:val="y2iqfc"/>
          <w:rFonts w:ascii="inherit" w:hAnsi="inherit" w:hint="cs"/>
          <w:sz w:val="28"/>
          <w:szCs w:val="28"/>
          <w:rtl/>
          <w:lang w:bidi="ar-SY"/>
        </w:rPr>
        <w:t xml:space="preserve">  </w:t>
      </w:r>
      <w:r w:rsidR="004A28A0" w:rsidRPr="00B04F59">
        <w:rPr>
          <w:rStyle w:val="y2iqfc"/>
          <w:rFonts w:ascii="inherit" w:hAnsi="inherit" w:hint="cs"/>
          <w:sz w:val="28"/>
          <w:szCs w:val="28"/>
          <w:rtl/>
        </w:rPr>
        <w:t>لذلك ، في حالة وجود إسهال مستمر أو متكرر</w:t>
      </w:r>
      <w:r w:rsidR="00A22D94" w:rsidRPr="00B04F59">
        <w:rPr>
          <w:rFonts w:ascii="Arial" w:hAnsi="Arial" w:cs="Arial"/>
          <w:sz w:val="23"/>
          <w:szCs w:val="23"/>
        </w:rPr>
        <w:t xml:space="preserve"> recurrent </w:t>
      </w:r>
      <w:r w:rsidR="00A22D94" w:rsidRPr="00B04F59">
        <w:rPr>
          <w:rFonts w:ascii="Arial" w:hAnsi="Arial" w:cs="Arial"/>
          <w:b/>
          <w:bCs/>
          <w:sz w:val="23"/>
          <w:szCs w:val="23"/>
        </w:rPr>
        <w:t>diarrhoea</w:t>
      </w:r>
      <w:r w:rsidR="004A28A0" w:rsidRPr="00B04F59">
        <w:rPr>
          <w:rStyle w:val="y2iqfc"/>
          <w:rFonts w:ascii="inherit" w:hAnsi="inherit" w:hint="cs"/>
          <w:sz w:val="28"/>
          <w:szCs w:val="28"/>
          <w:rtl/>
        </w:rPr>
        <w:t xml:space="preserve"> ، فإن الإحالة ضرورية.</w:t>
      </w:r>
    </w:p>
    <w:p w:rsidR="00355A76" w:rsidRPr="00B04F59" w:rsidRDefault="00355A76" w:rsidP="00451FAF">
      <w:pPr>
        <w:pStyle w:val="a8"/>
        <w:rPr>
          <w:rFonts w:ascii="inherit" w:hAnsi="inherit"/>
          <w:sz w:val="28"/>
          <w:szCs w:val="28"/>
          <w:rtl/>
          <w:lang w:bidi="ar-SY"/>
        </w:rPr>
      </w:pPr>
    </w:p>
    <w:p w:rsidR="00355A76" w:rsidRPr="00B04F59" w:rsidRDefault="00355A76" w:rsidP="00451FAF">
      <w:pPr>
        <w:pStyle w:val="a8"/>
        <w:rPr>
          <w:rFonts w:ascii="inherit" w:hAnsi="inherit"/>
          <w:sz w:val="28"/>
          <w:szCs w:val="28"/>
          <w:rtl/>
          <w:lang w:bidi="ar-SY"/>
        </w:rPr>
      </w:pPr>
    </w:p>
    <w:p w:rsidR="00355A76" w:rsidRPr="00B04F59" w:rsidRDefault="00355A76" w:rsidP="00451FAF">
      <w:pPr>
        <w:pStyle w:val="a8"/>
        <w:rPr>
          <w:rFonts w:ascii="inherit" w:hAnsi="inherit"/>
          <w:sz w:val="28"/>
          <w:szCs w:val="28"/>
          <w:rtl/>
          <w:lang w:bidi="ar-SY"/>
        </w:rPr>
      </w:pPr>
    </w:p>
    <w:p w:rsidR="00355A76" w:rsidRPr="00B04F59" w:rsidRDefault="00355A76" w:rsidP="006341DE">
      <w:pPr>
        <w:pStyle w:val="a8"/>
        <w:rPr>
          <w:sz w:val="28"/>
          <w:szCs w:val="28"/>
          <w:lang w:bidi="ar-SY"/>
        </w:rPr>
      </w:pPr>
    </w:p>
    <w:p w:rsidR="006341DE" w:rsidRPr="00B04F59" w:rsidRDefault="006341DE" w:rsidP="006341DE">
      <w:pPr>
        <w:pStyle w:val="a8"/>
        <w:rPr>
          <w:rStyle w:val="y2iqfc"/>
          <w:rFonts w:ascii="inherit" w:hAnsi="inherit"/>
          <w:b/>
          <w:bCs/>
          <w:sz w:val="28"/>
          <w:szCs w:val="28"/>
          <w:rtl/>
        </w:rPr>
      </w:pPr>
      <w:r w:rsidRPr="00B04F59">
        <w:rPr>
          <w:rStyle w:val="y2iqfc"/>
          <w:rFonts w:ascii="inherit" w:hAnsi="inherit" w:hint="cs"/>
          <w:b/>
          <w:bCs/>
          <w:sz w:val="28"/>
          <w:szCs w:val="28"/>
          <w:rtl/>
        </w:rPr>
        <w:t xml:space="preserve">الدواء الحالي    </w:t>
      </w:r>
    </w:p>
    <w:p w:rsidR="006341DE" w:rsidRPr="00B04F59" w:rsidRDefault="006341DE" w:rsidP="006341DE">
      <w:pPr>
        <w:pStyle w:val="a8"/>
        <w:rPr>
          <w:rStyle w:val="y2iqfc"/>
          <w:rFonts w:ascii="inherit" w:hAnsi="inherit"/>
          <w:sz w:val="28"/>
          <w:szCs w:val="28"/>
          <w:rtl/>
        </w:rPr>
      </w:pPr>
      <w:r w:rsidRPr="00B04F59">
        <w:rPr>
          <w:rStyle w:val="y2iqfc"/>
          <w:rFonts w:ascii="inherit" w:hAnsi="inherit" w:hint="cs"/>
          <w:sz w:val="28"/>
          <w:szCs w:val="28"/>
          <w:rtl/>
        </w:rPr>
        <w:t>يجب على الصيدلي تحديد هوية أي دواء يستعمل حاليا. حيث قد تظهر تقرحات الفم كأثر جانبي للعلاج الدوائي .</w:t>
      </w:r>
    </w:p>
    <w:p w:rsidR="006341DE" w:rsidRPr="00B04F59" w:rsidRDefault="006341DE" w:rsidP="006341DE">
      <w:pPr>
        <w:pStyle w:val="a8"/>
        <w:rPr>
          <w:sz w:val="28"/>
          <w:szCs w:val="28"/>
          <w:rtl/>
          <w:lang w:bidi="ar-SY"/>
        </w:rPr>
      </w:pPr>
      <w:r w:rsidRPr="00B04F59">
        <w:rPr>
          <w:rStyle w:val="y2iqfc"/>
          <w:rFonts w:ascii="inherit" w:hAnsi="inherit" w:hint="cs"/>
          <w:sz w:val="28"/>
          <w:szCs w:val="28"/>
          <w:rtl/>
        </w:rPr>
        <w:t>تشمل الأدوية التي تم الإبلاغ عن أنها تسبب المشكلة الأسبرين ومضادات الالتهاب غير الستيروئيدية الأخرى والأدوية السامة للخلايا والسلفاسالازين .</w:t>
      </w:r>
    </w:p>
    <w:p w:rsidR="006341DE" w:rsidRPr="00B04F59" w:rsidRDefault="006341DE" w:rsidP="006341DE">
      <w:pPr>
        <w:pStyle w:val="a8"/>
        <w:rPr>
          <w:rStyle w:val="y2iqfc"/>
          <w:rFonts w:ascii="inherit" w:hAnsi="inherit"/>
          <w:sz w:val="28"/>
          <w:szCs w:val="28"/>
          <w:rtl/>
        </w:rPr>
      </w:pPr>
      <w:r w:rsidRPr="00B04F59">
        <w:rPr>
          <w:rStyle w:val="y2iqfc"/>
          <w:rFonts w:ascii="inherit" w:hAnsi="inherit" w:hint="cs"/>
          <w:sz w:val="28"/>
          <w:szCs w:val="28"/>
          <w:rtl/>
        </w:rPr>
        <w:t>قد يتسبب العلاج الإشعاعي أيضًا في حدوث تقرحات في الفم .</w:t>
      </w:r>
    </w:p>
    <w:p w:rsidR="006341DE" w:rsidRPr="00B04F59" w:rsidRDefault="006341DE" w:rsidP="006341DE">
      <w:pPr>
        <w:pStyle w:val="a8"/>
        <w:rPr>
          <w:sz w:val="28"/>
          <w:szCs w:val="28"/>
          <w:rtl/>
          <w:lang w:bidi="ar-SY"/>
        </w:rPr>
      </w:pPr>
      <w:r w:rsidRPr="00B04F59">
        <w:rPr>
          <w:rStyle w:val="y2iqfc"/>
          <w:rFonts w:ascii="inherit" w:hAnsi="inherit" w:hint="cs"/>
          <w:sz w:val="28"/>
          <w:szCs w:val="28"/>
          <w:rtl/>
        </w:rPr>
        <w:t>قد يكون من المفيد أيضًا سؤال المريض عن أي علاج تمت تجربته سواء سابقًا أو حاليا ، ودرجة الراحة التي تم الحصول عليها. يمكن للصيدلي بعد ذلك أن يوصي بالبديل .</w:t>
      </w:r>
    </w:p>
    <w:p w:rsidR="00F73654" w:rsidRPr="00B04F59" w:rsidRDefault="00F73654" w:rsidP="006341DE">
      <w:pPr>
        <w:pStyle w:val="a8"/>
        <w:rPr>
          <w:sz w:val="28"/>
          <w:szCs w:val="28"/>
          <w:rtl/>
          <w:lang w:bidi="ar-SY"/>
        </w:rPr>
      </w:pPr>
    </w:p>
    <w:p w:rsidR="00F73654" w:rsidRPr="00B04F59" w:rsidRDefault="00F73654" w:rsidP="00F73654">
      <w:pPr>
        <w:pStyle w:val="a8"/>
        <w:rPr>
          <w:rStyle w:val="y2iqfc"/>
          <w:rFonts w:ascii="inherit" w:hAnsi="inherit"/>
          <w:b/>
          <w:bCs/>
          <w:sz w:val="28"/>
          <w:szCs w:val="28"/>
          <w:rtl/>
        </w:rPr>
      </w:pPr>
      <w:r w:rsidRPr="00B04F59">
        <w:rPr>
          <w:rStyle w:val="y2iqfc"/>
          <w:rFonts w:ascii="inherit" w:hAnsi="inherit" w:hint="cs"/>
          <w:b/>
          <w:bCs/>
          <w:sz w:val="28"/>
          <w:szCs w:val="28"/>
          <w:rtl/>
        </w:rPr>
        <w:t>الجدول الزمني للعلاج</w:t>
      </w:r>
    </w:p>
    <w:p w:rsidR="00F73654" w:rsidRPr="00B04F59" w:rsidRDefault="00F73654" w:rsidP="00F73654">
      <w:pPr>
        <w:pStyle w:val="a8"/>
        <w:rPr>
          <w:rStyle w:val="y2iqfc"/>
          <w:rFonts w:ascii="inherit" w:hAnsi="inherit"/>
          <w:sz w:val="28"/>
          <w:szCs w:val="28"/>
          <w:rtl/>
        </w:rPr>
      </w:pPr>
      <w:r w:rsidRPr="00B04F59">
        <w:rPr>
          <w:rStyle w:val="y2iqfc"/>
          <w:rFonts w:ascii="inherit" w:hAnsi="inherit" w:hint="cs"/>
          <w:sz w:val="28"/>
          <w:szCs w:val="28"/>
          <w:rtl/>
        </w:rPr>
        <w:t>إذا لم يطرأ تحسن بعد أسبوع على المريض مراجعة الطبيب .</w:t>
      </w:r>
    </w:p>
    <w:p w:rsidR="00F73654" w:rsidRPr="00B04F59" w:rsidRDefault="00F73654" w:rsidP="00F73654">
      <w:pPr>
        <w:pStyle w:val="a8"/>
        <w:rPr>
          <w:rStyle w:val="y2iqfc"/>
          <w:rFonts w:ascii="inherit" w:hAnsi="inherit"/>
          <w:b/>
          <w:bCs/>
          <w:sz w:val="28"/>
          <w:szCs w:val="28"/>
          <w:rtl/>
        </w:rPr>
      </w:pPr>
      <w:r w:rsidRPr="00B04F59">
        <w:rPr>
          <w:rStyle w:val="y2iqfc"/>
          <w:rFonts w:ascii="inherit" w:hAnsi="inherit" w:hint="cs"/>
          <w:b/>
          <w:bCs/>
          <w:sz w:val="28"/>
          <w:szCs w:val="28"/>
          <w:rtl/>
        </w:rPr>
        <w:t>التدبير</w:t>
      </w:r>
    </w:p>
    <w:p w:rsidR="00F73654" w:rsidRPr="00B04F59" w:rsidRDefault="00F73654" w:rsidP="004C0ADA">
      <w:pPr>
        <w:pStyle w:val="a8"/>
        <w:numPr>
          <w:ilvl w:val="0"/>
          <w:numId w:val="36"/>
        </w:numPr>
        <w:rPr>
          <w:rStyle w:val="y2iqfc"/>
          <w:rFonts w:ascii="inherit" w:hAnsi="inherit"/>
          <w:sz w:val="28"/>
          <w:szCs w:val="28"/>
          <w:rtl/>
        </w:rPr>
      </w:pPr>
      <w:r w:rsidRPr="00B04F59">
        <w:rPr>
          <w:rStyle w:val="y2iqfc"/>
          <w:rFonts w:ascii="inherit" w:hAnsi="inherit" w:hint="cs"/>
          <w:sz w:val="28"/>
          <w:szCs w:val="28"/>
          <w:rtl/>
        </w:rPr>
        <w:t>يمكن أن يوصي الصيدلي بمعالجة أعراض القرحة النقطية الطفيفة</w:t>
      </w:r>
      <w:r w:rsidR="008F1F31"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F73654" w:rsidRPr="00B04F59" w:rsidRDefault="00F73654" w:rsidP="004C0ADA">
      <w:pPr>
        <w:pStyle w:val="a8"/>
        <w:numPr>
          <w:ilvl w:val="0"/>
          <w:numId w:val="36"/>
        </w:numPr>
        <w:rPr>
          <w:rStyle w:val="y2iqfc"/>
          <w:rtl/>
        </w:rPr>
      </w:pPr>
      <w:r w:rsidRPr="00B04F59">
        <w:rPr>
          <w:rStyle w:val="y2iqfc"/>
          <w:rFonts w:ascii="inherit" w:hAnsi="inherit" w:hint="cs"/>
          <w:sz w:val="28"/>
          <w:szCs w:val="28"/>
          <w:rtl/>
        </w:rPr>
        <w:t xml:space="preserve">تشمل المكونات </w:t>
      </w:r>
      <w:r w:rsidR="009A39C3" w:rsidRPr="00B04F59">
        <w:rPr>
          <w:rStyle w:val="y2iqfc"/>
          <w:rFonts w:ascii="inherit" w:hAnsi="inherit" w:hint="cs"/>
          <w:sz w:val="28"/>
          <w:szCs w:val="28"/>
          <w:rtl/>
        </w:rPr>
        <w:t>الفعالة</w:t>
      </w:r>
      <w:r w:rsidRPr="00B04F59">
        <w:rPr>
          <w:rStyle w:val="y2iqfc"/>
          <w:rFonts w:ascii="inherit" w:hAnsi="inherit" w:hint="cs"/>
          <w:sz w:val="28"/>
          <w:szCs w:val="28"/>
          <w:rtl/>
        </w:rPr>
        <w:t xml:space="preserve"> المطهرات والمخدرات الموضعية والعوامل المضادة للالتهابات.</w:t>
      </w:r>
    </w:p>
    <w:p w:rsidR="00F73654" w:rsidRPr="00B04F59" w:rsidRDefault="00F73654" w:rsidP="004C0ADA">
      <w:pPr>
        <w:pStyle w:val="a8"/>
        <w:numPr>
          <w:ilvl w:val="0"/>
          <w:numId w:val="36"/>
        </w:numPr>
        <w:rPr>
          <w:rStyle w:val="y2iqfc"/>
          <w:rFonts w:ascii="inherit" w:hAnsi="inherit"/>
          <w:sz w:val="28"/>
          <w:szCs w:val="28"/>
          <w:rtl/>
        </w:rPr>
      </w:pPr>
      <w:r w:rsidRPr="00B04F59">
        <w:rPr>
          <w:rStyle w:val="y2iqfc"/>
          <w:rFonts w:ascii="inherit" w:hAnsi="inherit" w:hint="cs"/>
          <w:sz w:val="28"/>
          <w:szCs w:val="28"/>
          <w:rtl/>
        </w:rPr>
        <w:t>تشتمل المستحضرات الشائعة الاستخدام على المواد الهلامية والسوائل وغسول الفم و</w:t>
      </w:r>
      <w:r w:rsidR="00125827" w:rsidRPr="00B04F59">
        <w:rPr>
          <w:rStyle w:val="y2iqfc"/>
          <w:rFonts w:ascii="inherit" w:hAnsi="inherit" w:hint="cs"/>
          <w:sz w:val="28"/>
          <w:szCs w:val="28"/>
          <w:rtl/>
        </w:rPr>
        <w:t>المعاجين</w:t>
      </w:r>
      <w:r w:rsidRPr="00B04F59">
        <w:rPr>
          <w:rStyle w:val="y2iqfc"/>
          <w:rFonts w:ascii="inherit" w:hAnsi="inherit" w:hint="cs"/>
          <w:sz w:val="28"/>
          <w:szCs w:val="28"/>
          <w:rtl/>
        </w:rPr>
        <w:t xml:space="preserve"> </w:t>
      </w:r>
      <w:r w:rsidR="00125827" w:rsidRPr="00B04F59">
        <w:rPr>
          <w:rStyle w:val="y2iqfc"/>
          <w:rFonts w:ascii="inherit" w:hAnsi="inherit" w:hint="cs"/>
          <w:sz w:val="28"/>
          <w:szCs w:val="28"/>
          <w:rtl/>
        </w:rPr>
        <w:t xml:space="preserve"> </w:t>
      </w:r>
    </w:p>
    <w:p w:rsidR="00F73654" w:rsidRPr="00B04F59" w:rsidRDefault="00F73654" w:rsidP="004C0ADA">
      <w:pPr>
        <w:pStyle w:val="a8"/>
        <w:numPr>
          <w:ilvl w:val="0"/>
          <w:numId w:val="36"/>
        </w:numPr>
      </w:pPr>
      <w:r w:rsidRPr="00B04F59">
        <w:rPr>
          <w:rStyle w:val="y2iqfc"/>
          <w:rFonts w:ascii="inherit" w:hAnsi="inherit" w:hint="cs"/>
          <w:sz w:val="28"/>
          <w:szCs w:val="28"/>
          <w:rtl/>
        </w:rPr>
        <w:t xml:space="preserve">يمكن استخدام المواد الهلامية والسوائل بشكل أكثر دقة باستخدام </w:t>
      </w:r>
      <w:r w:rsidR="00125827" w:rsidRPr="00B04F59">
        <w:rPr>
          <w:rStyle w:val="y2iqfc"/>
          <w:rFonts w:ascii="inherit" w:hAnsi="inherit" w:hint="cs"/>
          <w:sz w:val="28"/>
          <w:szCs w:val="28"/>
          <w:rtl/>
        </w:rPr>
        <w:t>عود</w:t>
      </w:r>
      <w:r w:rsidRPr="00B04F59">
        <w:rPr>
          <w:rStyle w:val="y2iqfc"/>
          <w:rFonts w:ascii="inherit" w:hAnsi="inherit" w:hint="cs"/>
          <w:sz w:val="28"/>
          <w:szCs w:val="28"/>
          <w:rtl/>
        </w:rPr>
        <w:t xml:space="preserve"> القطن ، مما يوفر سهولة الوصول إلى القرحة.</w:t>
      </w:r>
    </w:p>
    <w:p w:rsidR="00F73654" w:rsidRPr="00B04F59" w:rsidRDefault="00F73654" w:rsidP="004C0ADA">
      <w:pPr>
        <w:pStyle w:val="a8"/>
        <w:numPr>
          <w:ilvl w:val="0"/>
          <w:numId w:val="36"/>
        </w:numPr>
        <w:rPr>
          <w:rStyle w:val="y2iqfc"/>
          <w:rFonts w:ascii="inherit" w:hAnsi="inherit"/>
          <w:sz w:val="28"/>
          <w:szCs w:val="28"/>
          <w:rtl/>
        </w:rPr>
      </w:pPr>
      <w:r w:rsidRPr="00B04F59">
        <w:rPr>
          <w:rStyle w:val="y2iqfc"/>
          <w:rFonts w:ascii="inherit" w:hAnsi="inherit" w:hint="cs"/>
          <w:sz w:val="28"/>
          <w:szCs w:val="28"/>
          <w:rtl/>
        </w:rPr>
        <w:t xml:space="preserve">يمكن أن تكون غسولات الفم مفيدة </w:t>
      </w:r>
      <w:r w:rsidR="00F029CC" w:rsidRPr="00B04F59">
        <w:rPr>
          <w:rStyle w:val="y2iqfc"/>
          <w:rFonts w:ascii="inherit" w:hAnsi="inherit" w:hint="cs"/>
          <w:sz w:val="28"/>
          <w:szCs w:val="28"/>
          <w:rtl/>
        </w:rPr>
        <w:t>في حال</w:t>
      </w:r>
      <w:r w:rsidRPr="00B04F59">
        <w:rPr>
          <w:rStyle w:val="y2iqfc"/>
          <w:rFonts w:ascii="inherit" w:hAnsi="inherit" w:hint="cs"/>
          <w:sz w:val="28"/>
          <w:szCs w:val="28"/>
          <w:rtl/>
        </w:rPr>
        <w:t xml:space="preserve"> </w:t>
      </w:r>
      <w:r w:rsidR="00F029CC" w:rsidRPr="00B04F59">
        <w:rPr>
          <w:rStyle w:val="y2iqfc"/>
          <w:rFonts w:ascii="inherit" w:hAnsi="inherit" w:hint="cs"/>
          <w:sz w:val="28"/>
          <w:szCs w:val="28"/>
          <w:rtl/>
        </w:rPr>
        <w:t>صعوبة</w:t>
      </w:r>
      <w:r w:rsidRPr="00B04F59">
        <w:rPr>
          <w:rStyle w:val="y2iqfc"/>
          <w:rFonts w:ascii="inherit" w:hAnsi="inherit" w:hint="cs"/>
          <w:sz w:val="28"/>
          <w:szCs w:val="28"/>
          <w:rtl/>
        </w:rPr>
        <w:t xml:space="preserve"> الوصول إلى القرحة</w:t>
      </w:r>
    </w:p>
    <w:p w:rsidR="00F73654" w:rsidRPr="00B04F59" w:rsidRDefault="00F73654" w:rsidP="00D70FBD">
      <w:pPr>
        <w:pStyle w:val="a8"/>
        <w:rPr>
          <w:rStyle w:val="y2iqfc"/>
          <w:rFonts w:ascii="inherit" w:hAnsi="inherit"/>
          <w:b/>
          <w:bCs/>
          <w:sz w:val="28"/>
          <w:szCs w:val="28"/>
          <w:rtl/>
        </w:rPr>
      </w:pPr>
      <w:r w:rsidRPr="00B04F59">
        <w:rPr>
          <w:rStyle w:val="y2iqfc"/>
          <w:rFonts w:ascii="inherit" w:hAnsi="inherit" w:hint="cs"/>
          <w:b/>
          <w:bCs/>
          <w:sz w:val="28"/>
          <w:szCs w:val="28"/>
          <w:rtl/>
        </w:rPr>
        <w:t>1</w:t>
      </w:r>
      <w:r w:rsidR="00D70FBD" w:rsidRPr="00B04F59">
        <w:rPr>
          <w:rStyle w:val="y2iqfc"/>
          <w:rFonts w:ascii="inherit" w:hAnsi="inherit" w:hint="cs"/>
          <w:b/>
          <w:bCs/>
          <w:sz w:val="28"/>
          <w:szCs w:val="28"/>
          <w:rtl/>
          <w:lang w:bidi="ar-SY"/>
        </w:rPr>
        <w:t xml:space="preserve"> - </w:t>
      </w:r>
      <w:r w:rsidRPr="00B04F59">
        <w:rPr>
          <w:rStyle w:val="y2iqfc"/>
          <w:rFonts w:ascii="inherit" w:hAnsi="inherit" w:hint="cs"/>
          <w:b/>
          <w:bCs/>
          <w:sz w:val="28"/>
          <w:szCs w:val="28"/>
          <w:rtl/>
        </w:rPr>
        <w:t xml:space="preserve"> </w:t>
      </w:r>
      <w:r w:rsidR="00D70FBD" w:rsidRPr="00B04F59">
        <w:rPr>
          <w:rStyle w:val="y2iqfc"/>
          <w:rFonts w:ascii="inherit" w:hAnsi="inherit" w:hint="cs"/>
          <w:b/>
          <w:bCs/>
          <w:sz w:val="28"/>
          <w:szCs w:val="28"/>
          <w:rtl/>
        </w:rPr>
        <w:t>المخدرات الموضعية</w:t>
      </w:r>
      <w:r w:rsidR="007D560B" w:rsidRPr="00B04F59">
        <w:rPr>
          <w:rStyle w:val="y2iqfc"/>
          <w:rFonts w:ascii="inherit" w:hAnsi="inherit" w:hint="cs"/>
          <w:b/>
          <w:bCs/>
          <w:sz w:val="28"/>
          <w:szCs w:val="28"/>
          <w:rtl/>
        </w:rPr>
        <w:t xml:space="preserve"> </w:t>
      </w:r>
    </w:p>
    <w:p w:rsidR="00F73654" w:rsidRPr="00B04F59" w:rsidRDefault="00F73654" w:rsidP="000811F3">
      <w:pPr>
        <w:pStyle w:val="a8"/>
        <w:rPr>
          <w:rStyle w:val="y2iqfc"/>
          <w:rFonts w:ascii="inherit" w:hAnsi="inherit"/>
          <w:sz w:val="28"/>
          <w:szCs w:val="28"/>
          <w:rtl/>
        </w:rPr>
      </w:pPr>
      <w:r w:rsidRPr="00B04F59">
        <w:rPr>
          <w:rStyle w:val="y2iqfc"/>
          <w:rFonts w:ascii="inherit" w:hAnsi="inherit" w:hint="cs"/>
          <w:sz w:val="28"/>
          <w:szCs w:val="28"/>
          <w:rtl/>
        </w:rPr>
        <w:t>• المخدر</w:t>
      </w:r>
      <w:r w:rsidR="000811F3" w:rsidRPr="00B04F59">
        <w:rPr>
          <w:rStyle w:val="y2iqfc"/>
          <w:rFonts w:ascii="inherit" w:hAnsi="inherit" w:hint="cs"/>
          <w:sz w:val="28"/>
          <w:szCs w:val="28"/>
          <w:rtl/>
        </w:rPr>
        <w:t>ات</w:t>
      </w:r>
      <w:r w:rsidRPr="00B04F59">
        <w:rPr>
          <w:rStyle w:val="y2iqfc"/>
          <w:rFonts w:ascii="inherit" w:hAnsi="inherit" w:hint="cs"/>
          <w:sz w:val="28"/>
          <w:szCs w:val="28"/>
          <w:rtl/>
        </w:rPr>
        <w:t xml:space="preserve"> الموضعية</w:t>
      </w:r>
      <w:r w:rsidR="000811F3" w:rsidRPr="00B04F59">
        <w:rPr>
          <w:rStyle w:val="y2iqfc"/>
          <w:rFonts w:ascii="inherit" w:hAnsi="inherit" w:hint="cs"/>
          <w:sz w:val="28"/>
          <w:szCs w:val="28"/>
          <w:rtl/>
        </w:rPr>
        <w:t xml:space="preserve"> بشكل جل هي </w:t>
      </w:r>
      <w:r w:rsidRPr="00B04F59">
        <w:rPr>
          <w:rStyle w:val="y2iqfc"/>
          <w:rFonts w:ascii="inherit" w:hAnsi="inherit" w:hint="cs"/>
          <w:sz w:val="28"/>
          <w:szCs w:val="28"/>
          <w:rtl/>
        </w:rPr>
        <w:t xml:space="preserve"> أحد أكثر علاجات قرح الفم شيوعًا</w:t>
      </w:r>
      <w:r w:rsidR="000811F3"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D912B5" w:rsidRPr="00B04F59" w:rsidRDefault="00F73654" w:rsidP="00237411">
      <w:pPr>
        <w:pStyle w:val="a8"/>
        <w:rPr>
          <w:sz w:val="28"/>
          <w:szCs w:val="28"/>
          <w:shd w:val="clear" w:color="auto" w:fill="F8F9FA"/>
          <w:rtl/>
          <w:lang w:bidi="ar-SY"/>
        </w:rPr>
      </w:pPr>
      <w:r w:rsidRPr="00B04F59">
        <w:rPr>
          <w:rStyle w:val="y2iqfc"/>
          <w:rFonts w:ascii="inherit" w:hAnsi="inherit" w:hint="cs"/>
          <w:sz w:val="28"/>
          <w:szCs w:val="28"/>
          <w:rtl/>
        </w:rPr>
        <w:t>على الرغم من فعاليتها في تخفيف الآلام ، إلا أن الحفاظ على المواد الهلامية والسوائل</w:t>
      </w:r>
      <w:r w:rsidR="000811F3" w:rsidRPr="00B04F59">
        <w:rPr>
          <w:rFonts w:hint="cs"/>
          <w:sz w:val="28"/>
          <w:szCs w:val="28"/>
          <w:shd w:val="clear" w:color="auto" w:fill="F8F9FA"/>
          <w:rtl/>
        </w:rPr>
        <w:t xml:space="preserve"> </w:t>
      </w:r>
      <w:r w:rsidRPr="00B04F59">
        <w:rPr>
          <w:sz w:val="28"/>
          <w:szCs w:val="28"/>
          <w:shd w:val="clear" w:color="auto" w:fill="F8F9FA"/>
          <w:rtl/>
        </w:rPr>
        <w:t>التي تلامس سطح القرحة أمر صعب</w:t>
      </w:r>
      <w:r w:rsidR="00237411" w:rsidRPr="00B04F59">
        <w:rPr>
          <w:rFonts w:hint="cs"/>
          <w:sz w:val="28"/>
          <w:szCs w:val="28"/>
          <w:shd w:val="clear" w:color="auto" w:fill="F8F9FA"/>
          <w:rtl/>
        </w:rPr>
        <w:t>لذلك يجب</w:t>
      </w:r>
      <w:r w:rsidRPr="00B04F59">
        <w:rPr>
          <w:sz w:val="28"/>
          <w:szCs w:val="28"/>
          <w:shd w:val="clear" w:color="auto" w:fill="F8F9FA"/>
          <w:rtl/>
        </w:rPr>
        <w:t xml:space="preserve"> إعادة تطبيق المستحضر عند الضرورة</w:t>
      </w:r>
    </w:p>
    <w:p w:rsidR="00F73654" w:rsidRPr="00B04F59" w:rsidRDefault="00D912B5" w:rsidP="00A719A6">
      <w:pPr>
        <w:pStyle w:val="a8"/>
        <w:rPr>
          <w:rtl/>
        </w:rPr>
      </w:pPr>
      <w:r w:rsidRPr="00B04F59">
        <w:rPr>
          <w:rFonts w:hint="cs"/>
          <w:sz w:val="28"/>
          <w:szCs w:val="28"/>
          <w:shd w:val="clear" w:color="auto" w:fill="F8F9FA"/>
          <w:rtl/>
        </w:rPr>
        <w:t xml:space="preserve"> </w:t>
      </w:r>
      <w:r w:rsidR="00F73654" w:rsidRPr="00B04F59">
        <w:rPr>
          <w:sz w:val="28"/>
          <w:szCs w:val="28"/>
          <w:shd w:val="clear" w:color="auto" w:fill="F8F9FA"/>
        </w:rPr>
        <w:t xml:space="preserve"> • </w:t>
      </w:r>
      <w:r w:rsidR="00F73654" w:rsidRPr="00B04F59">
        <w:rPr>
          <w:sz w:val="28"/>
          <w:szCs w:val="28"/>
          <w:shd w:val="clear" w:color="auto" w:fill="F8F9FA"/>
          <w:rtl/>
        </w:rPr>
        <w:t>يمكن أن تبقى الأقراص و</w:t>
      </w:r>
      <w:r w:rsidR="000D5A8E" w:rsidRPr="00B04F59">
        <w:rPr>
          <w:rFonts w:hint="cs"/>
          <w:sz w:val="28"/>
          <w:szCs w:val="28"/>
          <w:shd w:val="clear" w:color="auto" w:fill="F8F9FA"/>
          <w:rtl/>
        </w:rPr>
        <w:t>المعاجين</w:t>
      </w:r>
      <w:r w:rsidR="00F73654" w:rsidRPr="00B04F59">
        <w:rPr>
          <w:sz w:val="28"/>
          <w:szCs w:val="28"/>
          <w:shd w:val="clear" w:color="auto" w:fill="F8F9FA"/>
          <w:rtl/>
        </w:rPr>
        <w:t xml:space="preserve"> </w:t>
      </w:r>
      <w:r w:rsidR="00A719A6" w:rsidRPr="00B04F59">
        <w:rPr>
          <w:rFonts w:hint="cs"/>
          <w:sz w:val="28"/>
          <w:szCs w:val="28"/>
          <w:shd w:val="clear" w:color="auto" w:fill="F8F9FA"/>
          <w:rtl/>
        </w:rPr>
        <w:t>ملامسة</w:t>
      </w:r>
      <w:r w:rsidR="00F73654" w:rsidRPr="00B04F59">
        <w:rPr>
          <w:sz w:val="28"/>
          <w:szCs w:val="28"/>
          <w:shd w:val="clear" w:color="auto" w:fill="F8F9FA"/>
          <w:rtl/>
        </w:rPr>
        <w:t xml:space="preserve"> </w:t>
      </w:r>
      <w:r w:rsidR="00A719A6" w:rsidRPr="00B04F59">
        <w:rPr>
          <w:rFonts w:hint="cs"/>
          <w:sz w:val="28"/>
          <w:szCs w:val="28"/>
          <w:shd w:val="clear" w:color="auto" w:fill="F8F9FA"/>
          <w:rtl/>
        </w:rPr>
        <w:t>ل</w:t>
      </w:r>
      <w:r w:rsidR="00F73654" w:rsidRPr="00B04F59">
        <w:rPr>
          <w:sz w:val="28"/>
          <w:szCs w:val="28"/>
          <w:shd w:val="clear" w:color="auto" w:fill="F8F9FA"/>
          <w:rtl/>
        </w:rPr>
        <w:t>لقرحة عن طريق اللسان ، ويمكن أن تكون مفيدة للغاية عند وجود قرحة واحدة أو اثنتين فقط</w:t>
      </w:r>
      <w:r w:rsidR="000D5A8E" w:rsidRPr="00B04F59">
        <w:rPr>
          <w:rFonts w:hint="cs"/>
          <w:sz w:val="28"/>
          <w:szCs w:val="28"/>
          <w:shd w:val="clear" w:color="auto" w:fill="F8F9FA"/>
          <w:rtl/>
          <w:lang w:bidi="ar-SY"/>
        </w:rPr>
        <w:t xml:space="preserve"> </w:t>
      </w:r>
      <w:r w:rsidR="00F73654" w:rsidRPr="00B04F59">
        <w:rPr>
          <w:sz w:val="28"/>
          <w:szCs w:val="28"/>
          <w:shd w:val="clear" w:color="auto" w:fill="F8F9FA"/>
        </w:rPr>
        <w:t>.</w:t>
      </w:r>
    </w:p>
    <w:p w:rsidR="00F73654" w:rsidRPr="00B04F59" w:rsidRDefault="00F73654" w:rsidP="000C410F">
      <w:pPr>
        <w:pStyle w:val="a8"/>
        <w:rPr>
          <w:rStyle w:val="y2iqfc"/>
          <w:rFonts w:ascii="inherit" w:hAnsi="inherit"/>
          <w:sz w:val="28"/>
          <w:szCs w:val="28"/>
          <w:rtl/>
        </w:rPr>
      </w:pPr>
      <w:r w:rsidRPr="00B04F59">
        <w:rPr>
          <w:rStyle w:val="y2iqfc"/>
          <w:rFonts w:ascii="inherit" w:hAnsi="inherit" w:hint="cs"/>
          <w:sz w:val="28"/>
          <w:szCs w:val="28"/>
          <w:rtl/>
        </w:rPr>
        <w:t xml:space="preserve">• </w:t>
      </w:r>
      <w:r w:rsidR="000C410F" w:rsidRPr="00B04F59">
        <w:rPr>
          <w:rStyle w:val="y2iqfc"/>
          <w:rFonts w:ascii="inherit" w:hAnsi="inherit" w:hint="cs"/>
          <w:sz w:val="28"/>
          <w:szCs w:val="28"/>
          <w:rtl/>
        </w:rPr>
        <w:t xml:space="preserve"> </w:t>
      </w:r>
      <w:r w:rsidRPr="00B04F59">
        <w:rPr>
          <w:rStyle w:val="y2iqfc"/>
          <w:rFonts w:ascii="inherit" w:hAnsi="inherit" w:hint="cs"/>
          <w:sz w:val="28"/>
          <w:szCs w:val="28"/>
          <w:rtl/>
        </w:rPr>
        <w:t>من الصعب استخدام أي مستحضر يحتوي على مخدر موضعي عندما تكون الآفات موجودة في أجزاء يصعب الوصول إليها من الفم</w:t>
      </w:r>
      <w:r w:rsidR="000C410F"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04AAB" w:rsidRPr="00B04F59" w:rsidRDefault="00F73654" w:rsidP="00420A56">
      <w:pPr>
        <w:pStyle w:val="a8"/>
        <w:rPr>
          <w:rFonts w:ascii="inherit" w:hAnsi="inherit"/>
        </w:rPr>
      </w:pPr>
      <w:r w:rsidRPr="00B04F59">
        <w:rPr>
          <w:rStyle w:val="y2iqfc"/>
          <w:rFonts w:ascii="inherit" w:hAnsi="inherit" w:hint="cs"/>
          <w:sz w:val="28"/>
          <w:szCs w:val="28"/>
          <w:rtl/>
        </w:rPr>
        <w:t xml:space="preserve">• </w:t>
      </w:r>
      <w:r w:rsidR="000C410F"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اللجنوكا</w:t>
      </w:r>
      <w:r w:rsidR="000C410F" w:rsidRPr="00B04F59">
        <w:rPr>
          <w:rStyle w:val="y2iqfc"/>
          <w:rFonts w:ascii="inherit" w:hAnsi="inherit" w:hint="cs"/>
          <w:sz w:val="28"/>
          <w:szCs w:val="28"/>
          <w:rtl/>
        </w:rPr>
        <w:t>ئ</w:t>
      </w:r>
      <w:r w:rsidRPr="00B04F59">
        <w:rPr>
          <w:rStyle w:val="y2iqfc"/>
          <w:rFonts w:ascii="inherit" w:hAnsi="inherit" w:hint="cs"/>
          <w:sz w:val="28"/>
          <w:szCs w:val="28"/>
          <w:rtl/>
        </w:rPr>
        <w:t>ين</w:t>
      </w:r>
      <w:r w:rsidR="000C410F" w:rsidRPr="00B04F59">
        <w:rPr>
          <w:rStyle w:val="y2iqfc"/>
          <w:rFonts w:ascii="inherit" w:hAnsi="inherit" w:hint="cs"/>
          <w:sz w:val="28"/>
          <w:szCs w:val="28"/>
          <w:rtl/>
        </w:rPr>
        <w:t xml:space="preserve"> </w:t>
      </w:r>
      <w:r w:rsidR="000C410F" w:rsidRPr="00B04F59">
        <w:rPr>
          <w:rFonts w:ascii="Arial" w:hAnsi="Arial" w:cs="Arial"/>
          <w:b/>
          <w:bCs/>
          <w:sz w:val="23"/>
          <w:szCs w:val="23"/>
        </w:rPr>
        <w:t>lignocaine</w:t>
      </w:r>
      <w:r w:rsidR="000C410F"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والبنزوكائين</w:t>
      </w:r>
      <w:r w:rsidR="000C410F" w:rsidRPr="00B04F59">
        <w:rPr>
          <w:rStyle w:val="y2iqfc"/>
          <w:rFonts w:ascii="inherit" w:hAnsi="inherit" w:hint="cs"/>
          <w:sz w:val="28"/>
          <w:szCs w:val="28"/>
          <w:rtl/>
        </w:rPr>
        <w:t xml:space="preserve"> </w:t>
      </w:r>
      <w:r w:rsidR="000C410F" w:rsidRPr="00B04F59">
        <w:rPr>
          <w:rFonts w:ascii="Arial" w:hAnsi="Arial" w:cs="Arial"/>
          <w:b/>
          <w:bCs/>
          <w:sz w:val="23"/>
          <w:szCs w:val="23"/>
        </w:rPr>
        <w:t>Benzocaine</w:t>
      </w:r>
      <w:r w:rsidRPr="00B04F59">
        <w:rPr>
          <w:rStyle w:val="y2iqfc"/>
          <w:rFonts w:ascii="inherit" w:hAnsi="inherit" w:hint="cs"/>
          <w:sz w:val="28"/>
          <w:szCs w:val="28"/>
          <w:rtl/>
        </w:rPr>
        <w:t xml:space="preserve"> </w:t>
      </w:r>
      <w:r w:rsidR="000C410F" w:rsidRPr="00B04F59">
        <w:rPr>
          <w:rStyle w:val="y2iqfc"/>
          <w:rFonts w:ascii="inherit" w:hAnsi="inherit" w:hint="cs"/>
          <w:sz w:val="28"/>
          <w:szCs w:val="28"/>
          <w:rtl/>
        </w:rPr>
        <w:t>تبين انهما يسببان</w:t>
      </w:r>
      <w:r w:rsidRPr="00B04F59">
        <w:rPr>
          <w:rStyle w:val="y2iqfc"/>
          <w:rFonts w:ascii="inherit" w:hAnsi="inherit" w:hint="cs"/>
          <w:sz w:val="28"/>
          <w:szCs w:val="28"/>
          <w:rtl/>
        </w:rPr>
        <w:t xml:space="preserve"> حساسية ، ولكن يبدو أن الحساسية المتصالبة نادرة ، ربما لأن هذين </w:t>
      </w:r>
      <w:r w:rsidR="00174452" w:rsidRPr="00B04F59">
        <w:rPr>
          <w:rStyle w:val="y2iqfc"/>
          <w:rFonts w:ascii="inherit" w:hAnsi="inherit" w:hint="cs"/>
          <w:sz w:val="28"/>
          <w:szCs w:val="28"/>
          <w:rtl/>
        </w:rPr>
        <w:t>المركبين</w:t>
      </w:r>
      <w:r w:rsidRPr="00B04F59">
        <w:rPr>
          <w:rStyle w:val="y2iqfc"/>
          <w:rFonts w:ascii="inherit" w:hAnsi="inherit" w:hint="cs"/>
          <w:sz w:val="28"/>
          <w:szCs w:val="28"/>
          <w:rtl/>
        </w:rPr>
        <w:t xml:space="preserve"> ينتميان إلى مجموعتين كيميائيتين مختلفتين</w:t>
      </w:r>
    </w:p>
    <w:p w:rsidR="00A04AAB" w:rsidRPr="00B04F59" w:rsidRDefault="005E3AF1" w:rsidP="00A04AAB">
      <w:pPr>
        <w:pStyle w:val="a8"/>
        <w:rPr>
          <w:rStyle w:val="y2iqfc"/>
          <w:rFonts w:ascii="inherit" w:hAnsi="inherit"/>
          <w:b/>
          <w:bCs/>
          <w:sz w:val="28"/>
          <w:szCs w:val="28"/>
          <w:rtl/>
        </w:rPr>
      </w:pPr>
      <w:r w:rsidRPr="00B04F59">
        <w:rPr>
          <w:rStyle w:val="y2iqfc"/>
          <w:rFonts w:ascii="inherit" w:hAnsi="inherit" w:hint="cs"/>
          <w:b/>
          <w:bCs/>
          <w:sz w:val="28"/>
          <w:szCs w:val="28"/>
          <w:rtl/>
        </w:rPr>
        <w:t xml:space="preserve">2 -  </w:t>
      </w:r>
      <w:r w:rsidR="00A04AAB" w:rsidRPr="00B04F59">
        <w:rPr>
          <w:rStyle w:val="y2iqfc"/>
          <w:rFonts w:ascii="inherit" w:hAnsi="inherit" w:hint="cs"/>
          <w:b/>
          <w:bCs/>
          <w:sz w:val="28"/>
          <w:szCs w:val="28"/>
          <w:rtl/>
        </w:rPr>
        <w:t>مسكنات</w:t>
      </w:r>
      <w:r w:rsidRPr="00B04F59">
        <w:rPr>
          <w:rStyle w:val="y2iqfc"/>
          <w:rFonts w:ascii="inherit" w:hAnsi="inherit" w:hint="cs"/>
          <w:b/>
          <w:bCs/>
          <w:sz w:val="28"/>
          <w:szCs w:val="28"/>
          <w:rtl/>
        </w:rPr>
        <w:t xml:space="preserve"> الالم</w:t>
      </w:r>
      <w:r w:rsidR="00A04AAB" w:rsidRPr="00B04F59">
        <w:rPr>
          <w:rStyle w:val="y2iqfc"/>
          <w:rFonts w:ascii="inherit" w:hAnsi="inherit" w:hint="cs"/>
          <w:b/>
          <w:bCs/>
          <w:sz w:val="28"/>
          <w:szCs w:val="28"/>
          <w:rtl/>
        </w:rPr>
        <w:t xml:space="preserve"> الموضعية</w:t>
      </w:r>
    </w:p>
    <w:p w:rsidR="00A04AAB" w:rsidRPr="00B04F59" w:rsidRDefault="00A04AAB" w:rsidP="00A04AAB">
      <w:pPr>
        <w:pStyle w:val="a8"/>
        <w:rPr>
          <w:rStyle w:val="y2iqfc"/>
          <w:rFonts w:ascii="inherit" w:hAnsi="inherit"/>
          <w:sz w:val="28"/>
          <w:szCs w:val="28"/>
          <w:rtl/>
        </w:rPr>
      </w:pPr>
      <w:r w:rsidRPr="00B04F59">
        <w:rPr>
          <w:rStyle w:val="y2iqfc"/>
          <w:rFonts w:ascii="inherit" w:hAnsi="inherit" w:hint="cs"/>
          <w:sz w:val="28"/>
          <w:szCs w:val="28"/>
          <w:rtl/>
        </w:rPr>
        <w:t>• يوصى كثيرًا باستخدام جل الأسنان الساليسيلي بالكولين</w:t>
      </w:r>
      <w:r w:rsidR="00454DC1" w:rsidRPr="00B04F59">
        <w:rPr>
          <w:rStyle w:val="y2iqfc"/>
          <w:rFonts w:ascii="inherit" w:hAnsi="inherit" w:hint="cs"/>
          <w:sz w:val="28"/>
          <w:szCs w:val="28"/>
          <w:rtl/>
        </w:rPr>
        <w:t xml:space="preserve"> </w:t>
      </w:r>
      <w:r w:rsidR="00454DC1" w:rsidRPr="00B04F59">
        <w:rPr>
          <w:rFonts w:ascii="Arial" w:hAnsi="Arial" w:cs="Arial"/>
          <w:b/>
          <w:bCs/>
          <w:i/>
          <w:iCs/>
          <w:sz w:val="23"/>
          <w:szCs w:val="23"/>
        </w:rPr>
        <w:t>Choline salicylate</w:t>
      </w:r>
      <w:r w:rsidRPr="00B04F59">
        <w:rPr>
          <w:rStyle w:val="y2iqfc"/>
          <w:rFonts w:ascii="inherit" w:hAnsi="inherit" w:hint="cs"/>
          <w:sz w:val="28"/>
          <w:szCs w:val="28"/>
          <w:rtl/>
        </w:rPr>
        <w:t xml:space="preserve"> لعلاج أعراض تقرحات الفم.</w:t>
      </w:r>
    </w:p>
    <w:p w:rsidR="00A04AAB" w:rsidRPr="00B04F59" w:rsidRDefault="00A04AAB" w:rsidP="00454DC1">
      <w:pPr>
        <w:pStyle w:val="a8"/>
        <w:rPr>
          <w:rtl/>
          <w:lang w:bidi="ar-SY"/>
        </w:rPr>
      </w:pPr>
      <w:r w:rsidRPr="00B04F59">
        <w:rPr>
          <w:rStyle w:val="y2iqfc"/>
          <w:rFonts w:ascii="inherit" w:hAnsi="inherit" w:hint="cs"/>
          <w:sz w:val="28"/>
          <w:szCs w:val="28"/>
          <w:rtl/>
        </w:rPr>
        <w:t>مرة أخرى ، على الرغم من فعاليته في تخفيف الألم ، إلا أن الاحتفاظ بالجل عند ملامسته للقرحة أمر صعب ، وستكون إعادة تطبيقه ضرورية.</w:t>
      </w:r>
    </w:p>
    <w:p w:rsidR="00454DC1" w:rsidRPr="00B04F59" w:rsidRDefault="00A04AAB" w:rsidP="00420A56">
      <w:pPr>
        <w:pStyle w:val="a8"/>
        <w:rPr>
          <w:rtl/>
        </w:rPr>
      </w:pPr>
      <w:r w:rsidRPr="00B04F59">
        <w:rPr>
          <w:rStyle w:val="y2iqfc"/>
          <w:rFonts w:ascii="inherit" w:hAnsi="inherit" w:hint="cs"/>
          <w:sz w:val="28"/>
          <w:szCs w:val="28"/>
          <w:rtl/>
        </w:rPr>
        <w:t xml:space="preserve">• على الرغم من أن الأسبرين لم يعد موصى به للأطفال دون سن 12 عامًا بسبب </w:t>
      </w:r>
      <w:r w:rsidR="00454DC1" w:rsidRPr="00B04F59">
        <w:rPr>
          <w:rStyle w:val="y2iqfc"/>
          <w:rFonts w:ascii="inherit" w:hAnsi="inherit" w:hint="cs"/>
          <w:sz w:val="28"/>
          <w:szCs w:val="28"/>
          <w:rtl/>
        </w:rPr>
        <w:t>علاقته</w:t>
      </w:r>
      <w:r w:rsidRPr="00B04F59">
        <w:rPr>
          <w:rStyle w:val="y2iqfc"/>
          <w:rFonts w:ascii="inherit" w:hAnsi="inherit" w:hint="cs"/>
          <w:sz w:val="28"/>
          <w:szCs w:val="28"/>
          <w:rtl/>
        </w:rPr>
        <w:t xml:space="preserve"> المحتملة بمتلازمة راي ، فإن جل الكولين الساليسيلات للأسنان ينتج مستويات منخفضة من الساليسيلات وبالتالي يمكن التوصية به للأطفال</w:t>
      </w:r>
      <w:r w:rsidR="00454DC1"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54DC1" w:rsidRPr="00B04F59" w:rsidRDefault="00454DC1" w:rsidP="00454DC1">
      <w:pPr>
        <w:pStyle w:val="a8"/>
        <w:rPr>
          <w:rStyle w:val="y2iqfc"/>
          <w:rFonts w:ascii="inherit" w:hAnsi="inherit"/>
          <w:b/>
          <w:bCs/>
          <w:sz w:val="28"/>
          <w:szCs w:val="28"/>
          <w:rtl/>
        </w:rPr>
      </w:pPr>
      <w:r w:rsidRPr="00B04F59">
        <w:rPr>
          <w:rStyle w:val="y2iqfc"/>
          <w:rFonts w:ascii="inherit" w:hAnsi="inherit" w:hint="cs"/>
          <w:b/>
          <w:bCs/>
          <w:sz w:val="28"/>
          <w:szCs w:val="28"/>
          <w:rtl/>
        </w:rPr>
        <w:t xml:space="preserve">3 </w:t>
      </w:r>
      <w:r w:rsidR="00181121" w:rsidRPr="00B04F59">
        <w:rPr>
          <w:rStyle w:val="y2iqfc"/>
          <w:rFonts w:ascii="inherit" w:hAnsi="inherit" w:hint="cs"/>
          <w:b/>
          <w:bCs/>
          <w:sz w:val="28"/>
          <w:szCs w:val="28"/>
          <w:rtl/>
        </w:rPr>
        <w:t xml:space="preserve"> - مضادات ا</w:t>
      </w:r>
      <w:r w:rsidRPr="00B04F59">
        <w:rPr>
          <w:rStyle w:val="y2iqfc"/>
          <w:rFonts w:ascii="inherit" w:hAnsi="inherit" w:hint="cs"/>
          <w:b/>
          <w:bCs/>
          <w:sz w:val="28"/>
          <w:szCs w:val="28"/>
          <w:rtl/>
        </w:rPr>
        <w:t>لبكتيريا</w:t>
      </w:r>
    </w:p>
    <w:p w:rsidR="00454DC1" w:rsidRPr="00B04F59" w:rsidRDefault="00454DC1" w:rsidP="00420A56">
      <w:pPr>
        <w:pStyle w:val="a8"/>
        <w:rPr>
          <w:rStyle w:val="y2iqfc"/>
          <w:rtl/>
          <w:lang w:bidi="ar-SY"/>
        </w:rPr>
      </w:pPr>
      <w:r w:rsidRPr="00B04F59">
        <w:rPr>
          <w:rStyle w:val="y2iqfc"/>
          <w:rFonts w:ascii="inherit" w:hAnsi="inherit" w:hint="cs"/>
          <w:sz w:val="28"/>
          <w:szCs w:val="28"/>
          <w:rtl/>
        </w:rPr>
        <w:t>• الأساس المنطقي لاستخدام العوامل المضادة لل</w:t>
      </w:r>
      <w:r w:rsidR="00420A56" w:rsidRPr="00B04F59">
        <w:rPr>
          <w:rStyle w:val="y2iqfc"/>
          <w:rFonts w:ascii="inherit" w:hAnsi="inherit" w:hint="cs"/>
          <w:sz w:val="28"/>
          <w:szCs w:val="28"/>
          <w:rtl/>
        </w:rPr>
        <w:t>بكتيريا (كلوريد سيتيل بيريدينيوم ، بوفيدون - ايودين ، غ</w:t>
      </w:r>
      <w:r w:rsidRPr="00B04F59">
        <w:rPr>
          <w:rStyle w:val="y2iqfc"/>
          <w:rFonts w:ascii="inherit" w:hAnsi="inherit" w:hint="cs"/>
          <w:sz w:val="28"/>
          <w:szCs w:val="28"/>
          <w:rtl/>
        </w:rPr>
        <w:t>لوكونات الكلورهيكسيدين) في علاج تقرحات الفم هو أن العدوى البكتيرية الثانوية تحدث بشكل متكرر.</w:t>
      </w:r>
      <w:r w:rsidR="00420A56" w:rsidRPr="00B04F59">
        <w:rPr>
          <w:rFonts w:hint="cs"/>
          <w:rtl/>
          <w:lang w:bidi="ar-SY"/>
        </w:rPr>
        <w:t xml:space="preserve"> </w:t>
      </w:r>
      <w:r w:rsidR="00420A56" w:rsidRPr="00B04F59">
        <w:rPr>
          <w:rFonts w:hint="cs"/>
          <w:sz w:val="28"/>
          <w:szCs w:val="28"/>
          <w:rtl/>
          <w:lang w:bidi="ar-SY"/>
        </w:rPr>
        <w:t>و</w:t>
      </w:r>
      <w:r w:rsidR="00420A56" w:rsidRPr="00B04F59">
        <w:rPr>
          <w:rFonts w:hint="cs"/>
          <w:rtl/>
          <w:lang w:bidi="ar-SY"/>
        </w:rPr>
        <w:t xml:space="preserve"> </w:t>
      </w:r>
      <w:r w:rsidRPr="00B04F59">
        <w:rPr>
          <w:rStyle w:val="y2iqfc"/>
          <w:rFonts w:ascii="inherit" w:hAnsi="inherit" w:hint="cs"/>
          <w:sz w:val="28"/>
          <w:szCs w:val="28"/>
          <w:rtl/>
        </w:rPr>
        <w:t>يمكن أن تزيد هذه العدوى من الشعور بعدم الراحة وتأخر الشفاء.</w:t>
      </w:r>
    </w:p>
    <w:p w:rsidR="00454DC1" w:rsidRPr="00B04F59" w:rsidRDefault="00454DC1" w:rsidP="00420A56">
      <w:pPr>
        <w:pStyle w:val="a8"/>
      </w:pPr>
      <w:r w:rsidRPr="00B04F59">
        <w:rPr>
          <w:rStyle w:val="y2iqfc"/>
          <w:rFonts w:ascii="inherit" w:hAnsi="inherit" w:hint="cs"/>
          <w:sz w:val="28"/>
          <w:szCs w:val="28"/>
          <w:rtl/>
        </w:rPr>
        <w:t>• تشمل المستحضرات المتاحة غسول</w:t>
      </w:r>
      <w:r w:rsidR="00420A56" w:rsidRPr="00B04F59">
        <w:rPr>
          <w:rStyle w:val="y2iqfc"/>
          <w:rFonts w:ascii="inherit" w:hAnsi="inherit" w:hint="cs"/>
          <w:sz w:val="28"/>
          <w:szCs w:val="28"/>
          <w:rtl/>
          <w:lang w:bidi="ar-SY"/>
        </w:rPr>
        <w:t>ات</w:t>
      </w:r>
      <w:r w:rsidRPr="00B04F59">
        <w:rPr>
          <w:rStyle w:val="y2iqfc"/>
          <w:rFonts w:ascii="inherit" w:hAnsi="inherit" w:hint="cs"/>
          <w:sz w:val="28"/>
          <w:szCs w:val="28"/>
          <w:rtl/>
        </w:rPr>
        <w:t xml:space="preserve"> الفم والمع</w:t>
      </w:r>
      <w:r w:rsidR="00420A56" w:rsidRPr="00B04F59">
        <w:rPr>
          <w:rStyle w:val="y2iqfc"/>
          <w:rFonts w:ascii="inherit" w:hAnsi="inherit" w:hint="cs"/>
          <w:sz w:val="28"/>
          <w:szCs w:val="28"/>
          <w:rtl/>
        </w:rPr>
        <w:t>اجين</w:t>
      </w:r>
      <w:r w:rsidRPr="00B04F59">
        <w:rPr>
          <w:rStyle w:val="y2iqfc"/>
          <w:rFonts w:ascii="inherit" w:hAnsi="inherit" w:hint="cs"/>
          <w:sz w:val="28"/>
          <w:szCs w:val="28"/>
          <w:rtl/>
        </w:rPr>
        <w:t xml:space="preserve"> و</w:t>
      </w:r>
      <w:r w:rsidR="00420A56" w:rsidRPr="00B04F59">
        <w:rPr>
          <w:rStyle w:val="y2iqfc"/>
          <w:rFonts w:ascii="inherit" w:hAnsi="inherit" w:hint="cs"/>
          <w:sz w:val="28"/>
          <w:szCs w:val="28"/>
          <w:rtl/>
        </w:rPr>
        <w:t>الأقراص</w:t>
      </w:r>
      <w:r w:rsidRPr="00B04F59">
        <w:rPr>
          <w:rStyle w:val="y2iqfc"/>
          <w:rFonts w:ascii="inherit" w:hAnsi="inherit" w:hint="cs"/>
          <w:sz w:val="28"/>
          <w:szCs w:val="28"/>
          <w:rtl/>
        </w:rPr>
        <w:t>.</w:t>
      </w:r>
    </w:p>
    <w:p w:rsidR="00454DC1" w:rsidRPr="00B04F59" w:rsidRDefault="00454DC1" w:rsidP="00454DC1">
      <w:pPr>
        <w:pStyle w:val="a8"/>
        <w:rPr>
          <w:rStyle w:val="y2iqfc"/>
          <w:rFonts w:ascii="inherit" w:hAnsi="inherit"/>
          <w:sz w:val="28"/>
          <w:szCs w:val="28"/>
          <w:rtl/>
        </w:rPr>
      </w:pPr>
      <w:r w:rsidRPr="00B04F59">
        <w:rPr>
          <w:rStyle w:val="y2iqfc"/>
          <w:rFonts w:ascii="inherit" w:hAnsi="inherit" w:hint="cs"/>
          <w:sz w:val="28"/>
          <w:szCs w:val="28"/>
          <w:rtl/>
        </w:rPr>
        <w:t>• تعتبر غسولات الفم مفيدة بشكل خاص في حالة وجود العديد من الآفات ، أو حيث توجد القرح في أجزاء من الفم يصعب التعامل معها.</w:t>
      </w:r>
    </w:p>
    <w:p w:rsidR="00454DC1" w:rsidRPr="00B04F59" w:rsidRDefault="00454DC1" w:rsidP="00454DC1">
      <w:pPr>
        <w:pStyle w:val="a8"/>
        <w:rPr>
          <w:rtl/>
        </w:rPr>
      </w:pPr>
      <w:r w:rsidRPr="00B04F59">
        <w:rPr>
          <w:rStyle w:val="y2iqfc"/>
          <w:rFonts w:ascii="inherit" w:hAnsi="inherit" w:hint="cs"/>
          <w:sz w:val="28"/>
          <w:szCs w:val="28"/>
          <w:rtl/>
        </w:rPr>
        <w:t>• المنتجات التي تحتوي على الكلورهيكسيدين قد تغير لون اللسان والأسنان</w:t>
      </w:r>
      <w:r w:rsidR="00420A56"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EA2094" w:rsidRPr="00B04F59" w:rsidRDefault="00EA2094" w:rsidP="00454DC1">
      <w:pPr>
        <w:pStyle w:val="a8"/>
        <w:rPr>
          <w:rtl/>
        </w:rPr>
      </w:pPr>
    </w:p>
    <w:p w:rsidR="00EA2094" w:rsidRPr="00B04F59" w:rsidRDefault="00EA2094" w:rsidP="00454DC1">
      <w:pPr>
        <w:pStyle w:val="a8"/>
        <w:rPr>
          <w:rtl/>
        </w:rPr>
      </w:pPr>
    </w:p>
    <w:p w:rsidR="00EA2094" w:rsidRPr="00B04F59" w:rsidRDefault="00EA2094" w:rsidP="00454DC1">
      <w:pPr>
        <w:pStyle w:val="a8"/>
        <w:rPr>
          <w:rtl/>
        </w:rPr>
      </w:pPr>
    </w:p>
    <w:p w:rsidR="002955E0" w:rsidRPr="00B04F59" w:rsidRDefault="002955E0" w:rsidP="00454DC1">
      <w:pPr>
        <w:pStyle w:val="a8"/>
        <w:rPr>
          <w:rtl/>
        </w:rPr>
      </w:pPr>
    </w:p>
    <w:p w:rsidR="00EA2094" w:rsidRPr="00B04F59" w:rsidRDefault="00EA2094" w:rsidP="003568C6">
      <w:pPr>
        <w:pStyle w:val="a8"/>
        <w:rPr>
          <w:rStyle w:val="y2iqfc"/>
          <w:rFonts w:ascii="inherit" w:hAnsi="inherit"/>
          <w:b/>
          <w:bCs/>
          <w:sz w:val="28"/>
          <w:szCs w:val="28"/>
          <w:rtl/>
        </w:rPr>
      </w:pPr>
      <w:r w:rsidRPr="00B04F59">
        <w:rPr>
          <w:rStyle w:val="y2iqfc"/>
          <w:rFonts w:ascii="inherit" w:hAnsi="inherit" w:hint="cs"/>
          <w:b/>
          <w:bCs/>
          <w:sz w:val="28"/>
          <w:szCs w:val="28"/>
          <w:rtl/>
        </w:rPr>
        <w:t>4</w:t>
      </w:r>
      <w:r w:rsidR="003568C6" w:rsidRPr="00B04F59">
        <w:rPr>
          <w:rStyle w:val="y2iqfc"/>
          <w:rFonts w:ascii="inherit" w:hAnsi="inherit" w:hint="cs"/>
          <w:b/>
          <w:bCs/>
          <w:sz w:val="28"/>
          <w:szCs w:val="28"/>
          <w:rtl/>
        </w:rPr>
        <w:t xml:space="preserve"> - </w:t>
      </w:r>
      <w:r w:rsidRPr="00B04F59">
        <w:rPr>
          <w:rStyle w:val="y2iqfc"/>
          <w:rFonts w:ascii="inherit" w:hAnsi="inherit" w:hint="cs"/>
          <w:b/>
          <w:bCs/>
          <w:sz w:val="28"/>
          <w:szCs w:val="28"/>
          <w:rtl/>
        </w:rPr>
        <w:t xml:space="preserve"> عوامل مضادة للالتهابات</w:t>
      </w:r>
    </w:p>
    <w:p w:rsidR="00EA2094" w:rsidRPr="00B04F59" w:rsidRDefault="00EA2094" w:rsidP="000C7D90">
      <w:pPr>
        <w:pStyle w:val="a8"/>
        <w:rPr>
          <w:rStyle w:val="y2iqfc"/>
          <w:rFonts w:ascii="inherit" w:hAnsi="inherit"/>
          <w:sz w:val="28"/>
          <w:szCs w:val="28"/>
          <w:rtl/>
        </w:rPr>
      </w:pPr>
      <w:r w:rsidRPr="00B04F59">
        <w:rPr>
          <w:rStyle w:val="y2iqfc"/>
          <w:rFonts w:ascii="inherit" w:hAnsi="inherit" w:hint="cs"/>
          <w:sz w:val="28"/>
          <w:szCs w:val="28"/>
          <w:rtl/>
        </w:rPr>
        <w:t>• تعمل حبيبات الهيدروكورتيزون موضعياً على القرحة لتقليل الالتهاب والألم</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w:t>
      </w:r>
      <w:r w:rsidR="000C7D90" w:rsidRPr="00B04F59">
        <w:rPr>
          <w:rStyle w:val="y2iqfc"/>
          <w:rFonts w:ascii="inherit" w:hAnsi="inherit" w:hint="cs"/>
          <w:sz w:val="28"/>
          <w:szCs w:val="28"/>
          <w:rtl/>
        </w:rPr>
        <w:t xml:space="preserve"> و من أجل ان تبدي</w:t>
      </w:r>
      <w:r w:rsidRPr="00B04F59">
        <w:rPr>
          <w:rStyle w:val="y2iqfc"/>
          <w:rFonts w:ascii="inherit" w:hAnsi="inherit" w:hint="cs"/>
          <w:sz w:val="28"/>
          <w:szCs w:val="28"/>
          <w:rtl/>
        </w:rPr>
        <w:t xml:space="preserve"> تأثيرها ، يجب وضع الحبيبات بالقرب من القرحة حتى تذوب</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w:t>
      </w:r>
      <w:r w:rsidR="000C7D90" w:rsidRPr="00B04F59">
        <w:rPr>
          <w:rStyle w:val="y2iqfc"/>
          <w:rFonts w:ascii="inherit" w:hAnsi="inherit" w:hint="cs"/>
          <w:sz w:val="28"/>
          <w:szCs w:val="28"/>
          <w:rtl/>
        </w:rPr>
        <w:t xml:space="preserve"> و </w:t>
      </w:r>
      <w:r w:rsidRPr="00B04F59">
        <w:rPr>
          <w:rStyle w:val="y2iqfc"/>
          <w:rFonts w:ascii="inherit" w:hAnsi="inherit" w:hint="cs"/>
          <w:sz w:val="28"/>
          <w:szCs w:val="28"/>
          <w:rtl/>
        </w:rPr>
        <w:t>قد يكون هذا صعبًا عندما تكون القرحة في مكان يصعب الوصول إليه</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w:t>
      </w:r>
      <w:r w:rsidR="000C7D90" w:rsidRPr="00B04F59">
        <w:rPr>
          <w:rFonts w:ascii="inherit" w:hAnsi="inherit" w:hint="cs"/>
          <w:sz w:val="28"/>
          <w:szCs w:val="28"/>
          <w:rtl/>
        </w:rPr>
        <w:t xml:space="preserve"> </w:t>
      </w:r>
      <w:r w:rsidRPr="00B04F59">
        <w:rPr>
          <w:rStyle w:val="y2iqfc"/>
          <w:rFonts w:ascii="inherit" w:hAnsi="inherit" w:hint="cs"/>
          <w:sz w:val="28"/>
          <w:szCs w:val="28"/>
          <w:rtl/>
        </w:rPr>
        <w:t>يتم استخدام حبة واحدة أربع مرات في اليوم</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54DC1" w:rsidRPr="00B04F59" w:rsidRDefault="00EA2094" w:rsidP="000C7D90">
      <w:pPr>
        <w:pStyle w:val="a8"/>
      </w:pPr>
      <w:r w:rsidRPr="00B04F59">
        <w:rPr>
          <w:rStyle w:val="y2iqfc"/>
          <w:rFonts w:ascii="inherit" w:hAnsi="inherit" w:hint="cs"/>
          <w:sz w:val="28"/>
          <w:szCs w:val="28"/>
          <w:rtl/>
        </w:rPr>
        <w:t xml:space="preserve">يجب على الصيدلي أن يشرح للمريض أنه لا ينبغي مص الحبيبات بل يجب إذابتها </w:t>
      </w:r>
      <w:r w:rsidR="000C7D90" w:rsidRPr="00B04F59">
        <w:rPr>
          <w:rStyle w:val="y2iqfc"/>
          <w:rFonts w:ascii="inherit" w:hAnsi="inherit" w:hint="cs"/>
          <w:sz w:val="28"/>
          <w:szCs w:val="28"/>
          <w:rtl/>
        </w:rPr>
        <w:t>ب</w:t>
      </w:r>
      <w:r w:rsidRPr="00B04F59">
        <w:rPr>
          <w:rStyle w:val="y2iqfc"/>
          <w:rFonts w:ascii="inherit" w:hAnsi="inherit" w:hint="cs"/>
          <w:sz w:val="28"/>
          <w:szCs w:val="28"/>
          <w:rtl/>
        </w:rPr>
        <w:t>ملامسة القرحة</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EA2094" w:rsidRPr="00B04F59" w:rsidRDefault="00EA2094" w:rsidP="003568C6">
      <w:pPr>
        <w:pStyle w:val="a8"/>
        <w:rPr>
          <w:rStyle w:val="y2iqfc"/>
          <w:rFonts w:ascii="inherit" w:hAnsi="inherit"/>
          <w:sz w:val="28"/>
          <w:szCs w:val="28"/>
          <w:rtl/>
        </w:rPr>
      </w:pPr>
      <w:r w:rsidRPr="00B04F59">
        <w:rPr>
          <w:rStyle w:val="y2iqfc"/>
          <w:rFonts w:ascii="inherit" w:hAnsi="inherit" w:hint="cs"/>
          <w:sz w:val="28"/>
          <w:szCs w:val="28"/>
          <w:rtl/>
        </w:rPr>
        <w:t>• يتوافر البنزيلامين كغسول للفم ويمكن أن يكون مفيدًا عند وجود القرحات في مناطق يصعب الوصول إليها ، أو في حالة وجود العديد من الآفات</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EA2094" w:rsidRPr="00B04F59" w:rsidRDefault="00EA2094" w:rsidP="003568C6">
      <w:pPr>
        <w:pStyle w:val="a8"/>
      </w:pPr>
      <w:r w:rsidRPr="00B04F59">
        <w:rPr>
          <w:rStyle w:val="y2iqfc"/>
          <w:rFonts w:ascii="inherit" w:hAnsi="inherit" w:hint="cs"/>
          <w:sz w:val="28"/>
          <w:szCs w:val="28"/>
          <w:rtl/>
        </w:rPr>
        <w:t xml:space="preserve">تم الإبلاغ عن أن مادة </w:t>
      </w:r>
      <w:r w:rsidRPr="00B04F59">
        <w:rPr>
          <w:rStyle w:val="y2iqfc"/>
          <w:rFonts w:ascii="inherit" w:hAnsi="inherit" w:hint="cs"/>
          <w:sz w:val="28"/>
          <w:szCs w:val="28"/>
        </w:rPr>
        <w:t>Benzylamine</w:t>
      </w:r>
      <w:r w:rsidRPr="00B04F59">
        <w:rPr>
          <w:rStyle w:val="y2iqfc"/>
          <w:rFonts w:ascii="inherit" w:hAnsi="inherit" w:hint="cs"/>
          <w:sz w:val="28"/>
          <w:szCs w:val="28"/>
          <w:rtl/>
        </w:rPr>
        <w:t xml:space="preserve"> تسبب خدرًا ووخزًا في الفم كأثر سلبي في عدد قليل من المستخدمين.</w:t>
      </w:r>
    </w:p>
    <w:p w:rsidR="003568C6" w:rsidRPr="00B04F59" w:rsidRDefault="003568C6" w:rsidP="003568C6">
      <w:pPr>
        <w:pStyle w:val="a8"/>
        <w:rPr>
          <w:rStyle w:val="y2iqfc"/>
          <w:rFonts w:ascii="inherit" w:hAnsi="inherit"/>
          <w:sz w:val="28"/>
          <w:szCs w:val="28"/>
          <w:rtl/>
        </w:rPr>
      </w:pPr>
      <w:r w:rsidRPr="00B04F59">
        <w:rPr>
          <w:rStyle w:val="y2iqfc"/>
          <w:rFonts w:ascii="inherit" w:hAnsi="inherit" w:hint="cs"/>
          <w:sz w:val="28"/>
          <w:szCs w:val="28"/>
          <w:rtl/>
        </w:rPr>
        <w:t xml:space="preserve">غسول الفم </w:t>
      </w:r>
      <w:r w:rsidRPr="00B04F59">
        <w:rPr>
          <w:rStyle w:val="y2iqfc"/>
          <w:rFonts w:ascii="inherit" w:hAnsi="inherit" w:hint="cs"/>
          <w:sz w:val="28"/>
          <w:szCs w:val="28"/>
        </w:rPr>
        <w:t>Benzylamine</w:t>
      </w:r>
      <w:r w:rsidRPr="00B04F59">
        <w:rPr>
          <w:rStyle w:val="y2iqfc"/>
          <w:rFonts w:ascii="inherit" w:hAnsi="inherit" w:hint="cs"/>
          <w:sz w:val="28"/>
          <w:szCs w:val="28"/>
          <w:rtl/>
        </w:rPr>
        <w:t xml:space="preserve"> غير موصى به للأطفال دون سن 12 عامًا</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E404F0" w:rsidRPr="00B04F59" w:rsidRDefault="003568C6" w:rsidP="00A204C9">
      <w:pPr>
        <w:pStyle w:val="a8"/>
      </w:pPr>
      <w:r w:rsidRPr="00B04F59">
        <w:rPr>
          <w:rStyle w:val="y2iqfc"/>
          <w:rFonts w:ascii="inherit" w:hAnsi="inherit" w:hint="cs"/>
          <w:sz w:val="28"/>
          <w:szCs w:val="28"/>
          <w:rtl/>
        </w:rPr>
        <w:t xml:space="preserve">• يتوفر الكاربينوكسولون </w:t>
      </w:r>
      <w:r w:rsidR="000C7D90" w:rsidRPr="00B04F59">
        <w:rPr>
          <w:rStyle w:val="y2iqfc"/>
          <w:rFonts w:ascii="inherit" w:hAnsi="inherit" w:hint="cs"/>
          <w:sz w:val="28"/>
          <w:szCs w:val="28"/>
          <w:rtl/>
        </w:rPr>
        <w:t xml:space="preserve"> </w:t>
      </w:r>
      <w:r w:rsidR="000C7D90" w:rsidRPr="00B04F59">
        <w:rPr>
          <w:rFonts w:ascii="Arial" w:hAnsi="Arial" w:cs="Arial"/>
          <w:sz w:val="28"/>
          <w:szCs w:val="28"/>
        </w:rPr>
        <w:t>Carbenoxolone</w:t>
      </w:r>
      <w:r w:rsidR="000C7D90" w:rsidRPr="00B04F59">
        <w:rPr>
          <w:rStyle w:val="y2iqfc"/>
          <w:rFonts w:ascii="inherit" w:hAnsi="inherit" w:hint="cs"/>
          <w:sz w:val="28"/>
          <w:szCs w:val="28"/>
          <w:rtl/>
        </w:rPr>
        <w:t xml:space="preserve"> </w:t>
      </w:r>
      <w:r w:rsidRPr="00B04F59">
        <w:rPr>
          <w:rStyle w:val="y2iqfc"/>
          <w:rFonts w:ascii="inherit" w:hAnsi="inherit" w:hint="cs"/>
          <w:sz w:val="28"/>
          <w:szCs w:val="28"/>
          <w:rtl/>
        </w:rPr>
        <w:t>على شكل هلام عن طريق الفم يوضع بطبقة سميكة على القرحات بعد الوجبات وقبل الذهاب إلى الفراش</w:t>
      </w:r>
      <w:r w:rsidR="000C7D90"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w:t>
      </w:r>
    </w:p>
    <w:p w:rsidR="002955E0" w:rsidRPr="00B04F59" w:rsidRDefault="00237411" w:rsidP="002955E0">
      <w:pPr>
        <w:pStyle w:val="a8"/>
        <w:rPr>
          <w:rStyle w:val="y2iqfc"/>
          <w:b/>
          <w:bCs/>
          <w:sz w:val="28"/>
          <w:szCs w:val="28"/>
          <w:rtl/>
        </w:rPr>
      </w:pPr>
      <w:r w:rsidRPr="00B04F59">
        <w:rPr>
          <w:rFonts w:hint="cs"/>
          <w:sz w:val="28"/>
          <w:szCs w:val="28"/>
          <w:rtl/>
        </w:rPr>
        <w:t xml:space="preserve"> </w:t>
      </w:r>
      <w:r w:rsidR="000D5A8E" w:rsidRPr="00B04F59">
        <w:rPr>
          <w:rFonts w:hint="cs"/>
          <w:sz w:val="28"/>
          <w:szCs w:val="28"/>
          <w:rtl/>
        </w:rPr>
        <w:t xml:space="preserve"> </w:t>
      </w:r>
      <w:r w:rsidR="002955E0" w:rsidRPr="00B04F59">
        <w:rPr>
          <w:rStyle w:val="y2iqfc"/>
          <w:rFonts w:hint="cs"/>
          <w:b/>
          <w:bCs/>
          <w:sz w:val="28"/>
          <w:szCs w:val="28"/>
          <w:rtl/>
        </w:rPr>
        <w:t>5 -  عوامل الوقاية :</w:t>
      </w:r>
    </w:p>
    <w:p w:rsidR="002955E0" w:rsidRPr="00B04F59" w:rsidRDefault="002955E0" w:rsidP="00E103C5">
      <w:pPr>
        <w:pStyle w:val="a8"/>
        <w:rPr>
          <w:rStyle w:val="y2iqfc"/>
          <w:sz w:val="28"/>
          <w:szCs w:val="28"/>
          <w:rtl/>
        </w:rPr>
      </w:pPr>
      <w:r w:rsidRPr="00B04F59">
        <w:rPr>
          <w:rStyle w:val="y2iqfc"/>
          <w:rFonts w:hint="cs"/>
          <w:sz w:val="28"/>
          <w:szCs w:val="28"/>
          <w:rtl/>
        </w:rPr>
        <w:t xml:space="preserve">يشكل معجون الأسنان </w:t>
      </w:r>
      <w:r w:rsidR="00E103C5" w:rsidRPr="00B04F59">
        <w:rPr>
          <w:rFonts w:ascii="Arial" w:hAnsi="Arial" w:cs="Arial"/>
          <w:sz w:val="28"/>
          <w:szCs w:val="28"/>
        </w:rPr>
        <w:t>Carmellose dental paste</w:t>
      </w:r>
      <w:r w:rsidR="00E103C5" w:rsidRPr="00B04F59">
        <w:rPr>
          <w:rStyle w:val="y2iqfc"/>
          <w:rFonts w:hint="cs"/>
          <w:sz w:val="28"/>
          <w:szCs w:val="28"/>
          <w:rtl/>
        </w:rPr>
        <w:t xml:space="preserve">  </w:t>
      </w:r>
      <w:r w:rsidRPr="00B04F59">
        <w:rPr>
          <w:rStyle w:val="y2iqfc"/>
          <w:rFonts w:hint="cs"/>
          <w:sz w:val="28"/>
          <w:szCs w:val="28"/>
          <w:rtl/>
        </w:rPr>
        <w:t xml:space="preserve"> حاجزًا ميكانيكيًا وقائيًا عند وضعه على القرحة ، ويمكن إعادة وضعه حسب الحاجة</w:t>
      </w:r>
      <w:r w:rsidR="00E103C5" w:rsidRPr="00B04F59">
        <w:rPr>
          <w:rStyle w:val="y2iqfc"/>
          <w:rFonts w:hint="cs"/>
          <w:sz w:val="28"/>
          <w:szCs w:val="28"/>
          <w:rtl/>
          <w:lang w:bidi="ar-SY"/>
        </w:rPr>
        <w:t xml:space="preserve"> </w:t>
      </w:r>
      <w:r w:rsidRPr="00B04F59">
        <w:rPr>
          <w:rStyle w:val="y2iqfc"/>
          <w:rFonts w:hint="cs"/>
          <w:sz w:val="28"/>
          <w:szCs w:val="28"/>
          <w:rtl/>
        </w:rPr>
        <w:t>.</w:t>
      </w:r>
    </w:p>
    <w:p w:rsidR="00A204C9" w:rsidRPr="00B04F59" w:rsidRDefault="006D4A93" w:rsidP="00A204C9">
      <w:pPr>
        <w:pStyle w:val="a8"/>
        <w:rPr>
          <w:sz w:val="28"/>
          <w:szCs w:val="28"/>
          <w:rtl/>
          <w:lang w:bidi="ar-SY"/>
        </w:rPr>
      </w:pPr>
      <w:r w:rsidRPr="00B04F59">
        <w:rPr>
          <w:rStyle w:val="y2iqfc"/>
          <w:rFonts w:hint="cs"/>
          <w:sz w:val="28"/>
          <w:szCs w:val="28"/>
          <w:rtl/>
        </w:rPr>
        <w:t>ت</w:t>
      </w:r>
      <w:r w:rsidR="002955E0" w:rsidRPr="00B04F59">
        <w:rPr>
          <w:rStyle w:val="y2iqfc"/>
          <w:rFonts w:hint="cs"/>
          <w:sz w:val="28"/>
          <w:szCs w:val="28"/>
          <w:rtl/>
        </w:rPr>
        <w:t xml:space="preserve">كون </w:t>
      </w:r>
      <w:r w:rsidRPr="00B04F59">
        <w:rPr>
          <w:rStyle w:val="y2iqfc"/>
          <w:rFonts w:hint="cs"/>
          <w:sz w:val="28"/>
          <w:szCs w:val="28"/>
          <w:rtl/>
        </w:rPr>
        <w:t>الوقاية</w:t>
      </w:r>
      <w:r w:rsidR="002955E0" w:rsidRPr="00B04F59">
        <w:rPr>
          <w:rStyle w:val="y2iqfc"/>
          <w:rFonts w:hint="cs"/>
          <w:sz w:val="28"/>
          <w:szCs w:val="28"/>
          <w:rtl/>
        </w:rPr>
        <w:t xml:space="preserve"> أكثر فاعلية عند إضافة الكورتيكوستيرويدات</w:t>
      </w:r>
      <w:r w:rsidR="00E103C5" w:rsidRPr="00B04F59">
        <w:rPr>
          <w:rStyle w:val="y2iqfc"/>
          <w:rFonts w:hint="cs"/>
          <w:sz w:val="28"/>
          <w:szCs w:val="28"/>
          <w:rtl/>
        </w:rPr>
        <w:t xml:space="preserve"> (</w:t>
      </w:r>
      <w:r w:rsidR="002955E0" w:rsidRPr="00B04F59">
        <w:rPr>
          <w:rStyle w:val="y2iqfc"/>
          <w:rFonts w:hint="cs"/>
          <w:sz w:val="28"/>
          <w:szCs w:val="28"/>
          <w:rtl/>
        </w:rPr>
        <w:t xml:space="preserve"> تريامسينولون </w:t>
      </w:r>
      <w:r w:rsidR="00E103C5" w:rsidRPr="00B04F59">
        <w:rPr>
          <w:rStyle w:val="y2iqfc"/>
          <w:rFonts w:hint="cs"/>
          <w:sz w:val="28"/>
          <w:szCs w:val="28"/>
          <w:rtl/>
        </w:rPr>
        <w:t>)</w:t>
      </w:r>
      <w:r w:rsidR="002955E0" w:rsidRPr="00B04F59">
        <w:rPr>
          <w:rStyle w:val="y2iqfc"/>
          <w:rFonts w:hint="cs"/>
          <w:sz w:val="28"/>
          <w:szCs w:val="28"/>
          <w:rtl/>
        </w:rPr>
        <w:t xml:space="preserve">، خاصة عند استخدامه </w:t>
      </w:r>
      <w:r w:rsidR="00E103C5" w:rsidRPr="00B04F59">
        <w:rPr>
          <w:rStyle w:val="y2iqfc"/>
          <w:sz w:val="28"/>
          <w:szCs w:val="28"/>
        </w:rPr>
        <w:t xml:space="preserve"> </w:t>
      </w:r>
      <w:r w:rsidR="00E103C5" w:rsidRPr="00B04F59">
        <w:rPr>
          <w:rStyle w:val="y2iqfc"/>
          <w:rFonts w:hint="cs"/>
          <w:sz w:val="28"/>
          <w:szCs w:val="28"/>
          <w:rtl/>
          <w:lang w:bidi="ar-SY"/>
        </w:rPr>
        <w:t>في البداية</w:t>
      </w:r>
      <w:r w:rsidR="00E103C5" w:rsidRPr="00B04F59">
        <w:rPr>
          <w:rFonts w:hint="cs"/>
          <w:sz w:val="28"/>
          <w:szCs w:val="28"/>
          <w:rtl/>
          <w:lang w:bidi="ar-SY"/>
        </w:rPr>
        <w:t xml:space="preserve"> </w:t>
      </w:r>
      <w:r w:rsidR="00E103C5" w:rsidRPr="00B04F59">
        <w:rPr>
          <w:rFonts w:ascii="Arial" w:hAnsi="Arial" w:cs="Arial"/>
          <w:sz w:val="28"/>
          <w:szCs w:val="28"/>
        </w:rPr>
        <w:t>during the prodromal phase</w:t>
      </w:r>
      <w:r w:rsidR="00E103C5" w:rsidRPr="00B04F59">
        <w:rPr>
          <w:rFonts w:hint="cs"/>
          <w:sz w:val="28"/>
          <w:szCs w:val="28"/>
          <w:rtl/>
          <w:lang w:bidi="ar-SY"/>
        </w:rPr>
        <w:t xml:space="preserve"> </w:t>
      </w:r>
      <w:r w:rsidR="002955E0" w:rsidRPr="00B04F59">
        <w:rPr>
          <w:rStyle w:val="y2iqfc"/>
          <w:rFonts w:hint="cs"/>
          <w:sz w:val="28"/>
          <w:szCs w:val="28"/>
          <w:rtl/>
        </w:rPr>
        <w:t>(قبل ظهور القرحة ، حيث تشعر المناطق المصابة بالحساسية والوخز).</w:t>
      </w:r>
    </w:p>
    <w:p w:rsidR="00A204C9" w:rsidRPr="00B04F59" w:rsidRDefault="00A204C9" w:rsidP="00A204C9">
      <w:pPr>
        <w:pStyle w:val="a8"/>
        <w:rPr>
          <w:rStyle w:val="y2iqfc"/>
          <w:rFonts w:ascii="inherit" w:hAnsi="inherit"/>
          <w:sz w:val="28"/>
          <w:szCs w:val="28"/>
          <w:rtl/>
        </w:rPr>
      </w:pPr>
      <w:r w:rsidRPr="00B04F59">
        <w:rPr>
          <w:rStyle w:val="y2iqfc"/>
          <w:rFonts w:ascii="inherit" w:hAnsi="inherit" w:hint="cs"/>
          <w:sz w:val="28"/>
          <w:szCs w:val="28"/>
          <w:rtl/>
        </w:rPr>
        <w:t>6 -  مواد أخرى</w:t>
      </w:r>
    </w:p>
    <w:p w:rsidR="00A204C9" w:rsidRPr="00B04F59" w:rsidRDefault="00A204C9" w:rsidP="00884058">
      <w:pPr>
        <w:pStyle w:val="a8"/>
        <w:rPr>
          <w:rStyle w:val="y2iqfc"/>
          <w:rFonts w:ascii="inherit" w:hAnsi="inherit"/>
          <w:sz w:val="28"/>
          <w:szCs w:val="28"/>
          <w:rtl/>
        </w:rPr>
      </w:pPr>
      <w:r w:rsidRPr="00B04F59">
        <w:rPr>
          <w:rStyle w:val="y2iqfc"/>
          <w:rFonts w:ascii="inherit" w:hAnsi="inherit" w:hint="cs"/>
          <w:sz w:val="28"/>
          <w:szCs w:val="28"/>
          <w:rtl/>
        </w:rPr>
        <w:t>• الشبة علاج تقليدي لتقرحات الفم لما له من تأثير قابض .ومع ذلك ، فمن المعروف الآن أن لديه القدرة على إتلاف الأنسجة ، وبالتالي تأخير الشفاء</w:t>
      </w:r>
      <w:r w:rsidR="00884058"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204C9" w:rsidRPr="00B04F59" w:rsidRDefault="00A204C9" w:rsidP="00A204C9">
      <w:pPr>
        <w:pStyle w:val="a8"/>
      </w:pPr>
      <w:r w:rsidRPr="00B04F59">
        <w:rPr>
          <w:rStyle w:val="y2iqfc"/>
          <w:rFonts w:ascii="inherit" w:hAnsi="inherit" w:hint="cs"/>
          <w:sz w:val="28"/>
          <w:szCs w:val="28"/>
          <w:rtl/>
        </w:rPr>
        <w:t>• تم استخدام صبغة المر في الماضي كعنصر من مكونات غسول الفم في علاج تقرحات الفم</w:t>
      </w:r>
      <w:r w:rsidR="00884058"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204C9" w:rsidRPr="00B04F59" w:rsidRDefault="00A204C9" w:rsidP="00D32131">
      <w:pPr>
        <w:pStyle w:val="a8"/>
      </w:pPr>
      <w:r w:rsidRPr="00B04F59">
        <w:rPr>
          <w:rStyle w:val="y2iqfc"/>
          <w:rFonts w:ascii="inherit" w:hAnsi="inherit" w:hint="cs"/>
          <w:sz w:val="28"/>
          <w:szCs w:val="28"/>
          <w:rtl/>
        </w:rPr>
        <w:t>نظرًا لتوفر علاجات أكثر فاعلية الآن ، فقد تم استبدال استخدامها .</w:t>
      </w:r>
    </w:p>
    <w:p w:rsidR="005D4D90" w:rsidRPr="00B04F59" w:rsidRDefault="005D4D90" w:rsidP="00623C6A">
      <w:pPr>
        <w:numPr>
          <w:ilvl w:val="1"/>
          <w:numId w:val="9"/>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b/>
          <w:bCs/>
          <w:sz w:val="28"/>
          <w:szCs w:val="28"/>
          <w:rtl/>
          <w:lang w:bidi="ar-SY"/>
        </w:rPr>
        <w:t>متى تزور الطبيب</w:t>
      </w:r>
    </w:p>
    <w:p w:rsidR="005D4D90" w:rsidRPr="00B04F59" w:rsidRDefault="005D4D90"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استشر الطبيب إذا كنت تعاني</w:t>
      </w:r>
      <w:r w:rsidR="00D32131" w:rsidRPr="00B04F59">
        <w:rPr>
          <w:rFonts w:ascii="Arial" w:hAnsi="Arial" w:cs="Arial" w:hint="cs"/>
          <w:sz w:val="28"/>
          <w:szCs w:val="28"/>
          <w:rtl/>
          <w:lang w:bidi="ar-SY"/>
        </w:rPr>
        <w:t xml:space="preserve"> </w:t>
      </w:r>
      <w:r w:rsidRPr="00B04F59">
        <w:rPr>
          <w:rFonts w:ascii="Arial" w:hAnsi="Arial" w:cs="Arial"/>
          <w:sz w:val="28"/>
          <w:szCs w:val="28"/>
          <w:rtl/>
          <w:lang w:bidi="ar-SY"/>
        </w:rPr>
        <w:t>:</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قرح الفم الكبير غير العادية</w:t>
      </w:r>
      <w:r w:rsidR="00D32131" w:rsidRPr="00B04F59">
        <w:rPr>
          <w:rFonts w:ascii="Arial" w:hAnsi="Arial" w:cs="Arial"/>
          <w:sz w:val="28"/>
          <w:szCs w:val="28"/>
          <w:lang w:bidi="ar-SY"/>
        </w:rPr>
        <w:t xml:space="preserve"> - </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قرحًا متكررة، مع ظهور قرح جديدة قبل أن تتعافى الآثار القديمة، أو تفشيها بشكل متكرر</w:t>
      </w:r>
      <w:r w:rsidR="00D32131" w:rsidRPr="00B04F59">
        <w:rPr>
          <w:rFonts w:ascii="Arial" w:hAnsi="Arial" w:cs="Arial"/>
          <w:sz w:val="28"/>
          <w:szCs w:val="28"/>
          <w:lang w:bidi="ar-SY"/>
        </w:rPr>
        <w:t xml:space="preserve"> -  </w:t>
      </w:r>
    </w:p>
    <w:p w:rsidR="00487C27" w:rsidRPr="00B04F59" w:rsidRDefault="00D3213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قرحًا مستمرة، تستمر لمدة أسبوعين أو أكثر</w:t>
      </w:r>
      <w:r w:rsidRPr="00B04F59">
        <w:rPr>
          <w:rFonts w:ascii="Arial" w:hAnsi="Arial" w:cs="Arial"/>
          <w:sz w:val="28"/>
          <w:szCs w:val="28"/>
          <w:lang w:bidi="ar-SY"/>
        </w:rPr>
        <w:t>-</w:t>
      </w:r>
    </w:p>
    <w:p w:rsidR="00487C27" w:rsidRPr="00B04F59" w:rsidRDefault="00D3213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القروح التي تمتد إلى الشفتين ذاتهما (حوافي الشفاه)</w:t>
      </w:r>
      <w:r w:rsidRPr="00B04F59">
        <w:rPr>
          <w:rFonts w:ascii="Arial" w:hAnsi="Arial" w:cs="Arial"/>
          <w:sz w:val="28"/>
          <w:szCs w:val="28"/>
          <w:lang w:bidi="ar-SY"/>
        </w:rPr>
        <w:t>-</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ألمًا لا يمكنك التحكم فيه عن طريق تدابير الرعاية الذاتية</w:t>
      </w:r>
      <w:r w:rsidR="00D32131" w:rsidRPr="00B04F59">
        <w:rPr>
          <w:rFonts w:ascii="Arial" w:hAnsi="Arial" w:cs="Arial"/>
          <w:sz w:val="28"/>
          <w:szCs w:val="28"/>
          <w:lang w:bidi="ar-SY"/>
        </w:rPr>
        <w:t xml:space="preserve"> -</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صعوبة بالغة في الأكل أو الشرب</w:t>
      </w:r>
      <w:r w:rsidR="00D32131" w:rsidRPr="00B04F59">
        <w:rPr>
          <w:rFonts w:ascii="Arial" w:hAnsi="Arial" w:cs="Arial"/>
          <w:sz w:val="28"/>
          <w:szCs w:val="28"/>
          <w:lang w:bidi="ar-SY"/>
        </w:rPr>
        <w:t xml:space="preserve"> -</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ارتفاع في درجة الحرارة مصاحبة لقروح الفم</w:t>
      </w:r>
      <w:r w:rsidR="00D32131" w:rsidRPr="00B04F59">
        <w:rPr>
          <w:rFonts w:ascii="Arial" w:hAnsi="Arial" w:cs="Arial"/>
          <w:sz w:val="28"/>
          <w:szCs w:val="28"/>
          <w:lang w:bidi="ar-SY"/>
        </w:rPr>
        <w:t xml:space="preserve"> -</w:t>
      </w:r>
    </w:p>
    <w:p w:rsidR="005D4D90"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اذهب إلى طبيب الأسنان في حال كانت لديك سن لها سطح حاد أو تركيبات أسنان يبدو أنها تثير القرح</w:t>
      </w:r>
      <w:r w:rsidR="00D32131" w:rsidRPr="00B04F59">
        <w:rPr>
          <w:rFonts w:ascii="Arial" w:hAnsi="Arial" w:cs="Arial"/>
          <w:sz w:val="28"/>
          <w:szCs w:val="28"/>
          <w:lang w:bidi="ar-SY"/>
        </w:rPr>
        <w:t xml:space="preserve"> -</w:t>
      </w:r>
    </w:p>
    <w:p w:rsidR="00472381" w:rsidRPr="00B04F59" w:rsidRDefault="00472381" w:rsidP="00623C6A">
      <w:pPr>
        <w:numPr>
          <w:ilvl w:val="1"/>
          <w:numId w:val="9"/>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b/>
          <w:bCs/>
          <w:sz w:val="28"/>
          <w:szCs w:val="28"/>
          <w:rtl/>
          <w:lang w:bidi="ar-SY"/>
        </w:rPr>
        <w:t xml:space="preserve">أسباب القرحات : </w:t>
      </w:r>
    </w:p>
    <w:p w:rsidR="00472381" w:rsidRPr="00B04F59" w:rsidRDefault="0047238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لا يزال السبب الدقيق للإصابة بقرح الفم غير واضح، على الرغم من اشتباه الباحثين في أن مجموعة من العوامل تساهم في تفشي المرض، حتى لدى نفس الشخص.</w:t>
      </w:r>
    </w:p>
    <w:p w:rsidR="00472381" w:rsidRPr="00B04F59" w:rsidRDefault="0047238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وتشمل المسببات المحتملة للإصابة بقرحة الفم ما يلي</w:t>
      </w:r>
      <w:r w:rsidR="00285371" w:rsidRPr="00B04F59">
        <w:rPr>
          <w:rFonts w:ascii="Arial" w:hAnsi="Arial" w:cs="Arial" w:hint="cs"/>
          <w:sz w:val="28"/>
          <w:szCs w:val="28"/>
          <w:rtl/>
          <w:lang w:bidi="ar-SY"/>
        </w:rPr>
        <w:t xml:space="preserve"> </w:t>
      </w:r>
      <w:r w:rsidRPr="00B04F59">
        <w:rPr>
          <w:rFonts w:ascii="Arial" w:hAnsi="Arial" w:cs="Arial"/>
          <w:sz w:val="28"/>
          <w:szCs w:val="28"/>
          <w:rtl/>
          <w:lang w:bidi="ar-SY"/>
        </w:rPr>
        <w:t>:</w:t>
      </w:r>
    </w:p>
    <w:p w:rsidR="00487C27" w:rsidRPr="00B04F59" w:rsidRDefault="0028537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إصابة طفيفة لفمك نتيجة القيام بإجراء يتعلق بالأسنان، أو التنظيف المفرط بالفرشاة، أو التعرض لحوادث رياضية أو لدغة خد عرضية</w:t>
      </w:r>
      <w:r w:rsidRPr="00B04F59">
        <w:rPr>
          <w:rFonts w:ascii="Arial" w:hAnsi="Arial" w:cs="Arial"/>
          <w:sz w:val="28"/>
          <w:szCs w:val="28"/>
          <w:lang w:bidi="ar-SY"/>
        </w:rPr>
        <w:t xml:space="preserve">  </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استخدام أنواع معجون الأسنان وغسول الفم التي تحتوي على صوديوم لوريل كبريتات</w:t>
      </w:r>
      <w:r w:rsidR="00285371" w:rsidRPr="00B04F59">
        <w:rPr>
          <w:rFonts w:ascii="Arial" w:hAnsi="Arial" w:cs="Arial"/>
          <w:sz w:val="28"/>
          <w:szCs w:val="28"/>
          <w:lang w:bidi="ar-SY"/>
        </w:rPr>
        <w:t xml:space="preserve"> </w:t>
      </w:r>
      <w:r w:rsidRPr="00B04F59">
        <w:rPr>
          <w:rFonts w:ascii="Arial" w:hAnsi="Arial" w:cs="Arial"/>
          <w:sz w:val="28"/>
          <w:szCs w:val="28"/>
          <w:rtl/>
          <w:lang w:bidi="ar-SY"/>
        </w:rPr>
        <w:t xml:space="preserve"> </w:t>
      </w:r>
      <w:r w:rsidR="00285371" w:rsidRPr="00B04F59">
        <w:rPr>
          <w:rFonts w:ascii="Arial" w:hAnsi="Arial" w:cs="Arial"/>
          <w:sz w:val="28"/>
          <w:szCs w:val="28"/>
          <w:lang w:bidi="ar-SY"/>
        </w:rPr>
        <w:t xml:space="preserve"> - </w:t>
      </w:r>
    </w:p>
    <w:p w:rsidR="00487C27" w:rsidRPr="00B04F59" w:rsidRDefault="0028537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الإصابة بحساسية تجاه الطعام، وخاصةً الشوكولاتة، والقهوة، والفريز، والبيض، والمكسرات، والجبن، والأطعمة الحارة أو الحمضية</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اتباع نظام غذائي يفتقر إلى العناصر التي تحتوي على فيتامين ب 12، والزنك، وحمض الفوليك أو الحديد</w:t>
      </w:r>
      <w:r w:rsidR="00285371" w:rsidRPr="00B04F59">
        <w:rPr>
          <w:rFonts w:ascii="Arial" w:hAnsi="Arial" w:cs="Arial"/>
          <w:sz w:val="28"/>
          <w:szCs w:val="28"/>
          <w:lang w:bidi="ar-SY"/>
        </w:rPr>
        <w:t xml:space="preserve"> - </w:t>
      </w:r>
    </w:p>
    <w:p w:rsidR="00487C27" w:rsidRPr="00B04F59" w:rsidRDefault="0028537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رد فعل تحسسي تجاه أنواع معينة من البكتيريا في الفم</w:t>
      </w:r>
      <w:r w:rsidRPr="00B04F59">
        <w:rPr>
          <w:rFonts w:ascii="Arial" w:hAnsi="Arial" w:cs="Arial"/>
          <w:sz w:val="28"/>
          <w:szCs w:val="28"/>
          <w:lang w:bidi="ar-SY"/>
        </w:rPr>
        <w:t>-</w:t>
      </w:r>
    </w:p>
    <w:p w:rsidR="00487C27" w:rsidRPr="00B04F59" w:rsidRDefault="0028537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البكتيريا الملوية البوابية، وهي نفس البكتيريا التي تسبب الإصابة بالقرحة الهضمية</w:t>
      </w:r>
      <w:r w:rsidRPr="00B04F59">
        <w:rPr>
          <w:rFonts w:ascii="Arial" w:hAnsi="Arial" w:cs="Arial"/>
          <w:sz w:val="28"/>
          <w:szCs w:val="28"/>
          <w:lang w:bidi="ar-SY"/>
        </w:rPr>
        <w:t>-</w:t>
      </w:r>
    </w:p>
    <w:p w:rsidR="00487C27" w:rsidRPr="00B04F59" w:rsidRDefault="00285371"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التغيرات الهرمونية خلال فترة الحيض</w:t>
      </w:r>
      <w:r w:rsidRPr="00B04F59">
        <w:rPr>
          <w:rFonts w:ascii="Arial" w:hAnsi="Arial" w:cs="Arial"/>
          <w:sz w:val="28"/>
          <w:szCs w:val="28"/>
          <w:lang w:bidi="ar-SY"/>
        </w:rPr>
        <w:t>-</w:t>
      </w:r>
    </w:p>
    <w:p w:rsidR="00472381"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الضغط العاطفي</w:t>
      </w:r>
      <w:r w:rsidR="00285371" w:rsidRPr="00B04F59">
        <w:rPr>
          <w:rFonts w:ascii="Arial" w:hAnsi="Arial" w:cs="Arial"/>
          <w:sz w:val="28"/>
          <w:szCs w:val="28"/>
          <w:lang w:bidi="ar-SY"/>
        </w:rPr>
        <w:t xml:space="preserve"> -</w:t>
      </w:r>
    </w:p>
    <w:p w:rsidR="00472381" w:rsidRPr="00B04F59" w:rsidRDefault="00472381" w:rsidP="00623C6A">
      <w:pPr>
        <w:numPr>
          <w:ilvl w:val="1"/>
          <w:numId w:val="9"/>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sz w:val="28"/>
          <w:szCs w:val="28"/>
          <w:rtl/>
          <w:lang w:bidi="ar-SY"/>
        </w:rPr>
        <w:lastRenderedPageBreak/>
        <w:t>قد تحدث تقرحات الفم أيضًا بسبب الإصابة ببعض الحالات والأمراض المعينة، مثل</w:t>
      </w:r>
      <w:r w:rsidR="00285371" w:rsidRPr="00B04F59">
        <w:rPr>
          <w:rFonts w:ascii="Arial" w:hAnsi="Arial" w:cs="Arial" w:hint="cs"/>
          <w:sz w:val="28"/>
          <w:szCs w:val="28"/>
          <w:rtl/>
          <w:lang w:bidi="ar-SY"/>
        </w:rPr>
        <w:t xml:space="preserve"> </w:t>
      </w:r>
      <w:r w:rsidRPr="00B04F59">
        <w:rPr>
          <w:rFonts w:ascii="Arial" w:hAnsi="Arial" w:cs="Arial"/>
          <w:sz w:val="28"/>
          <w:szCs w:val="28"/>
          <w:rtl/>
          <w:lang w:bidi="ar-SY"/>
        </w:rPr>
        <w:t>:</w:t>
      </w:r>
      <w:r w:rsidR="00285371" w:rsidRPr="00B04F59">
        <w:rPr>
          <w:rFonts w:ascii="Arial" w:hAnsi="Arial" w:cs="Arial"/>
          <w:sz w:val="28"/>
          <w:szCs w:val="28"/>
        </w:rPr>
        <w:t xml:space="preserve"> -</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مرض اضطرابات الأمعاء، وهو اضطراب معوي خطير تسببه الحساسية تجاه الغلوتين، وهو بروتين موجود في معظم الحبوب</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أمراض التهاب الأمعاء، مثل مرض كراون والتهاب القولون التقرحي</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مرض بهجت، وهو اضطراب نادر يسبب الإصابة بالتهابات في جميع أنحاء الجسم، بما في ذلك الفم</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خلل في النظام المناعي والذي يهاجم الخلايا السليمة في الفم بدلاً من مسببات الأمراض، مثل الإصابة بالفيروسات والبكتيريا</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الإصابة بفيروس نقص المناعة البشرية ( الايدز ) </w:t>
      </w:r>
    </w:p>
    <w:p w:rsidR="00755642"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وعلى عكس قروح البرد، لا ترتبط قروح الفم بالإصابة بعدوى فيروس الهربس </w:t>
      </w:r>
      <w:r w:rsidR="00285371" w:rsidRPr="00B04F59">
        <w:rPr>
          <w:rFonts w:ascii="Arial" w:hAnsi="Arial" w:cs="Arial"/>
          <w:sz w:val="28"/>
          <w:szCs w:val="28"/>
          <w:lang w:bidi="ar-SY"/>
        </w:rPr>
        <w:t xml:space="preserve"> -</w:t>
      </w:r>
    </w:p>
    <w:p w:rsidR="00755642" w:rsidRPr="00B04F59" w:rsidRDefault="00755642" w:rsidP="00623C6A">
      <w:pPr>
        <w:numPr>
          <w:ilvl w:val="1"/>
          <w:numId w:val="9"/>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b/>
          <w:bCs/>
          <w:sz w:val="28"/>
          <w:szCs w:val="28"/>
          <w:rtl/>
          <w:lang w:bidi="ar-SY"/>
        </w:rPr>
        <w:t>العوامل الخطرة المؤدية للقلاع الفموي</w:t>
      </w:r>
    </w:p>
    <w:p w:rsidR="00755642" w:rsidRPr="00B04F59" w:rsidRDefault="00755642"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من المرجَّح أن تتفاقم حالة القلاع الفموي عند البالغين المنتمين للفئات التالية</w:t>
      </w:r>
      <w:r w:rsidR="00285371" w:rsidRPr="00B04F59">
        <w:rPr>
          <w:rFonts w:ascii="Arial" w:hAnsi="Arial" w:cs="Arial" w:hint="cs"/>
          <w:sz w:val="28"/>
          <w:szCs w:val="28"/>
          <w:rtl/>
          <w:lang w:bidi="ar-SY"/>
        </w:rPr>
        <w:t xml:space="preserve"> </w:t>
      </w:r>
      <w:r w:rsidRPr="00B04F59">
        <w:rPr>
          <w:rFonts w:ascii="Arial" w:hAnsi="Arial" w:cs="Arial"/>
          <w:sz w:val="28"/>
          <w:szCs w:val="28"/>
          <w:rtl/>
          <w:lang w:bidi="ar-SY"/>
        </w:rPr>
        <w:t>:</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الأشخاص الذين يرتدون أطقم الأسنان</w:t>
      </w:r>
      <w:r w:rsidRPr="00B04F59">
        <w:rPr>
          <w:rFonts w:ascii="Arial" w:hAnsi="Arial" w:cs="Arial"/>
          <w:sz w:val="28"/>
          <w:szCs w:val="28"/>
          <w:rtl/>
          <w:lang w:bidi="ar-SY"/>
        </w:rPr>
        <w:t> خاصَّة إذا لم يهتموا بنظافتها، أو إذا كان مقاس الطَّقم لا يتناسب كما يجب مع الفم، أو في حال عدم نزعه قبل الذَّهاب للنَّوم.</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المضادات الحيوية </w:t>
      </w:r>
      <w:r w:rsidRPr="00B04F59">
        <w:rPr>
          <w:rFonts w:ascii="Arial" w:hAnsi="Arial" w:cs="Arial"/>
          <w:sz w:val="28"/>
          <w:szCs w:val="28"/>
          <w:rtl/>
          <w:lang w:bidi="ar-SY"/>
        </w:rPr>
        <w:t>إنَّ الناس الذين يتناولون المضادات الحيوية يكونون أكثر عرضة للإصابة بالقلاع الفموي، لأنَّ المضادات الحيوية يمكن أن تُدمِّر البكتيريا المانعة لتكاثر المُبْيَضَّة بأعدادٍ زائدةٍ عن الحدِّ الطَّبيعي.</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الاستخدام المفرط لغسول الفم </w:t>
      </w:r>
      <w:r w:rsidRPr="00B04F59">
        <w:rPr>
          <w:rFonts w:ascii="Arial" w:hAnsi="Arial" w:cs="Arial"/>
          <w:sz w:val="28"/>
          <w:szCs w:val="28"/>
          <w:rtl/>
          <w:lang w:bidi="ar-SY"/>
        </w:rPr>
        <w:t> الاستخدام المفرط للغسولات الفموية المضادة للبكتيريا يمكن أيضاً أن يدمر البكتيريا التي تبقي المُبْيَضَّة في مستوياتها الطبيعية، مما يؤدي لزيادة خطر الإصابة بالقلاع الفموي.</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الأدوية الستيرويدية –</w:t>
      </w:r>
      <w:r w:rsidRPr="00B04F59">
        <w:rPr>
          <w:rFonts w:ascii="Arial" w:hAnsi="Arial" w:cs="Arial"/>
          <w:sz w:val="28"/>
          <w:szCs w:val="28"/>
          <w:rtl/>
          <w:lang w:bidi="ar-SY"/>
        </w:rPr>
        <w:t> الاستخدام الطويل الأمد للأدوية الستيرويدية يمكن أن يزيد خطر الإصابة بالقلاع الفموي.</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ضعف الجهاز المناعي </w:t>
      </w:r>
      <w:r w:rsidRPr="00B04F59">
        <w:rPr>
          <w:rFonts w:ascii="Arial" w:hAnsi="Arial" w:cs="Arial"/>
          <w:sz w:val="28"/>
          <w:szCs w:val="28"/>
          <w:rtl/>
          <w:lang w:bidi="ar-SY"/>
        </w:rPr>
        <w:t> المصابين بضعفٍ في </w:t>
      </w:r>
      <w:hyperlink r:id="rId14" w:history="1">
        <w:r w:rsidRPr="00B04F59">
          <w:rPr>
            <w:rStyle w:val="Hyperlink"/>
            <w:rFonts w:ascii="Arial" w:hAnsi="Arial" w:cs="Arial"/>
            <w:color w:val="auto"/>
            <w:sz w:val="28"/>
            <w:szCs w:val="28"/>
            <w:u w:val="none"/>
            <w:rtl/>
            <w:lang w:bidi="ar-SY"/>
          </w:rPr>
          <w:t>الجهاز المناعي</w:t>
        </w:r>
      </w:hyperlink>
      <w:r w:rsidRPr="00B04F59">
        <w:rPr>
          <w:rFonts w:ascii="Arial" w:hAnsi="Arial" w:cs="Arial"/>
          <w:sz w:val="28"/>
          <w:szCs w:val="28"/>
          <w:rtl/>
          <w:lang w:bidi="ar-SY"/>
        </w:rPr>
        <w:t> هم أكثر عرضة للإصابة بالقلاع الفموي.</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مرض السكري –</w:t>
      </w:r>
      <w:r w:rsidRPr="00B04F59">
        <w:rPr>
          <w:rFonts w:ascii="Arial" w:hAnsi="Arial" w:cs="Arial"/>
          <w:sz w:val="28"/>
          <w:szCs w:val="28"/>
          <w:rtl/>
          <w:lang w:bidi="ar-SY"/>
        </w:rPr>
        <w:t> المصابين بالسكري، وخاصة الذين لا يسيطرون على حالتهم كما يجب، هم أكثر عرضة للإصابة بالقلاع الفموي.</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جفاف الفم </w:t>
      </w:r>
      <w:r w:rsidRPr="00B04F59">
        <w:rPr>
          <w:rFonts w:ascii="Arial" w:hAnsi="Arial" w:cs="Arial"/>
          <w:sz w:val="28"/>
          <w:szCs w:val="28"/>
          <w:rtl/>
          <w:lang w:bidi="ar-SY"/>
        </w:rPr>
        <w:t> الناس الذين يعانون من نقصٍ في الكميات الطبيعية للُّعاب (جُفافُ الفَم)، معرضين أكثر من غيرهم للإصابة بالقلاع الفموي.</w:t>
      </w:r>
    </w:p>
    <w:p w:rsidR="00487C27" w:rsidRPr="00B04F59" w:rsidRDefault="00623C6A" w:rsidP="00BA4E3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النظام الغذائي </w:t>
      </w:r>
      <w:r w:rsidRPr="00B04F59">
        <w:rPr>
          <w:rFonts w:ascii="Arial" w:hAnsi="Arial" w:cs="Arial"/>
          <w:sz w:val="28"/>
          <w:szCs w:val="28"/>
          <w:rtl/>
          <w:lang w:bidi="ar-SY"/>
        </w:rPr>
        <w:t> سوء </w:t>
      </w:r>
      <w:hyperlink r:id="rId15" w:history="1">
        <w:r w:rsidRPr="00B04F59">
          <w:rPr>
            <w:rStyle w:val="Hyperlink"/>
            <w:rFonts w:ascii="Arial" w:hAnsi="Arial" w:cs="Arial"/>
            <w:color w:val="auto"/>
            <w:sz w:val="28"/>
            <w:szCs w:val="28"/>
            <w:u w:val="none"/>
            <w:rtl/>
            <w:lang w:bidi="ar-SY"/>
          </w:rPr>
          <w:t>التَّغذية </w:t>
        </w:r>
      </w:hyperlink>
      <w:r w:rsidRPr="00B04F59">
        <w:rPr>
          <w:rFonts w:ascii="Arial" w:hAnsi="Arial" w:cs="Arial"/>
          <w:sz w:val="28"/>
          <w:szCs w:val="28"/>
          <w:rtl/>
          <w:lang w:bidi="ar-SY"/>
        </w:rPr>
        <w:t>يجعل الناس ميَّالين للإصابة بالقلاع الفموي، ويمكن أن يحدث ذلك نتيجة سوء </w:t>
      </w:r>
      <w:hyperlink r:id="rId16" w:history="1">
        <w:r w:rsidRPr="00B04F59">
          <w:rPr>
            <w:rStyle w:val="Hyperlink"/>
            <w:rFonts w:ascii="Arial" w:hAnsi="Arial" w:cs="Arial"/>
            <w:color w:val="auto"/>
            <w:sz w:val="28"/>
            <w:szCs w:val="28"/>
            <w:u w:val="none"/>
            <w:rtl/>
            <w:lang w:bidi="ar-SY"/>
          </w:rPr>
          <w:t>التغذية</w:t>
        </w:r>
      </w:hyperlink>
      <w:r w:rsidRPr="00B04F59">
        <w:rPr>
          <w:rFonts w:ascii="Arial" w:hAnsi="Arial" w:cs="Arial"/>
          <w:sz w:val="28"/>
          <w:szCs w:val="28"/>
          <w:rtl/>
          <w:lang w:bidi="ar-SY"/>
        </w:rPr>
        <w:t xml:space="preserve"> أو وجود مرض يُؤثِّر على امتصاص المواد الغذائية. وعلى وجه الخصوص تُؤثِّر الأنظمة الغذائية المنخفضة الحديد وفيتامين </w:t>
      </w:r>
      <w:r w:rsidR="00BA4E3A" w:rsidRPr="00B04F59">
        <w:rPr>
          <w:rFonts w:ascii="Arial" w:hAnsi="Arial" w:cs="Arial" w:hint="cs"/>
          <w:sz w:val="28"/>
          <w:szCs w:val="28"/>
          <w:rtl/>
          <w:lang w:bidi="ar-SY"/>
        </w:rPr>
        <w:t xml:space="preserve">ب12 </w:t>
      </w:r>
      <w:r w:rsidRPr="00B04F59">
        <w:rPr>
          <w:rFonts w:ascii="Arial" w:hAnsi="Arial" w:cs="Arial"/>
          <w:sz w:val="28"/>
          <w:szCs w:val="28"/>
          <w:rtl/>
          <w:lang w:bidi="ar-SY"/>
        </w:rPr>
        <w:t>و</w:t>
      </w:r>
      <w:hyperlink r:id="rId17" w:history="1">
        <w:r w:rsidRPr="00B04F59">
          <w:rPr>
            <w:rStyle w:val="Hyperlink"/>
            <w:rFonts w:ascii="Arial" w:hAnsi="Arial" w:cs="Arial"/>
            <w:color w:val="auto"/>
            <w:sz w:val="28"/>
            <w:szCs w:val="28"/>
            <w:u w:val="none"/>
            <w:rtl/>
            <w:lang w:bidi="ar-SY"/>
          </w:rPr>
          <w:t xml:space="preserve">حمض </w:t>
        </w:r>
      </w:hyperlink>
      <w:hyperlink r:id="rId18" w:history="1">
        <w:r w:rsidRPr="00B04F59">
          <w:rPr>
            <w:rStyle w:val="Hyperlink"/>
            <w:rFonts w:ascii="Arial" w:hAnsi="Arial" w:cs="Arial"/>
            <w:color w:val="auto"/>
            <w:sz w:val="28"/>
            <w:szCs w:val="28"/>
            <w:u w:val="none"/>
            <w:rtl/>
            <w:lang w:bidi="ar-SY"/>
          </w:rPr>
          <w:t>الفوليك</w:t>
        </w:r>
      </w:hyperlink>
      <w:r w:rsidRPr="00B04F59">
        <w:rPr>
          <w:rFonts w:ascii="Arial" w:hAnsi="Arial" w:cs="Arial"/>
          <w:sz w:val="28"/>
          <w:szCs w:val="28"/>
          <w:rtl/>
          <w:lang w:bidi="ar-SY"/>
        </w:rPr>
        <w:t> على معدلات الإصابة.</w:t>
      </w:r>
    </w:p>
    <w:p w:rsidR="00755642" w:rsidRPr="00B04F59" w:rsidRDefault="00231530"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hyperlink r:id="rId19" w:history="1">
        <w:r w:rsidR="00623C6A" w:rsidRPr="00B04F59">
          <w:rPr>
            <w:rStyle w:val="Hyperlink"/>
            <w:rFonts w:ascii="Arial" w:hAnsi="Arial" w:cs="Arial"/>
            <w:b/>
            <w:bCs/>
            <w:color w:val="auto"/>
            <w:sz w:val="28"/>
            <w:szCs w:val="28"/>
            <w:u w:val="none"/>
            <w:rtl/>
            <w:lang w:bidi="ar-SY"/>
          </w:rPr>
          <w:t>التَّدخين</w:t>
        </w:r>
      </w:hyperlink>
      <w:r w:rsidR="00623C6A" w:rsidRPr="00B04F59">
        <w:rPr>
          <w:rFonts w:ascii="Arial" w:hAnsi="Arial" w:cs="Arial"/>
          <w:b/>
          <w:bCs/>
          <w:sz w:val="28"/>
          <w:szCs w:val="28"/>
          <w:rtl/>
          <w:lang w:bidi="ar-SY"/>
        </w:rPr>
        <w:t> </w:t>
      </w:r>
      <w:r w:rsidR="00623C6A" w:rsidRPr="00B04F59">
        <w:rPr>
          <w:rFonts w:ascii="Arial" w:hAnsi="Arial" w:cs="Arial"/>
          <w:sz w:val="28"/>
          <w:szCs w:val="28"/>
          <w:rtl/>
          <w:lang w:bidi="ar-SY"/>
        </w:rPr>
        <w:t> المدخنين الشَّرهين هم أكثر عرضة لخطر الإصابة بالقلاع الفموي، لكن الأسباب الكامنة وراء ذلك غير واضحة</w:t>
      </w:r>
    </w:p>
    <w:p w:rsidR="00755642" w:rsidRPr="00B04F59" w:rsidRDefault="00755642" w:rsidP="00623C6A">
      <w:pPr>
        <w:numPr>
          <w:ilvl w:val="1"/>
          <w:numId w:val="9"/>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b/>
          <w:bCs/>
          <w:sz w:val="28"/>
          <w:szCs w:val="28"/>
          <w:rtl/>
          <w:lang w:bidi="ar-SY"/>
        </w:rPr>
        <w:t xml:space="preserve">الوقاية : </w:t>
      </w:r>
    </w:p>
    <w:p w:rsidR="00755642" w:rsidRPr="00B04F59" w:rsidRDefault="00755642"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غالبا ما تتكرر الإصابة بقرح الفم، ولكن قد تكون قادرًا على تقليل تكرارها باتباع هذه النصائح</w:t>
      </w:r>
      <w:r w:rsidR="00285371" w:rsidRPr="00B04F59">
        <w:rPr>
          <w:rFonts w:ascii="Arial" w:hAnsi="Arial" w:cs="Arial" w:hint="cs"/>
          <w:sz w:val="28"/>
          <w:szCs w:val="28"/>
          <w:rtl/>
          <w:lang w:bidi="ar-SY"/>
        </w:rPr>
        <w:t xml:space="preserve"> </w:t>
      </w:r>
      <w:r w:rsidRPr="00B04F59">
        <w:rPr>
          <w:rFonts w:ascii="Arial" w:hAnsi="Arial" w:cs="Arial"/>
          <w:sz w:val="28"/>
          <w:szCs w:val="28"/>
          <w:rtl/>
          <w:lang w:bidi="ar-SY"/>
        </w:rPr>
        <w:t>:</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انتبه لما تأكل.</w:t>
      </w:r>
      <w:r w:rsidRPr="00B04F59">
        <w:rPr>
          <w:rFonts w:ascii="Arial" w:hAnsi="Arial" w:cs="Arial"/>
          <w:sz w:val="28"/>
          <w:szCs w:val="28"/>
          <w:rtl/>
          <w:lang w:bidi="ar-SY"/>
        </w:rPr>
        <w:t> حاول تجنب الأطعمة التي تبدو أنها تهيج الفم. وقد تتضمن هذه الأطعمة المكسرات، ورقائق البطاطس، والمقرمشات، وبعض التوابل، والأطعمة المالحة، والفواكه الحمضية، مثل الأناناس، والجريب فروت، والبرتقال. تجنب أي أطعمة تُسبب لك التحسس أو تجعلك تعاني الحساسية.</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اختر الأطعمة الصحية.</w:t>
      </w:r>
      <w:r w:rsidRPr="00B04F59">
        <w:rPr>
          <w:rFonts w:ascii="Arial" w:hAnsi="Arial" w:cs="Arial"/>
          <w:sz w:val="28"/>
          <w:szCs w:val="28"/>
          <w:rtl/>
          <w:lang w:bidi="ar-SY"/>
        </w:rPr>
        <w:t> للمساعدة في منع النقص الغذائي، تناول الكثير من الفواكه والخضراوات والحبوب الكاملة.</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اتبع عادات نظافة الفم الجيدة.</w:t>
      </w:r>
      <w:r w:rsidRPr="00B04F59">
        <w:rPr>
          <w:rFonts w:ascii="Arial" w:hAnsi="Arial" w:cs="Arial"/>
          <w:sz w:val="28"/>
          <w:szCs w:val="28"/>
          <w:rtl/>
          <w:lang w:bidi="ar-SY"/>
        </w:rPr>
        <w:t> يمكن أن يساعد الانتظام في غسل أسنانك بالفرشاة بعد تناول الوجبات وتنظيفها بالخيط مرة يوميًا في الحفاظ على نظافة فمك، والتخلص من الأطعم التي قد تسبب القروح. استخدم فرشاة ناعمة لمنع تهيج أنسجة الفم الحساسة، وتجنب استخدام معجون الأسنان وغسول الفم اللذان يحتويان على لوريث كبريتات الصوديوم.</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احمِ فمك.</w:t>
      </w:r>
      <w:r w:rsidRPr="00B04F59">
        <w:rPr>
          <w:rFonts w:ascii="Arial" w:hAnsi="Arial" w:cs="Arial"/>
          <w:sz w:val="28"/>
          <w:szCs w:val="28"/>
          <w:rtl/>
          <w:lang w:bidi="ar-SY"/>
        </w:rPr>
        <w:t> إذا كنت تستخدم دعامات للأسنان أو أجهزة الأسنان الأخرى، اسأل طبيب الأسنان عن شمع تقويم الأسنان لتغطية الحواف الحادة.</w:t>
      </w:r>
    </w:p>
    <w:p w:rsidR="00487C27" w:rsidRPr="00B04F59" w:rsidRDefault="00623C6A" w:rsidP="00623C6A">
      <w:pPr>
        <w:numPr>
          <w:ilvl w:val="1"/>
          <w:numId w:val="9"/>
        </w:numPr>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b/>
          <w:bCs/>
          <w:sz w:val="28"/>
          <w:szCs w:val="28"/>
          <w:rtl/>
          <w:lang w:bidi="ar-SY"/>
        </w:rPr>
        <w:t>تقليل الضغط</w:t>
      </w:r>
      <w:r w:rsidR="00E86F94" w:rsidRPr="00B04F59">
        <w:rPr>
          <w:rFonts w:ascii="Arial" w:hAnsi="Arial" w:cs="Arial" w:hint="cs"/>
          <w:b/>
          <w:bCs/>
          <w:sz w:val="28"/>
          <w:szCs w:val="28"/>
          <w:rtl/>
          <w:lang w:bidi="ar-SY"/>
        </w:rPr>
        <w:t xml:space="preserve"> النفسي</w:t>
      </w:r>
      <w:r w:rsidRPr="00B04F59">
        <w:rPr>
          <w:rFonts w:ascii="Arial" w:hAnsi="Arial" w:cs="Arial"/>
          <w:b/>
          <w:bCs/>
          <w:sz w:val="28"/>
          <w:szCs w:val="28"/>
          <w:rtl/>
          <w:lang w:bidi="ar-SY"/>
        </w:rPr>
        <w:t>.</w:t>
      </w:r>
      <w:r w:rsidRPr="00B04F59">
        <w:rPr>
          <w:rFonts w:ascii="Arial" w:hAnsi="Arial" w:cs="Arial"/>
          <w:sz w:val="28"/>
          <w:szCs w:val="28"/>
          <w:rtl/>
          <w:lang w:bidi="ar-SY"/>
        </w:rPr>
        <w:t> إذا كانت قرح الفم تبدو أنها مرتبطة بضعط نفسي، تعرف على أساليب تقليل الضغط النفسي واستخدمها، مثل التأمل والتخيل الموجه</w:t>
      </w:r>
    </w:p>
    <w:p w:rsidR="00755642" w:rsidRPr="00B04F59" w:rsidRDefault="00755642" w:rsidP="00623C6A">
      <w:pPr>
        <w:numPr>
          <w:ilvl w:val="1"/>
          <w:numId w:val="9"/>
        </w:numPr>
        <w:autoSpaceDE w:val="0"/>
        <w:autoSpaceDN w:val="0"/>
        <w:bidi w:val="0"/>
        <w:adjustRightInd w:val="0"/>
        <w:spacing w:after="0" w:line="240" w:lineRule="auto"/>
        <w:jc w:val="right"/>
        <w:rPr>
          <w:rFonts w:ascii="Arial" w:hAnsi="Arial" w:cs="Arial"/>
          <w:sz w:val="23"/>
          <w:szCs w:val="23"/>
          <w:rtl/>
          <w:lang w:bidi="ar-SY"/>
        </w:rPr>
      </w:pPr>
    </w:p>
    <w:p w:rsidR="00E404F0" w:rsidRPr="00B04F59" w:rsidRDefault="00E404F0" w:rsidP="00623C6A">
      <w:pPr>
        <w:numPr>
          <w:ilvl w:val="1"/>
          <w:numId w:val="9"/>
        </w:numPr>
        <w:autoSpaceDE w:val="0"/>
        <w:autoSpaceDN w:val="0"/>
        <w:bidi w:val="0"/>
        <w:adjustRightInd w:val="0"/>
        <w:spacing w:after="0" w:line="240" w:lineRule="auto"/>
        <w:rPr>
          <w:rFonts w:ascii="Arial" w:hAnsi="Arial" w:cs="Arial"/>
          <w:sz w:val="23"/>
          <w:szCs w:val="23"/>
        </w:rPr>
      </w:pPr>
    </w:p>
    <w:p w:rsidR="00755642" w:rsidRPr="00B04F59" w:rsidRDefault="00755642" w:rsidP="00623C6A">
      <w:pPr>
        <w:numPr>
          <w:ilvl w:val="1"/>
          <w:numId w:val="9"/>
        </w:numPr>
        <w:autoSpaceDE w:val="0"/>
        <w:autoSpaceDN w:val="0"/>
        <w:bidi w:val="0"/>
        <w:adjustRightInd w:val="0"/>
        <w:spacing w:after="11" w:line="240" w:lineRule="auto"/>
        <w:jc w:val="right"/>
        <w:rPr>
          <w:rFonts w:ascii="Arial" w:hAnsi="Arial" w:cs="Arial"/>
          <w:b/>
          <w:bCs/>
          <w:sz w:val="28"/>
          <w:szCs w:val="28"/>
        </w:rPr>
      </w:pPr>
      <w:r w:rsidRPr="00B04F59">
        <w:rPr>
          <w:rFonts w:ascii="Arial" w:hAnsi="Arial" w:cs="Arial"/>
          <w:b/>
          <w:bCs/>
          <w:sz w:val="28"/>
          <w:szCs w:val="28"/>
          <w:rtl/>
          <w:lang w:bidi="ar-SY"/>
        </w:rPr>
        <w:lastRenderedPageBreak/>
        <w:t>متى نحول للطبيب</w:t>
      </w:r>
      <w:r w:rsidR="004F60B2" w:rsidRPr="00B04F59">
        <w:rPr>
          <w:rFonts w:ascii="Arial" w:hAnsi="Arial" w:cs="Arial" w:hint="cs"/>
          <w:b/>
          <w:bCs/>
          <w:sz w:val="28"/>
          <w:szCs w:val="28"/>
          <w:rtl/>
          <w:lang w:bidi="ar-SY"/>
        </w:rPr>
        <w:t xml:space="preserve"> </w:t>
      </w:r>
      <w:r w:rsidRPr="00B04F59">
        <w:rPr>
          <w:rFonts w:ascii="Arial" w:hAnsi="Arial" w:cs="Arial"/>
          <w:b/>
          <w:bCs/>
          <w:sz w:val="28"/>
          <w:szCs w:val="28"/>
          <w:rtl/>
          <w:lang w:bidi="ar-SY"/>
        </w:rPr>
        <w:t>:</w:t>
      </w:r>
    </w:p>
    <w:p w:rsidR="00487C27" w:rsidRPr="00B04F59" w:rsidRDefault="00E86F94" w:rsidP="00623C6A">
      <w:pPr>
        <w:numPr>
          <w:ilvl w:val="1"/>
          <w:numId w:val="9"/>
        </w:numPr>
        <w:autoSpaceDE w:val="0"/>
        <w:autoSpaceDN w:val="0"/>
        <w:bidi w:val="0"/>
        <w:adjustRightInd w:val="0"/>
        <w:spacing w:after="11"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مدة أطول من 3 أسابيع-انخفاض وزن- طفح- ردة فعل الدواء المعاكسة المشكوك فيها- إسهال- تأثير الأغشية المخاطية.</w:t>
      </w:r>
    </w:p>
    <w:p w:rsidR="00487C27" w:rsidRPr="00B04F59" w:rsidRDefault="00E86F94" w:rsidP="00623C6A">
      <w:pPr>
        <w:numPr>
          <w:ilvl w:val="1"/>
          <w:numId w:val="9"/>
        </w:numPr>
        <w:autoSpaceDE w:val="0"/>
        <w:autoSpaceDN w:val="0"/>
        <w:bidi w:val="0"/>
        <w:adjustRightInd w:val="0"/>
        <w:spacing w:after="11" w:line="240" w:lineRule="auto"/>
        <w:jc w:val="right"/>
        <w:rPr>
          <w:rFonts w:ascii="Arial" w:hAnsi="Arial" w:cs="Arial"/>
          <w:sz w:val="28"/>
          <w:szCs w:val="28"/>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 xml:space="preserve">إذا لم يكن هناك تحسن بعد أسبوع يجب على المريض رؤية الطبيب. </w:t>
      </w:r>
      <w:r w:rsidRPr="00B04F59">
        <w:rPr>
          <w:rFonts w:ascii="Arial" w:hAnsi="Arial" w:cs="Arial"/>
          <w:sz w:val="28"/>
          <w:szCs w:val="28"/>
          <w:lang w:bidi="ar-SY"/>
        </w:rPr>
        <w:t xml:space="preserve">- </w:t>
      </w:r>
    </w:p>
    <w:p w:rsidR="00755642" w:rsidRPr="00B04F59" w:rsidRDefault="00755642" w:rsidP="00623C6A">
      <w:pPr>
        <w:numPr>
          <w:ilvl w:val="1"/>
          <w:numId w:val="9"/>
        </w:numPr>
        <w:autoSpaceDE w:val="0"/>
        <w:autoSpaceDN w:val="0"/>
        <w:bidi w:val="0"/>
        <w:adjustRightInd w:val="0"/>
        <w:spacing w:after="11" w:line="240" w:lineRule="auto"/>
        <w:jc w:val="right"/>
        <w:rPr>
          <w:rFonts w:ascii="Arial" w:hAnsi="Arial" w:cs="Arial"/>
          <w:sz w:val="28"/>
          <w:szCs w:val="28"/>
          <w:rtl/>
          <w:lang w:bidi="ar-SY"/>
        </w:rPr>
      </w:pPr>
    </w:p>
    <w:p w:rsidR="00E404F0" w:rsidRPr="00B04F59" w:rsidRDefault="00E404F0" w:rsidP="00623C6A">
      <w:pPr>
        <w:numPr>
          <w:ilvl w:val="1"/>
          <w:numId w:val="9"/>
        </w:numPr>
        <w:autoSpaceDE w:val="0"/>
        <w:autoSpaceDN w:val="0"/>
        <w:bidi w:val="0"/>
        <w:adjustRightInd w:val="0"/>
        <w:spacing w:after="11" w:line="240" w:lineRule="auto"/>
        <w:rPr>
          <w:rFonts w:ascii="Arial" w:hAnsi="Arial" w:cs="Arial"/>
          <w:sz w:val="28"/>
          <w:szCs w:val="28"/>
        </w:rPr>
      </w:pPr>
    </w:p>
    <w:p w:rsidR="00755642" w:rsidRPr="00B04F59" w:rsidRDefault="00EA2094" w:rsidP="00623C6A">
      <w:pPr>
        <w:numPr>
          <w:ilvl w:val="1"/>
          <w:numId w:val="10"/>
        </w:numPr>
        <w:autoSpaceDE w:val="0"/>
        <w:autoSpaceDN w:val="0"/>
        <w:bidi w:val="0"/>
        <w:adjustRightInd w:val="0"/>
        <w:jc w:val="right"/>
        <w:rPr>
          <w:rFonts w:ascii="Arial" w:hAnsi="Arial" w:cs="Arial"/>
          <w:sz w:val="28"/>
          <w:szCs w:val="28"/>
        </w:rPr>
      </w:pPr>
      <w:r w:rsidRPr="00B04F59">
        <w:rPr>
          <w:rFonts w:ascii="Verdana" w:hAnsi="Verdana" w:cs="Verdana" w:hint="cs"/>
          <w:b/>
          <w:bCs/>
          <w:sz w:val="28"/>
          <w:szCs w:val="28"/>
          <w:rtl/>
        </w:rPr>
        <w:t xml:space="preserve"> </w:t>
      </w:r>
      <w:r w:rsidR="00755642" w:rsidRPr="00B04F59">
        <w:rPr>
          <w:rFonts w:ascii="Arial" w:hAnsi="Arial" w:cs="Arial"/>
          <w:b/>
          <w:bCs/>
          <w:sz w:val="28"/>
          <w:szCs w:val="28"/>
          <w:u w:val="single"/>
          <w:rtl/>
          <w:lang w:bidi="ar-SY"/>
        </w:rPr>
        <w:t xml:space="preserve">     خلطة مجربة لقرحات الفم :</w:t>
      </w:r>
    </w:p>
    <w:p w:rsidR="00755642" w:rsidRPr="00B04F59" w:rsidRDefault="00755642" w:rsidP="00623C6A">
      <w:pPr>
        <w:numPr>
          <w:ilvl w:val="1"/>
          <w:numId w:val="10"/>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     نستاتين                                 4 مضغوطات</w:t>
      </w:r>
    </w:p>
    <w:p w:rsidR="00755642" w:rsidRPr="00B04F59" w:rsidRDefault="00755642" w:rsidP="00623C6A">
      <w:pPr>
        <w:numPr>
          <w:ilvl w:val="1"/>
          <w:numId w:val="10"/>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     تتراسيكلين أو دوكسيسيكلين          4 كبسولات</w:t>
      </w:r>
    </w:p>
    <w:p w:rsidR="00755642" w:rsidRPr="00B04F59" w:rsidRDefault="00755642" w:rsidP="00623C6A">
      <w:pPr>
        <w:numPr>
          <w:ilvl w:val="1"/>
          <w:numId w:val="10"/>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     ديكساميتازون                          أمبولة 2مل</w:t>
      </w:r>
    </w:p>
    <w:p w:rsidR="00755642" w:rsidRPr="00B04F59" w:rsidRDefault="00755642" w:rsidP="00623C6A">
      <w:pPr>
        <w:numPr>
          <w:ilvl w:val="1"/>
          <w:numId w:val="10"/>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b/>
          <w:bCs/>
          <w:sz w:val="28"/>
          <w:szCs w:val="28"/>
          <w:rtl/>
          <w:lang w:bidi="ar-SY"/>
        </w:rPr>
        <w:t xml:space="preserve">     ليدوكائين                               2مل</w:t>
      </w:r>
    </w:p>
    <w:p w:rsidR="00755642" w:rsidRPr="00B04F59" w:rsidRDefault="00755642" w:rsidP="00623C6A">
      <w:pPr>
        <w:numPr>
          <w:ilvl w:val="1"/>
          <w:numId w:val="10"/>
        </w:numPr>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b/>
          <w:bCs/>
          <w:sz w:val="28"/>
          <w:szCs w:val="28"/>
          <w:rtl/>
          <w:lang w:bidi="ar-SY"/>
        </w:rPr>
        <w:t xml:space="preserve">     غليسيرين                               30مل</w:t>
      </w:r>
    </w:p>
    <w:p w:rsidR="00755642" w:rsidRPr="00B04F59" w:rsidRDefault="00755642" w:rsidP="00623C6A">
      <w:pPr>
        <w:numPr>
          <w:ilvl w:val="1"/>
          <w:numId w:val="10"/>
        </w:numPr>
        <w:autoSpaceDE w:val="0"/>
        <w:autoSpaceDN w:val="0"/>
        <w:bidi w:val="0"/>
        <w:adjustRightInd w:val="0"/>
        <w:spacing w:after="0" w:line="240" w:lineRule="auto"/>
        <w:jc w:val="right"/>
        <w:rPr>
          <w:rFonts w:ascii="Arial" w:hAnsi="Arial" w:cs="Arial"/>
          <w:sz w:val="28"/>
          <w:szCs w:val="28"/>
          <w:rtl/>
          <w:lang w:bidi="ar-SY"/>
        </w:rPr>
      </w:pPr>
    </w:p>
    <w:p w:rsidR="00755642" w:rsidRPr="00B04F59" w:rsidRDefault="00755642" w:rsidP="00623C6A">
      <w:pPr>
        <w:numPr>
          <w:ilvl w:val="1"/>
          <w:numId w:val="10"/>
        </w:numPr>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b/>
          <w:bCs/>
          <w:sz w:val="28"/>
          <w:szCs w:val="28"/>
          <w:rtl/>
          <w:lang w:bidi="ar-SY"/>
        </w:rPr>
        <w:t xml:space="preserve">    عند الاطفال تحت سن 12 عام يمكن</w:t>
      </w:r>
      <w:r w:rsidR="00DA7FE6" w:rsidRPr="00B04F59">
        <w:rPr>
          <w:rFonts w:ascii="Arial" w:hAnsi="Arial" w:cs="Arial"/>
          <w:b/>
          <w:bCs/>
          <w:sz w:val="28"/>
          <w:szCs w:val="28"/>
          <w:rtl/>
          <w:lang w:bidi="ar-SY"/>
        </w:rPr>
        <w:t xml:space="preserve"> الاستعاضة عن التتراسيكلين بالا</w:t>
      </w:r>
      <w:r w:rsidRPr="00B04F59">
        <w:rPr>
          <w:rFonts w:ascii="Arial" w:hAnsi="Arial" w:cs="Arial"/>
          <w:b/>
          <w:bCs/>
          <w:sz w:val="28"/>
          <w:szCs w:val="28"/>
          <w:rtl/>
          <w:lang w:bidi="ar-SY"/>
        </w:rPr>
        <w:t xml:space="preserve">ريترومايسين </w:t>
      </w:r>
    </w:p>
    <w:p w:rsidR="00877D8C" w:rsidRPr="00B04F59" w:rsidRDefault="00877D8C" w:rsidP="00877D8C">
      <w:pPr>
        <w:pStyle w:val="a3"/>
        <w:rPr>
          <w:rFonts w:ascii="Arial" w:hAnsi="Arial" w:cs="Arial"/>
          <w:sz w:val="23"/>
          <w:szCs w:val="23"/>
          <w:lang w:bidi="ar-SY"/>
        </w:rPr>
      </w:pPr>
    </w:p>
    <w:p w:rsidR="00877D8C" w:rsidRPr="00B04F59" w:rsidRDefault="00877D8C" w:rsidP="00623C6A">
      <w:pPr>
        <w:numPr>
          <w:ilvl w:val="1"/>
          <w:numId w:val="10"/>
        </w:numPr>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b/>
          <w:bCs/>
          <w:sz w:val="28"/>
          <w:szCs w:val="28"/>
          <w:rtl/>
          <w:lang w:bidi="ar-SY"/>
        </w:rPr>
        <w:t>فطريات الفم عند الأطفال :</w:t>
      </w:r>
    </w:p>
    <w:p w:rsidR="00877D8C" w:rsidRPr="00B04F59" w:rsidRDefault="00877D8C" w:rsidP="00623C6A">
      <w:pPr>
        <w:numPr>
          <w:ilvl w:val="1"/>
          <w:numId w:val="10"/>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 يُعدّ الفم من أكثر أجزاء الجسم عُرضةً لنمو الفطريات، حيث يتسبّب فطر الكانديدا بالإصابة بفطريات الفم </w:t>
      </w:r>
      <w:r w:rsidRPr="00B04F59">
        <w:rPr>
          <w:rFonts w:ascii="Arial" w:hAnsi="Arial" w:cs="Arial"/>
          <w:sz w:val="28"/>
          <w:szCs w:val="28"/>
          <w:lang w:bidi="ar-SY"/>
        </w:rPr>
        <w:t xml:space="preserve"> </w:t>
      </w:r>
      <w:r w:rsidR="004F60B2" w:rsidRPr="00B04F59">
        <w:rPr>
          <w:rFonts w:ascii="Arial" w:hAnsi="Arial" w:cs="Arial" w:hint="cs"/>
          <w:sz w:val="28"/>
          <w:szCs w:val="28"/>
          <w:rtl/>
          <w:lang w:bidi="ar-SY"/>
        </w:rPr>
        <w:t xml:space="preserve"> </w:t>
      </w:r>
      <w:r w:rsidRPr="00B04F59">
        <w:rPr>
          <w:rFonts w:ascii="Arial" w:hAnsi="Arial" w:cs="Arial"/>
          <w:sz w:val="28"/>
          <w:szCs w:val="28"/>
          <w:lang w:bidi="ar-SY"/>
        </w:rPr>
        <w:t xml:space="preserve"> </w:t>
      </w:r>
      <w:r w:rsidRPr="00B04F59">
        <w:rPr>
          <w:rFonts w:ascii="Arial" w:hAnsi="Arial" w:cs="Arial"/>
          <w:sz w:val="28"/>
          <w:szCs w:val="28"/>
          <w:rtl/>
          <w:lang w:bidi="ar-SY"/>
        </w:rPr>
        <w:t>وفي الحقيقة يوجد هذا النوع من الكائنات الحية الدقيقة بشكل طبيعيٍّ في جسم الإنسان دون أن يُحدِث أيّ نوعٍ من الأمراض، حيث تكون الفطريات في توازنٍ مع البكتيريا في الأوضاع الطبيعية، إلا أنّ هناك بعض الظروف التي تؤدي إلى زيادة نمو هذه الفطريات بشكلٍ غير طبيعيٍّ، مما يؤدي للإصابة بأمراض الفطريات، ويُعتبر الأطفال من أكثر الفئات عُرضةً لفطريات الفم، إذ يُصاب واحدٌ من كل سبعة أطفالٍ بفطريات الفم، وإنّ أغلب الأطفال المصابين تقل أعمارهم عن عشرة أسابيع، ويتعرّض الأطفال للإصابة بفطريات الفم نتيجة إعطائهم مضادّاً حيوياّ؛ إذ يؤثر المضادّ الحيوي في أعداد البكتيريا، فيُخلّ في التوازن الموجود بين البكتيريا والفطريات، وكذلك لا بُدّ من الإشارة إلى عدم اكتمال الجهاز المناعيّ لدى الأطفال في أول أعمارهم؛ مما يجعل الجهاز المناعيّ غير قادر على السيطرة على أعداد الفطريات، ومن الجدير بالذكر أنّ الأطفال قد يُصابون بفطريات الفم أثناء الرّضاعة في حال كانت حلمة ثدي الأم مصابة بالفطريات</w:t>
      </w:r>
    </w:p>
    <w:p w:rsidR="00877D8C" w:rsidRPr="00B04F59" w:rsidRDefault="00877D8C" w:rsidP="00623C6A">
      <w:pPr>
        <w:numPr>
          <w:ilvl w:val="1"/>
          <w:numId w:val="10"/>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b/>
          <w:bCs/>
          <w:sz w:val="28"/>
          <w:szCs w:val="28"/>
          <w:rtl/>
          <w:lang w:bidi="ar-SY"/>
        </w:rPr>
        <w:t>أعراض فطريات الفم عند الأطفال :</w:t>
      </w:r>
    </w:p>
    <w:p w:rsidR="00877D8C" w:rsidRPr="00B04F59" w:rsidRDefault="00877D8C" w:rsidP="00623C6A">
      <w:pPr>
        <w:numPr>
          <w:ilvl w:val="1"/>
          <w:numId w:val="10"/>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هناك العديد من العلامات والأعراض المُصاحبة لظهور فطريات الفم عند الأطفال، وكما هو معلومٌ فإنّ العلامات هي ما تظهر على المصاب ويمكن للطبيب والآخرين ملاحظتها، أمّا الأعراض فهي ما يشعر به المريض ولا يستطيع الآخرون ملاحظتها أو الإحساس بها، ومن أعراض وعلامات فطريات الفم عند الأطفال ما يلي :</w:t>
      </w:r>
    </w:p>
    <w:p w:rsidR="00487C27" w:rsidRPr="00B04F59" w:rsidRDefault="004F60B2" w:rsidP="00623C6A">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 xml:space="preserve">ظهور بقع بيضاء اللون ومخمليّة الملمس في الفم، وعلى سقفه، وفي باطن الخد، وعلى سطح اللسان، </w:t>
      </w:r>
      <w:r w:rsidRPr="00B04F59">
        <w:rPr>
          <w:rFonts w:ascii="Arial" w:hAnsi="Arial" w:cs="Arial"/>
          <w:sz w:val="28"/>
          <w:szCs w:val="28"/>
          <w:lang w:bidi="ar-SY"/>
        </w:rPr>
        <w:t>-</w:t>
      </w:r>
    </w:p>
    <w:p w:rsidR="00487C27" w:rsidRPr="00B04F59" w:rsidRDefault="004F60B2" w:rsidP="00623C6A">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وغالباً ما تزداد هذه البقع بشكلٍ تدريجيٍ من حيث الحجم والعدد،</w:t>
      </w:r>
    </w:p>
    <w:p w:rsidR="00487C27" w:rsidRPr="00B04F59" w:rsidRDefault="004F60B2" w:rsidP="00623C6A">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 xml:space="preserve"> وتوجد تحت هذه الطبقة البيضاء أنسجة حمراء اللون قابلة للنزف بسهولة،</w:t>
      </w:r>
    </w:p>
    <w:p w:rsidR="00487C27" w:rsidRPr="00B04F59" w:rsidRDefault="004F60B2" w:rsidP="00623C6A">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 xml:space="preserve"> كما أنّ هذه البقع لا يمكن كشطها أو إزالتها بسهولة.</w:t>
      </w:r>
    </w:p>
    <w:p w:rsidR="00487C27" w:rsidRPr="00B04F59" w:rsidRDefault="004F60B2" w:rsidP="008B027E">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 xml:space="preserve"> اضطراب سلوك الطفل وانزعاجه، وخاصةً عند إطعامه، </w:t>
      </w:r>
      <w:r w:rsidR="008B027E" w:rsidRPr="00B04F59">
        <w:rPr>
          <w:rFonts w:ascii="Arial" w:hAnsi="Arial" w:cs="Arial"/>
          <w:sz w:val="28"/>
          <w:szCs w:val="28"/>
          <w:rtl/>
          <w:lang w:bidi="ar-SY"/>
        </w:rPr>
        <w:t>ويرجع ذلك لإحساس الطفل بالألم عند تناوله الطعام</w:t>
      </w:r>
    </w:p>
    <w:p w:rsidR="00487C27" w:rsidRPr="00B04F59" w:rsidRDefault="00623C6A" w:rsidP="00623C6A">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ولكن هناك بعض الأطفال الذين لا يشعرون بالألم عند ظهور فطريات الفم. </w:t>
      </w:r>
    </w:p>
    <w:p w:rsidR="00487C27" w:rsidRPr="00B04F59" w:rsidRDefault="004F60B2" w:rsidP="00623C6A">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فقدان الإحساس بالطعم</w:t>
      </w:r>
      <w:r w:rsidR="008B027E" w:rsidRPr="00B04F59">
        <w:rPr>
          <w:rFonts w:ascii="Arial" w:hAnsi="Arial" w:cs="Arial" w:hint="cs"/>
          <w:sz w:val="28"/>
          <w:szCs w:val="28"/>
          <w:rtl/>
          <w:lang w:bidi="ar-SY"/>
        </w:rPr>
        <w:t xml:space="preserve"> </w:t>
      </w:r>
      <w:r w:rsidR="00623C6A" w:rsidRPr="00B04F59">
        <w:rPr>
          <w:rFonts w:ascii="Arial" w:hAnsi="Arial" w:cs="Arial"/>
          <w:sz w:val="28"/>
          <w:szCs w:val="28"/>
          <w:rtl/>
          <w:lang w:bidi="ar-SY"/>
        </w:rPr>
        <w:t xml:space="preserve">، </w:t>
      </w:r>
      <w:r w:rsidRPr="00B04F59">
        <w:rPr>
          <w:rFonts w:ascii="Arial" w:hAnsi="Arial" w:cs="Arial"/>
          <w:sz w:val="28"/>
          <w:szCs w:val="28"/>
          <w:lang w:bidi="ar-SY"/>
        </w:rPr>
        <w:t>-</w:t>
      </w:r>
    </w:p>
    <w:p w:rsidR="00487C27" w:rsidRPr="00B04F59" w:rsidRDefault="00623C6A" w:rsidP="00623C6A">
      <w:pPr>
        <w:numPr>
          <w:ilvl w:val="1"/>
          <w:numId w:val="10"/>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وفي الحالات العسيرة من فطريات الفم قد يعاني الطفل من صعوبةٍ في البلع. عدم رغبة الطفل في تناول الطعام</w:t>
      </w:r>
      <w:r w:rsidR="004F60B2" w:rsidRPr="00B04F59">
        <w:rPr>
          <w:rFonts w:ascii="Arial" w:hAnsi="Arial" w:cs="Arial"/>
          <w:sz w:val="28"/>
          <w:szCs w:val="28"/>
          <w:lang w:bidi="ar-SY"/>
        </w:rPr>
        <w:t>-</w:t>
      </w:r>
    </w:p>
    <w:p w:rsidR="00877D8C" w:rsidRPr="00B04F59" w:rsidRDefault="00E90414" w:rsidP="00623C6A">
      <w:pPr>
        <w:numPr>
          <w:ilvl w:val="1"/>
          <w:numId w:val="10"/>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hint="cs"/>
          <w:sz w:val="28"/>
          <w:szCs w:val="28"/>
          <w:rtl/>
          <w:lang w:bidi="ar-SY"/>
        </w:rPr>
        <w:t xml:space="preserve"> </w:t>
      </w:r>
      <w:r w:rsidR="00877D8C" w:rsidRPr="00B04F59">
        <w:rPr>
          <w:rFonts w:ascii="Arial" w:hAnsi="Arial" w:cs="Arial"/>
          <w:sz w:val="28"/>
          <w:szCs w:val="28"/>
          <w:rtl/>
          <w:lang w:bidi="ar-SY"/>
        </w:rPr>
        <w:t>ظهور الطفح الجلديّ الزغبي</w:t>
      </w:r>
      <w:r w:rsidRPr="00B04F59">
        <w:rPr>
          <w:rFonts w:ascii="Arial" w:hAnsi="Arial" w:cs="Arial"/>
          <w:sz w:val="28"/>
          <w:szCs w:val="28"/>
        </w:rPr>
        <w:t>-</w:t>
      </w:r>
    </w:p>
    <w:p w:rsidR="00877D8C" w:rsidRPr="00B04F59" w:rsidRDefault="002955E0" w:rsidP="00623C6A">
      <w:pPr>
        <w:numPr>
          <w:ilvl w:val="1"/>
          <w:numId w:val="11"/>
        </w:numPr>
        <w:autoSpaceDE w:val="0"/>
        <w:autoSpaceDN w:val="0"/>
        <w:bidi w:val="0"/>
        <w:adjustRightInd w:val="0"/>
        <w:spacing w:after="0"/>
        <w:jc w:val="right"/>
        <w:rPr>
          <w:rFonts w:ascii="Arial" w:hAnsi="Arial" w:cs="Arial"/>
          <w:sz w:val="28"/>
          <w:szCs w:val="28"/>
        </w:rPr>
      </w:pPr>
      <w:r w:rsidRPr="00B04F59">
        <w:rPr>
          <w:rFonts w:ascii="Verdana" w:hAnsi="Verdana" w:cs="Verdana" w:hint="cs"/>
          <w:b/>
          <w:bCs/>
          <w:sz w:val="23"/>
          <w:szCs w:val="23"/>
          <w:rtl/>
        </w:rPr>
        <w:t xml:space="preserve"> </w:t>
      </w:r>
      <w:r w:rsidR="00877D8C" w:rsidRPr="00B04F59">
        <w:rPr>
          <w:rFonts w:ascii="Arial" w:hAnsi="Arial" w:cs="Arial"/>
          <w:b/>
          <w:bCs/>
          <w:sz w:val="28"/>
          <w:szCs w:val="28"/>
          <w:rtl/>
          <w:lang w:bidi="ar-SY"/>
        </w:rPr>
        <w:t>علاج فطريات الفم عند الأطفال :</w:t>
      </w:r>
    </w:p>
    <w:p w:rsidR="00487C27"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إنّ أغلب حالات فطريات الفم عند الأطفال تكون خفيفةً وقصيرة الأمد،</w:t>
      </w:r>
    </w:p>
    <w:p w:rsidR="00487C27"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 وعادةً ما تُشفى خلال بضعة أيام دون الحاجة لأيّ علاج، </w:t>
      </w:r>
    </w:p>
    <w:p w:rsidR="00487C27"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وهناك بعض الحالات التي يحتاج فيها الطبيب لصرف بعض مضادات الفطريات،</w:t>
      </w:r>
    </w:p>
    <w:p w:rsidR="00E90414"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sz w:val="28"/>
          <w:szCs w:val="28"/>
          <w:rtl/>
          <w:lang w:bidi="ar-SY"/>
        </w:rPr>
        <w:t xml:space="preserve"> ويجب أخذ المضاد كما يصفه الطبيب والاستمرار عليه يومَين بعد شفاء الفطريات، ومن هذه المضادّات؛ </w:t>
      </w:r>
    </w:p>
    <w:p w:rsidR="00E90414" w:rsidRPr="00B04F59" w:rsidRDefault="00E90414"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lang w:bidi="ar-SY"/>
        </w:rPr>
      </w:pPr>
    </w:p>
    <w:p w:rsidR="00E90414" w:rsidRPr="00B04F59" w:rsidRDefault="00E90414"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sz w:val="28"/>
          <w:szCs w:val="28"/>
          <w:rtl/>
          <w:lang w:bidi="ar-SY"/>
        </w:rPr>
        <w:lastRenderedPageBreak/>
        <w:t>الميكونازول</w:t>
      </w:r>
      <w:r w:rsidRPr="00B04F59">
        <w:rPr>
          <w:rFonts w:ascii="Arial" w:hAnsi="Arial" w:cs="Arial"/>
          <w:sz w:val="28"/>
          <w:szCs w:val="28"/>
        </w:rPr>
        <w:t xml:space="preserve"> miconazole</w:t>
      </w:r>
    </w:p>
    <w:p w:rsidR="00487C27"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الذي يأتي مُحضّراً على شكل جل تُدهن به المنطقة المُصابة بإصبعٍ نظيفٍ مع مراعاة عدم وصول الدواء إلى الحلق، ويجب إعطاؤه بعد تناول الطفل طعامه، ومن الجدير بالذكر أنّ هذا المضاد لا يُستخدم في الأطفال الذين تقلّ أعمارهم عن أربعة أشهر،</w:t>
      </w:r>
    </w:p>
    <w:p w:rsidR="0097322B"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sz w:val="28"/>
          <w:szCs w:val="28"/>
          <w:rtl/>
          <w:lang w:bidi="ar-SY"/>
        </w:rPr>
        <w:t xml:space="preserve"> وفي الحالات التي لا يتوفّر فيها الميكونازول أو الحالات التي لا يُبدي فيها الميكونازول أثره المرجوّ فإنّ</w:t>
      </w:r>
    </w:p>
    <w:p w:rsidR="0097322B"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lang w:bidi="ar-SY"/>
        </w:rPr>
      </w:pPr>
      <w:r w:rsidRPr="00B04F59">
        <w:rPr>
          <w:rFonts w:ascii="Arial" w:hAnsi="Arial" w:cs="Arial"/>
          <w:sz w:val="28"/>
          <w:szCs w:val="28"/>
          <w:rtl/>
          <w:lang w:bidi="ar-SY"/>
        </w:rPr>
        <w:t xml:space="preserve"> </w:t>
      </w:r>
      <w:r w:rsidR="0097322B" w:rsidRPr="00B04F59">
        <w:rPr>
          <w:rFonts w:ascii="Arial" w:hAnsi="Arial" w:cs="Arial"/>
          <w:sz w:val="28"/>
          <w:szCs w:val="28"/>
          <w:rtl/>
          <w:lang w:bidi="ar-SY"/>
        </w:rPr>
        <w:t>الطبيب غالباً ما يلجأ لاستخدام النيستاتين</w:t>
      </w:r>
      <w:r w:rsidR="0097322B" w:rsidRPr="00B04F59">
        <w:rPr>
          <w:rFonts w:ascii="Arial" w:hAnsi="Arial" w:cs="Arial" w:hint="cs"/>
          <w:sz w:val="28"/>
          <w:szCs w:val="28"/>
          <w:rtl/>
          <w:lang w:bidi="ar-SY"/>
        </w:rPr>
        <w:t xml:space="preserve">  </w:t>
      </w:r>
    </w:p>
    <w:p w:rsidR="00487C27"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w:t>
      </w:r>
      <w:r w:rsidRPr="00B04F59">
        <w:rPr>
          <w:rFonts w:ascii="Arial" w:hAnsi="Arial" w:cs="Arial"/>
          <w:sz w:val="28"/>
          <w:szCs w:val="28"/>
        </w:rPr>
        <w:t xml:space="preserve"> </w:t>
      </w:r>
      <w:r w:rsidRPr="00B04F59">
        <w:rPr>
          <w:rFonts w:ascii="Arial" w:hAnsi="Arial" w:cs="Arial"/>
          <w:sz w:val="28"/>
          <w:szCs w:val="28"/>
          <w:rtl/>
          <w:lang w:bidi="ar-SY"/>
        </w:rPr>
        <w:t>ويُباع النيستاتين مُحضّراً على شكل مادةٍ سائلةٍ توضع على المنطقة المصابة على شكل نقطٍ،</w:t>
      </w:r>
    </w:p>
    <w:p w:rsidR="00487C27"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 وكذلك يمكن استخدام اللبن أو الأطعمة الحمضيّة التي من شأنها أن تُرجِع التوازن بين الأحياء الدقيقة في الفم، وقد يُنصح باستخدام غسولات الفم المُعقمة،</w:t>
      </w:r>
    </w:p>
    <w:p w:rsidR="00487C27" w:rsidRPr="00B04F59" w:rsidRDefault="00623C6A" w:rsidP="00623C6A">
      <w:pPr>
        <w:numPr>
          <w:ilvl w:val="1"/>
          <w:numId w:val="11"/>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 ويهتم أطباء الأطفال بمعالجة فطريات الفم عند الأطفال لما لها من أثرٍ سلبيٍّ على تغذيتهم.</w:t>
      </w:r>
    </w:p>
    <w:p w:rsidR="00E404F0" w:rsidRPr="00B04F59" w:rsidRDefault="00877D8C" w:rsidP="00623C6A">
      <w:pPr>
        <w:numPr>
          <w:ilvl w:val="1"/>
          <w:numId w:val="11"/>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sz w:val="28"/>
          <w:szCs w:val="28"/>
          <w:rtl/>
          <w:lang w:bidi="ar-SY"/>
        </w:rPr>
        <w:t xml:space="preserve"> وتجدر الإشارة إلى ضرورة معالجة ثدي الأم في الحالات التي يكون فيها سبب الفطريات هو انتقالها من الأم إلى طفلها أثناء الرضاع</w:t>
      </w:r>
    </w:p>
    <w:p w:rsidR="00D32131" w:rsidRPr="00B04F59" w:rsidRDefault="00D32131" w:rsidP="00D32131">
      <w:pPr>
        <w:autoSpaceDE w:val="0"/>
        <w:autoSpaceDN w:val="0"/>
        <w:bidi w:val="0"/>
        <w:adjustRightInd w:val="0"/>
        <w:spacing w:after="0" w:line="240" w:lineRule="auto"/>
        <w:rPr>
          <w:rFonts w:ascii="Arial" w:hAnsi="Arial" w:cs="Arial"/>
          <w:sz w:val="28"/>
          <w:szCs w:val="28"/>
        </w:rPr>
      </w:pPr>
    </w:p>
    <w:p w:rsidR="00D32131" w:rsidRPr="00B04F59" w:rsidRDefault="00A204C9" w:rsidP="00623C6A">
      <w:pPr>
        <w:numPr>
          <w:ilvl w:val="1"/>
          <w:numId w:val="12"/>
        </w:numPr>
        <w:autoSpaceDE w:val="0"/>
        <w:autoSpaceDN w:val="0"/>
        <w:bidi w:val="0"/>
        <w:adjustRightInd w:val="0"/>
        <w:spacing w:after="0"/>
        <w:jc w:val="right"/>
        <w:rPr>
          <w:rFonts w:ascii="Arial" w:hAnsi="Arial" w:cs="Arial"/>
          <w:sz w:val="28"/>
          <w:szCs w:val="28"/>
        </w:rPr>
      </w:pPr>
      <w:r w:rsidRPr="00B04F59">
        <w:rPr>
          <w:rFonts w:ascii="Verdana" w:hAnsi="Verdana" w:cs="Verdana" w:hint="cs"/>
          <w:b/>
          <w:bCs/>
          <w:sz w:val="28"/>
          <w:szCs w:val="28"/>
          <w:rtl/>
        </w:rPr>
        <w:t xml:space="preserve"> </w:t>
      </w:r>
      <w:r w:rsidR="00D32131" w:rsidRPr="00B04F59">
        <w:rPr>
          <w:rFonts w:ascii="Arial" w:hAnsi="Arial" w:cs="Arial"/>
          <w:b/>
          <w:bCs/>
          <w:sz w:val="28"/>
          <w:szCs w:val="28"/>
          <w:rtl/>
          <w:lang w:bidi="ar-SY"/>
        </w:rPr>
        <w:t xml:space="preserve">الوقاية من فطريات الفم عند الأطفال : </w:t>
      </w:r>
    </w:p>
    <w:p w:rsidR="00D32131" w:rsidRPr="00B04F59" w:rsidRDefault="00D32131" w:rsidP="00623C6A">
      <w:pPr>
        <w:numPr>
          <w:ilvl w:val="1"/>
          <w:numId w:val="12"/>
        </w:numPr>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على الرغم من غياب الأسباب المؤدية إلى حدوث فطريات الفم عند الأطفال، إلّا إنّ اتخاذ بعض الإجراءات الوقائية قد يساعد على وقاية الطفل من فطريات الفم، ومن هذه الإجراءات ما يأتي:</w:t>
      </w:r>
    </w:p>
    <w:p w:rsidR="00487C27" w:rsidRPr="00B04F59" w:rsidRDefault="00623C6A" w:rsidP="00623C6A">
      <w:pPr>
        <w:numPr>
          <w:ilvl w:val="1"/>
          <w:numId w:val="12"/>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تعقيم الدّمى والألعاب المشتركة بين الأطفال.</w:t>
      </w:r>
    </w:p>
    <w:p w:rsidR="00487C27" w:rsidRPr="00B04F59" w:rsidRDefault="00623C6A" w:rsidP="00623C6A">
      <w:pPr>
        <w:numPr>
          <w:ilvl w:val="1"/>
          <w:numId w:val="12"/>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 تعقيم زجاجة الحليب التي يستخدمها الطفل، وكلّ ما يتعلّق بها.</w:t>
      </w:r>
    </w:p>
    <w:p w:rsidR="00487C27" w:rsidRPr="00B04F59" w:rsidRDefault="00623C6A" w:rsidP="00623C6A">
      <w:pPr>
        <w:numPr>
          <w:ilvl w:val="1"/>
          <w:numId w:val="12"/>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 الحرص على إعطاء الطفل قليلاً من الماء المُعقّم لشربه بعد تناوله الحليب؛ إذ إنّ الماء المعقّم يُساعد على زوال أثر الحليب من الفم، والذي يُعدّ بيئةً مناسبة لنمو فطريات الفم.</w:t>
      </w:r>
    </w:p>
    <w:p w:rsidR="00487C27" w:rsidRPr="00B04F59" w:rsidRDefault="00623C6A" w:rsidP="00623C6A">
      <w:pPr>
        <w:numPr>
          <w:ilvl w:val="1"/>
          <w:numId w:val="12"/>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 تجنّب إعطاء المضادات الحيوية للأطفال إلا عند الضرورة القصوى</w:t>
      </w:r>
    </w:p>
    <w:p w:rsidR="00487C27" w:rsidRPr="00B04F59" w:rsidRDefault="00623C6A" w:rsidP="00623C6A">
      <w:pPr>
        <w:numPr>
          <w:ilvl w:val="1"/>
          <w:numId w:val="12"/>
        </w:numPr>
        <w:tabs>
          <w:tab w:val="num" w:pos="720"/>
        </w:tabs>
        <w:autoSpaceDE w:val="0"/>
        <w:autoSpaceDN w:val="0"/>
        <w:bidi w:val="0"/>
        <w:adjustRightInd w:val="0"/>
        <w:spacing w:after="0" w:line="240" w:lineRule="auto"/>
        <w:jc w:val="right"/>
        <w:rPr>
          <w:rFonts w:ascii="Arial" w:hAnsi="Arial" w:cs="Arial"/>
          <w:sz w:val="28"/>
          <w:szCs w:val="28"/>
          <w:rtl/>
          <w:lang w:bidi="ar-SY"/>
        </w:rPr>
      </w:pPr>
      <w:r w:rsidRPr="00B04F59">
        <w:rPr>
          <w:rFonts w:ascii="Arial" w:hAnsi="Arial" w:cs="Arial"/>
          <w:sz w:val="28"/>
          <w:szCs w:val="28"/>
          <w:rtl/>
          <w:lang w:bidi="ar-SY"/>
        </w:rPr>
        <w:t xml:space="preserve">ومن الجدير بالذكر أنّ الأطفال حديثي الولادة قد يتعرّضون للفطريات بسبب انتقالها من مهبل الأم عبر الولادة الطبيعيّة، وعلى هذا يجب على المرأة الحامل أن تُراجع الطبيب المختص لتجنّب حدوث هذا النوع من المشاكل في الولادة، </w:t>
      </w:r>
    </w:p>
    <w:p w:rsidR="002955E0" w:rsidRPr="00B04F59" w:rsidRDefault="00D32131" w:rsidP="00623C6A">
      <w:pPr>
        <w:numPr>
          <w:ilvl w:val="1"/>
          <w:numId w:val="12"/>
        </w:numPr>
        <w:autoSpaceDE w:val="0"/>
        <w:autoSpaceDN w:val="0"/>
        <w:bidi w:val="0"/>
        <w:adjustRightInd w:val="0"/>
        <w:spacing w:after="0" w:line="240" w:lineRule="auto"/>
        <w:jc w:val="right"/>
        <w:rPr>
          <w:rFonts w:ascii="Arial" w:hAnsi="Arial" w:cs="Arial"/>
          <w:sz w:val="28"/>
          <w:szCs w:val="28"/>
        </w:rPr>
      </w:pPr>
      <w:r w:rsidRPr="00B04F59">
        <w:rPr>
          <w:rFonts w:ascii="Arial" w:hAnsi="Arial" w:cs="Arial"/>
          <w:sz w:val="28"/>
          <w:szCs w:val="28"/>
          <w:rtl/>
          <w:lang w:bidi="ar-SY"/>
        </w:rPr>
        <w:t>وكما ذكرنا أنّ فطريات الفم قد تنتقل من ثدي الأم إلى طفلها عبر الرضاعة الطبيعيّة، فيجدر بالأم التي تعاني من فطريات الثدي أن تراجع طبيبها المختصّ للتخلص من هذه المشكلة</w:t>
      </w:r>
    </w:p>
    <w:p w:rsidR="00F71F59" w:rsidRPr="00B04F59" w:rsidRDefault="00F71F59" w:rsidP="00F71F59">
      <w:pPr>
        <w:autoSpaceDE w:val="0"/>
        <w:autoSpaceDN w:val="0"/>
        <w:bidi w:val="0"/>
        <w:adjustRightInd w:val="0"/>
        <w:spacing w:after="0" w:line="240" w:lineRule="auto"/>
        <w:jc w:val="right"/>
        <w:rPr>
          <w:rFonts w:ascii="Arial" w:hAnsi="Arial" w:cs="Arial"/>
          <w:sz w:val="28"/>
          <w:szCs w:val="28"/>
          <w:rtl/>
          <w:lang w:bidi="ar-SY"/>
        </w:rPr>
      </w:pPr>
    </w:p>
    <w:p w:rsidR="00F71F59" w:rsidRPr="00B04F59" w:rsidRDefault="00F71F59" w:rsidP="00F71F59">
      <w:pPr>
        <w:autoSpaceDE w:val="0"/>
        <w:autoSpaceDN w:val="0"/>
        <w:bidi w:val="0"/>
        <w:adjustRightInd w:val="0"/>
        <w:spacing w:after="0" w:line="240" w:lineRule="auto"/>
        <w:jc w:val="right"/>
        <w:rPr>
          <w:rFonts w:ascii="Arial" w:hAnsi="Arial" w:cs="Arial"/>
          <w:sz w:val="28"/>
          <w:szCs w:val="28"/>
        </w:rPr>
      </w:pPr>
    </w:p>
    <w:p w:rsidR="00F71F59" w:rsidRPr="00B04F59" w:rsidRDefault="00F71F59"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a8"/>
        <w:rPr>
          <w:rStyle w:val="y2iqfc"/>
          <w:rFonts w:ascii="inherit" w:hAnsi="inherit"/>
          <w:sz w:val="28"/>
          <w:szCs w:val="28"/>
          <w:rtl/>
        </w:rPr>
      </w:pPr>
    </w:p>
    <w:p w:rsidR="00031EA7" w:rsidRPr="00B04F59" w:rsidRDefault="00031EA7" w:rsidP="00031EA7">
      <w:pPr>
        <w:pStyle w:val="Default"/>
        <w:ind w:left="-900" w:right="-540"/>
        <w:jc w:val="center"/>
        <w:rPr>
          <w:b/>
          <w:bCs/>
          <w:color w:val="auto"/>
          <w:sz w:val="40"/>
          <w:szCs w:val="40"/>
        </w:rPr>
      </w:pPr>
    </w:p>
    <w:p w:rsidR="00031EA7" w:rsidRPr="00B04F59" w:rsidRDefault="00031EA7" w:rsidP="00031EA7">
      <w:pPr>
        <w:pStyle w:val="Default"/>
        <w:ind w:left="-900" w:right="-540"/>
        <w:jc w:val="center"/>
        <w:rPr>
          <w:b/>
          <w:bCs/>
          <w:color w:val="auto"/>
          <w:sz w:val="40"/>
          <w:szCs w:val="40"/>
        </w:rPr>
      </w:pPr>
      <w:r w:rsidRPr="00B04F59">
        <w:rPr>
          <w:b/>
          <w:bCs/>
          <w:color w:val="auto"/>
          <w:sz w:val="40"/>
          <w:szCs w:val="40"/>
        </w:rPr>
        <w:t>HEART BURN</w:t>
      </w:r>
    </w:p>
    <w:p w:rsidR="00031EA7" w:rsidRPr="00B04F59" w:rsidRDefault="00031EA7" w:rsidP="00031EA7">
      <w:pPr>
        <w:pStyle w:val="Default"/>
        <w:ind w:left="-900" w:right="-540"/>
        <w:jc w:val="center"/>
        <w:rPr>
          <w:rStyle w:val="y2iqfc"/>
          <w:color w:val="auto"/>
          <w:sz w:val="14"/>
          <w:szCs w:val="14"/>
          <w:rtl/>
        </w:rPr>
      </w:pPr>
      <w:r w:rsidRPr="00B04F59">
        <w:rPr>
          <w:b/>
          <w:bCs/>
          <w:color w:val="auto"/>
          <w:sz w:val="40"/>
          <w:szCs w:val="40"/>
        </w:rPr>
        <w:t xml:space="preserve"> </w:t>
      </w:r>
      <w:r w:rsidRPr="00B04F59">
        <w:rPr>
          <w:rFonts w:hint="cs"/>
          <w:b/>
          <w:bCs/>
          <w:color w:val="auto"/>
          <w:sz w:val="14"/>
          <w:szCs w:val="14"/>
          <w:rtl/>
        </w:rPr>
        <w:t xml:space="preserve"> </w:t>
      </w:r>
    </w:p>
    <w:p w:rsidR="00031EA7" w:rsidRPr="00B04F59" w:rsidRDefault="00031EA7" w:rsidP="00031EA7">
      <w:pPr>
        <w:pStyle w:val="a8"/>
        <w:rPr>
          <w:rStyle w:val="y2iqfc"/>
          <w:rFonts w:ascii="inherit" w:hAnsi="inherit"/>
          <w:sz w:val="28"/>
          <w:szCs w:val="28"/>
          <w:rtl/>
        </w:rPr>
      </w:pPr>
    </w:p>
    <w:p w:rsidR="00F71F59" w:rsidRPr="00B04F59" w:rsidRDefault="00F71F59" w:rsidP="00AD0A9D">
      <w:pPr>
        <w:pStyle w:val="a8"/>
        <w:rPr>
          <w:rStyle w:val="y2iqfc"/>
          <w:rFonts w:ascii="inherit" w:hAnsi="inherit"/>
          <w:sz w:val="28"/>
          <w:szCs w:val="28"/>
          <w:rtl/>
          <w:lang w:bidi="ar-SY"/>
        </w:rPr>
      </w:pPr>
      <w:r w:rsidRPr="00B04F59">
        <w:rPr>
          <w:rStyle w:val="y2iqfc"/>
          <w:rFonts w:ascii="inherit" w:hAnsi="inherit" w:hint="cs"/>
          <w:sz w:val="28"/>
          <w:szCs w:val="28"/>
          <w:rtl/>
        </w:rPr>
        <w:t>تحدث أعراض الحموضة عند وجود ارتجاع للمحتوى المعدي</w:t>
      </w:r>
      <w:r w:rsidR="008255DD"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 xml:space="preserve"> </w:t>
      </w:r>
      <w:r w:rsidR="008255DD" w:rsidRPr="00B04F59">
        <w:rPr>
          <w:sz w:val="28"/>
          <w:szCs w:val="28"/>
        </w:rPr>
        <w:t>reflux of gastric content</w:t>
      </w:r>
      <w:r w:rsidR="008255DD" w:rsidRPr="00B04F59">
        <w:rPr>
          <w:rStyle w:val="y2iqfc"/>
          <w:rFonts w:ascii="inherit" w:hAnsi="inherit" w:hint="cs"/>
          <w:sz w:val="28"/>
          <w:szCs w:val="28"/>
          <w:rtl/>
        </w:rPr>
        <w:t xml:space="preserve"> </w:t>
      </w:r>
      <w:r w:rsidRPr="00B04F59">
        <w:rPr>
          <w:rStyle w:val="y2iqfc"/>
          <w:rFonts w:ascii="inherit" w:hAnsi="inherit" w:hint="cs"/>
          <w:sz w:val="28"/>
          <w:szCs w:val="28"/>
          <w:rtl/>
        </w:rPr>
        <w:t>، وخاصة الحمض ، في المريء</w:t>
      </w:r>
      <w:r w:rsidR="008255DD" w:rsidRPr="00B04F59">
        <w:rPr>
          <w:sz w:val="23"/>
          <w:szCs w:val="23"/>
        </w:rPr>
        <w:t xml:space="preserve"> </w:t>
      </w:r>
      <w:r w:rsidR="008255DD" w:rsidRPr="00B04F59">
        <w:rPr>
          <w:sz w:val="28"/>
          <w:szCs w:val="28"/>
        </w:rPr>
        <w:t>oesophagus</w:t>
      </w:r>
      <w:r w:rsidR="00AD0A9D" w:rsidRPr="00B04F59">
        <w:rPr>
          <w:rFonts w:hint="cs"/>
          <w:sz w:val="28"/>
          <w:szCs w:val="28"/>
          <w:rtl/>
        </w:rPr>
        <w:t xml:space="preserve"> </w:t>
      </w:r>
      <w:r w:rsidR="008255DD" w:rsidRPr="00B04F59">
        <w:rPr>
          <w:sz w:val="23"/>
          <w:szCs w:val="23"/>
        </w:rPr>
        <w:t xml:space="preserve"> </w:t>
      </w:r>
      <w:r w:rsidRPr="00B04F59">
        <w:rPr>
          <w:rStyle w:val="y2iqfc"/>
          <w:rFonts w:ascii="inherit" w:hAnsi="inherit" w:hint="cs"/>
          <w:sz w:val="28"/>
          <w:szCs w:val="28"/>
          <w:rtl/>
        </w:rPr>
        <w:t xml:space="preserve"> ، مما يؤدي إلى تهيج السطح المخاطي الحساس (التهاب المريء)</w:t>
      </w:r>
      <w:r w:rsidR="00AD0A9D" w:rsidRPr="00B04F59">
        <w:rPr>
          <w:rStyle w:val="y2iqfc"/>
          <w:rFonts w:ascii="inherit" w:hAnsi="inherit" w:hint="cs"/>
          <w:sz w:val="28"/>
          <w:szCs w:val="28"/>
          <w:rtl/>
        </w:rPr>
        <w:t xml:space="preserve"> </w:t>
      </w:r>
      <w:r w:rsidR="008255DD" w:rsidRPr="00B04F59">
        <w:rPr>
          <w:sz w:val="23"/>
          <w:szCs w:val="23"/>
        </w:rPr>
        <w:t xml:space="preserve"> </w:t>
      </w:r>
      <w:r w:rsidR="008255DD" w:rsidRPr="00B04F59">
        <w:rPr>
          <w:sz w:val="28"/>
          <w:szCs w:val="28"/>
        </w:rPr>
        <w:t>(oesophagitis)</w:t>
      </w:r>
      <w:r w:rsidR="00AD0A9D" w:rsidRPr="00B04F59">
        <w:rPr>
          <w:sz w:val="28"/>
          <w:szCs w:val="28"/>
        </w:rPr>
        <w:t xml:space="preserve"> </w:t>
      </w:r>
    </w:p>
    <w:p w:rsidR="00F71F59" w:rsidRPr="00B04F59" w:rsidRDefault="00F71F59" w:rsidP="00BC297E">
      <w:pPr>
        <w:pStyle w:val="a8"/>
        <w:rPr>
          <w:rtl/>
          <w:lang w:bidi="ar-SY"/>
        </w:rPr>
      </w:pPr>
      <w:r w:rsidRPr="00B04F59">
        <w:rPr>
          <w:rStyle w:val="y2iqfc"/>
          <w:rFonts w:ascii="inherit" w:hAnsi="inherit" w:hint="cs"/>
          <w:sz w:val="28"/>
          <w:szCs w:val="28"/>
          <w:rtl/>
        </w:rPr>
        <w:t xml:space="preserve">غالبًا ما يصف المرضى أعراض الحرقة - عادةً شعور بالحرقان / الألم في المعدة </w:t>
      </w:r>
      <w:r w:rsidR="00AD0A9D" w:rsidRPr="00B04F59">
        <w:rPr>
          <w:rStyle w:val="y2iqfc"/>
          <w:rFonts w:ascii="inherit" w:hAnsi="inherit" w:hint="cs"/>
          <w:sz w:val="28"/>
          <w:szCs w:val="28"/>
          <w:rtl/>
        </w:rPr>
        <w:t>مرورا</w:t>
      </w:r>
      <w:r w:rsidRPr="00B04F59">
        <w:rPr>
          <w:rStyle w:val="y2iqfc"/>
          <w:rFonts w:ascii="inherit" w:hAnsi="inherit" w:hint="cs"/>
          <w:sz w:val="28"/>
          <w:szCs w:val="28"/>
          <w:rtl/>
        </w:rPr>
        <w:t xml:space="preserve"> إلى أعلى خلف عظمة الصدر</w:t>
      </w:r>
      <w:r w:rsidR="00AD0A9D" w:rsidRPr="00B04F59">
        <w:rPr>
          <w:rStyle w:val="y2iqfc"/>
          <w:rFonts w:ascii="inherit" w:hAnsi="inherit" w:hint="cs"/>
          <w:sz w:val="28"/>
          <w:szCs w:val="28"/>
          <w:rtl/>
        </w:rPr>
        <w:t xml:space="preserve"> </w:t>
      </w:r>
      <w:r w:rsidR="00BC297E" w:rsidRPr="00B04F59">
        <w:rPr>
          <w:rStyle w:val="y2iqfc"/>
          <w:rFonts w:ascii="inherit" w:hAnsi="inherit" w:hint="cs"/>
          <w:sz w:val="28"/>
          <w:szCs w:val="28"/>
          <w:rtl/>
        </w:rPr>
        <w:t xml:space="preserve"> </w:t>
      </w:r>
    </w:p>
    <w:p w:rsidR="00F71F59" w:rsidRPr="00B04F59" w:rsidRDefault="00BC297E" w:rsidP="00031EA7">
      <w:pPr>
        <w:pStyle w:val="a8"/>
        <w:rPr>
          <w:rStyle w:val="y2iqfc"/>
          <w:rFonts w:ascii="inherit" w:hAnsi="inherit"/>
          <w:b/>
          <w:bCs/>
          <w:sz w:val="28"/>
          <w:szCs w:val="28"/>
          <w:rtl/>
        </w:rPr>
      </w:pPr>
      <w:r w:rsidRPr="00B04F59">
        <w:rPr>
          <w:rStyle w:val="y2iqfc"/>
          <w:rFonts w:ascii="inherit" w:hAnsi="inherit" w:hint="cs"/>
          <w:sz w:val="28"/>
          <w:szCs w:val="28"/>
          <w:rtl/>
        </w:rPr>
        <w:t xml:space="preserve"> </w:t>
      </w:r>
      <w:r w:rsidR="00F71F59" w:rsidRPr="00B04F59">
        <w:rPr>
          <w:rStyle w:val="y2iqfc"/>
          <w:rFonts w:ascii="inherit" w:hAnsi="inherit" w:hint="cs"/>
          <w:b/>
          <w:bCs/>
          <w:sz w:val="28"/>
          <w:szCs w:val="28"/>
          <w:rtl/>
        </w:rPr>
        <w:t>المعلومات التي سيتم جمعها</w:t>
      </w:r>
    </w:p>
    <w:p w:rsidR="00F71F59" w:rsidRPr="00B04F59" w:rsidRDefault="00F71F59" w:rsidP="00031EA7">
      <w:pPr>
        <w:pStyle w:val="a8"/>
        <w:rPr>
          <w:rStyle w:val="y2iqfc"/>
          <w:rFonts w:ascii="inherit" w:hAnsi="inherit"/>
          <w:b/>
          <w:bCs/>
          <w:sz w:val="28"/>
          <w:szCs w:val="28"/>
          <w:rtl/>
        </w:rPr>
      </w:pPr>
      <w:r w:rsidRPr="00B04F59">
        <w:rPr>
          <w:rStyle w:val="y2iqfc"/>
          <w:rFonts w:ascii="inherit" w:hAnsi="inherit" w:hint="cs"/>
          <w:b/>
          <w:bCs/>
          <w:sz w:val="28"/>
          <w:szCs w:val="28"/>
          <w:rtl/>
        </w:rPr>
        <w:t>العمر</w:t>
      </w:r>
    </w:p>
    <w:p w:rsidR="00F71F59" w:rsidRPr="00B04F59" w:rsidRDefault="00F71F59" w:rsidP="004C0ADA">
      <w:pPr>
        <w:pStyle w:val="a8"/>
        <w:numPr>
          <w:ilvl w:val="0"/>
          <w:numId w:val="36"/>
        </w:numPr>
        <w:rPr>
          <w:rStyle w:val="y2iqfc"/>
          <w:rFonts w:ascii="inherit" w:hAnsi="inherit"/>
          <w:sz w:val="28"/>
          <w:szCs w:val="28"/>
          <w:rtl/>
        </w:rPr>
      </w:pPr>
      <w:r w:rsidRPr="00B04F59">
        <w:rPr>
          <w:rStyle w:val="y2iqfc"/>
          <w:rFonts w:ascii="inherit" w:hAnsi="inherit" w:hint="cs"/>
          <w:sz w:val="28"/>
          <w:szCs w:val="28"/>
          <w:rtl/>
        </w:rPr>
        <w:t>تظهر أعراض الارتجاع والتهاب المريء بشكل أكثر شيوعًا في المرضى الذين تزيد أعمارهم عن 55 عامًا</w:t>
      </w:r>
      <w:r w:rsidR="00BC297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BC297E" w:rsidRPr="00B04F59" w:rsidRDefault="00F71F59" w:rsidP="004C0ADA">
      <w:pPr>
        <w:pStyle w:val="a8"/>
        <w:numPr>
          <w:ilvl w:val="0"/>
          <w:numId w:val="36"/>
        </w:numPr>
        <w:rPr>
          <w:rStyle w:val="y2iqfc"/>
        </w:rPr>
      </w:pPr>
      <w:r w:rsidRPr="00B04F59">
        <w:rPr>
          <w:rStyle w:val="y2iqfc"/>
          <w:rFonts w:ascii="inherit" w:hAnsi="inherit" w:hint="cs"/>
          <w:sz w:val="28"/>
          <w:szCs w:val="28"/>
          <w:rtl/>
        </w:rPr>
        <w:t xml:space="preserve">الحموضة </w:t>
      </w:r>
      <w:r w:rsidR="00BC297E" w:rsidRPr="00B04F59">
        <w:rPr>
          <w:rStyle w:val="y2iqfc"/>
          <w:rFonts w:ascii="inherit" w:hAnsi="inherit" w:hint="cs"/>
          <w:sz w:val="28"/>
          <w:szCs w:val="28"/>
          <w:rtl/>
        </w:rPr>
        <w:t>المعدية</w:t>
      </w:r>
      <w:r w:rsidRPr="00B04F59">
        <w:rPr>
          <w:rStyle w:val="y2iqfc"/>
          <w:rFonts w:ascii="inherit" w:hAnsi="inherit" w:hint="cs"/>
          <w:sz w:val="28"/>
          <w:szCs w:val="28"/>
          <w:rtl/>
        </w:rPr>
        <w:t xml:space="preserve"> ليست حالة تحدث بشكل طبيعي في الطفولة ، </w:t>
      </w:r>
    </w:p>
    <w:p w:rsidR="00F71F59" w:rsidRPr="00B04F59" w:rsidRDefault="00F71F59" w:rsidP="004C0ADA">
      <w:pPr>
        <w:pStyle w:val="a8"/>
        <w:numPr>
          <w:ilvl w:val="0"/>
          <w:numId w:val="36"/>
        </w:numPr>
      </w:pPr>
      <w:r w:rsidRPr="00B04F59">
        <w:rPr>
          <w:rStyle w:val="y2iqfc"/>
          <w:rFonts w:ascii="inherit" w:hAnsi="inherit" w:hint="cs"/>
          <w:sz w:val="28"/>
          <w:szCs w:val="28"/>
          <w:rtl/>
        </w:rPr>
        <w:t>الأعراض يمكن أن تحدث عند الشباب وخاصة عند النساء الحوامل</w:t>
      </w:r>
      <w:r w:rsidR="00BC297E"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w:t>
      </w:r>
    </w:p>
    <w:p w:rsidR="00F71F59" w:rsidRPr="00B04F59" w:rsidRDefault="00F71F59" w:rsidP="00EF2C5D">
      <w:pPr>
        <w:pStyle w:val="a8"/>
        <w:rPr>
          <w:rStyle w:val="y2iqfc"/>
          <w:rFonts w:ascii="inherit" w:hAnsi="inherit"/>
          <w:sz w:val="28"/>
          <w:szCs w:val="28"/>
          <w:rtl/>
        </w:rPr>
      </w:pPr>
      <w:r w:rsidRPr="00B04F59">
        <w:rPr>
          <w:rStyle w:val="y2iqfc"/>
          <w:rFonts w:ascii="inherit" w:hAnsi="inherit" w:hint="cs"/>
          <w:sz w:val="28"/>
          <w:szCs w:val="28"/>
          <w:rtl/>
        </w:rPr>
        <w:t xml:space="preserve">لذلك يجب إحالة الأطفال الذين يعانون من أعراض </w:t>
      </w:r>
      <w:r w:rsidR="00EF2C5D" w:rsidRPr="00B04F59">
        <w:rPr>
          <w:rStyle w:val="y2iqfc"/>
          <w:rFonts w:ascii="inherit" w:hAnsi="inherit" w:hint="cs"/>
          <w:sz w:val="28"/>
          <w:szCs w:val="28"/>
          <w:rtl/>
        </w:rPr>
        <w:t>ال</w:t>
      </w:r>
      <w:r w:rsidRPr="00B04F59">
        <w:rPr>
          <w:rStyle w:val="y2iqfc"/>
          <w:rFonts w:ascii="inherit" w:hAnsi="inherit" w:hint="cs"/>
          <w:sz w:val="28"/>
          <w:szCs w:val="28"/>
          <w:rtl/>
        </w:rPr>
        <w:t>حرقة  إلى الطبيب</w:t>
      </w:r>
      <w:r w:rsidR="00BC297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F71F59" w:rsidRPr="00B04F59" w:rsidRDefault="00F71F59" w:rsidP="00031EA7">
      <w:pPr>
        <w:pStyle w:val="a8"/>
        <w:rPr>
          <w:rStyle w:val="y2iqfc"/>
          <w:rFonts w:ascii="inherit" w:hAnsi="inherit"/>
          <w:b/>
          <w:bCs/>
          <w:sz w:val="28"/>
          <w:szCs w:val="28"/>
          <w:rtl/>
        </w:rPr>
      </w:pPr>
      <w:r w:rsidRPr="00B04F59">
        <w:rPr>
          <w:rStyle w:val="y2iqfc"/>
          <w:rFonts w:ascii="inherit" w:hAnsi="inherit" w:hint="cs"/>
          <w:b/>
          <w:bCs/>
          <w:sz w:val="28"/>
          <w:szCs w:val="28"/>
          <w:rtl/>
        </w:rPr>
        <w:t>الأعراض / العوامل المصاحبة</w:t>
      </w:r>
      <w:r w:rsidR="00014583" w:rsidRPr="00B04F59">
        <w:rPr>
          <w:rStyle w:val="y2iqfc"/>
          <w:rFonts w:ascii="inherit" w:hAnsi="inherit" w:hint="cs"/>
          <w:b/>
          <w:bCs/>
          <w:sz w:val="28"/>
          <w:szCs w:val="28"/>
          <w:rtl/>
        </w:rPr>
        <w:t xml:space="preserve"> </w:t>
      </w:r>
    </w:p>
    <w:p w:rsidR="00F71F59" w:rsidRPr="00B04F59" w:rsidRDefault="00F71F59" w:rsidP="00014583">
      <w:pPr>
        <w:pStyle w:val="a8"/>
      </w:pPr>
      <w:r w:rsidRPr="00B04F59">
        <w:rPr>
          <w:rStyle w:val="y2iqfc"/>
          <w:rFonts w:ascii="inherit" w:hAnsi="inherit" w:hint="cs"/>
          <w:sz w:val="28"/>
          <w:szCs w:val="28"/>
          <w:rtl/>
        </w:rPr>
        <w:t>• الشعور بألم حارق في الجزء العلوي من المعدة (شرسوفي)</w:t>
      </w:r>
      <w:r w:rsidR="00014583" w:rsidRPr="00B04F59">
        <w:rPr>
          <w:rFonts w:ascii="Arial" w:hAnsi="Arial" w:cs="Arial"/>
          <w:sz w:val="28"/>
          <w:szCs w:val="28"/>
        </w:rPr>
        <w:t xml:space="preserve"> (epigastrium</w:t>
      </w:r>
      <w:r w:rsidR="00014583" w:rsidRPr="00B04F59">
        <w:rPr>
          <w:rFonts w:ascii="Arial" w:hAnsi="Arial" w:cs="Arial"/>
          <w:sz w:val="23"/>
          <w:szCs w:val="23"/>
        </w:rPr>
        <w:t>)</w:t>
      </w:r>
      <w:r w:rsidR="00014583" w:rsidRPr="00B04F59">
        <w:rPr>
          <w:rFonts w:ascii="Arial" w:hAnsi="Arial" w:cs="Arial" w:hint="cs"/>
          <w:sz w:val="23"/>
          <w:szCs w:val="23"/>
          <w:rtl/>
        </w:rPr>
        <w:t xml:space="preserve"> </w:t>
      </w:r>
      <w:r w:rsidRPr="00B04F59">
        <w:rPr>
          <w:rStyle w:val="y2iqfc"/>
          <w:rFonts w:ascii="inherit" w:hAnsi="inherit" w:hint="cs"/>
          <w:sz w:val="28"/>
          <w:szCs w:val="28"/>
          <w:rtl/>
        </w:rPr>
        <w:t>، ويميل الشعور بالحرقان إلى التحرك صعودًا خلف عظمة الصدر</w:t>
      </w:r>
      <w:r w:rsidR="00014583"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w:t>
      </w:r>
    </w:p>
    <w:p w:rsidR="00F71F59" w:rsidRPr="00B04F59" w:rsidRDefault="00F71F59" w:rsidP="00031EA7">
      <w:pPr>
        <w:pStyle w:val="a8"/>
        <w:rPr>
          <w:rStyle w:val="y2iqfc"/>
          <w:rFonts w:ascii="inherit" w:hAnsi="inherit"/>
          <w:sz w:val="28"/>
          <w:szCs w:val="28"/>
          <w:rtl/>
        </w:rPr>
      </w:pPr>
      <w:r w:rsidRPr="00B04F59">
        <w:rPr>
          <w:rStyle w:val="y2iqfc"/>
          <w:rFonts w:ascii="inherit" w:hAnsi="inherit" w:hint="cs"/>
          <w:sz w:val="28"/>
          <w:szCs w:val="28"/>
          <w:rtl/>
        </w:rPr>
        <w:t>• يمكن الشعور بالألم فقط في المنطقة الخلفية للقص السفلي ، وفي بعض الأحيان يمكن الشعور به حتى الحلق ، مما يسبب طعم حامضي في الفم</w:t>
      </w:r>
      <w:r w:rsidR="006C7F26"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w:t>
      </w:r>
    </w:p>
    <w:p w:rsidR="003055F9" w:rsidRPr="00B04F59" w:rsidRDefault="00F71F59" w:rsidP="006C7F26">
      <w:pPr>
        <w:pStyle w:val="a8"/>
        <w:rPr>
          <w:rStyle w:val="y2iqfc"/>
          <w:rFonts w:ascii="inherit" w:hAnsi="inherit"/>
          <w:sz w:val="28"/>
          <w:szCs w:val="28"/>
          <w:rtl/>
        </w:rPr>
      </w:pPr>
      <w:r w:rsidRPr="00B04F59">
        <w:rPr>
          <w:rStyle w:val="y2iqfc"/>
          <w:rFonts w:ascii="inherit" w:hAnsi="inherit" w:hint="cs"/>
          <w:sz w:val="28"/>
          <w:szCs w:val="28"/>
          <w:rtl/>
        </w:rPr>
        <w:t xml:space="preserve">• يمكن أن يساعد تقرير ما إذا كان شخص ما يعاني من حرقة المعدة بشكل كبير من خلال الاستفسار عن العوامل المسببة للحموضة أو </w:t>
      </w:r>
      <w:r w:rsidR="006C7F26" w:rsidRPr="00B04F59">
        <w:rPr>
          <w:rStyle w:val="y2iqfc"/>
          <w:rFonts w:ascii="inherit" w:hAnsi="inherit" w:hint="cs"/>
          <w:sz w:val="28"/>
          <w:szCs w:val="28"/>
          <w:rtl/>
        </w:rPr>
        <w:t>المساعدة .</w:t>
      </w:r>
    </w:p>
    <w:p w:rsidR="004416F4" w:rsidRPr="00B04F59" w:rsidRDefault="004416F4" w:rsidP="00CA4276">
      <w:pPr>
        <w:pStyle w:val="a8"/>
        <w:rPr>
          <w:rStyle w:val="y2iqfc"/>
          <w:rFonts w:ascii="inherit" w:hAnsi="inherit"/>
          <w:sz w:val="28"/>
          <w:szCs w:val="28"/>
          <w:rtl/>
        </w:rPr>
      </w:pPr>
      <w:r w:rsidRPr="00B04F59">
        <w:rPr>
          <w:rStyle w:val="y2iqfc"/>
          <w:rFonts w:ascii="inherit" w:hAnsi="inherit" w:hint="cs"/>
          <w:sz w:val="28"/>
          <w:szCs w:val="28"/>
          <w:rtl/>
        </w:rPr>
        <w:t>• تحدث الحموضة المع</w:t>
      </w:r>
      <w:r w:rsidR="00CA4276" w:rsidRPr="00B04F59">
        <w:rPr>
          <w:rStyle w:val="y2iqfc"/>
          <w:rFonts w:ascii="inherit" w:hAnsi="inherit" w:hint="cs"/>
          <w:sz w:val="28"/>
          <w:szCs w:val="28"/>
          <w:rtl/>
        </w:rPr>
        <w:t>دية</w:t>
      </w:r>
      <w:r w:rsidRPr="00B04F59">
        <w:rPr>
          <w:rStyle w:val="y2iqfc"/>
          <w:rFonts w:ascii="inherit" w:hAnsi="inherit" w:hint="cs"/>
          <w:sz w:val="28"/>
          <w:szCs w:val="28"/>
          <w:rtl/>
        </w:rPr>
        <w:t xml:space="preserve"> غالبًا </w:t>
      </w:r>
      <w:r w:rsidR="00CA4276" w:rsidRPr="00B04F59">
        <w:rPr>
          <w:rStyle w:val="y2iqfc"/>
          <w:rFonts w:ascii="inherit" w:hAnsi="inherit" w:hint="cs"/>
          <w:sz w:val="28"/>
          <w:szCs w:val="28"/>
          <w:rtl/>
        </w:rPr>
        <w:t>عند</w:t>
      </w:r>
      <w:r w:rsidRPr="00B04F59">
        <w:rPr>
          <w:rStyle w:val="y2iqfc"/>
          <w:rFonts w:ascii="inherit" w:hAnsi="inherit" w:hint="cs"/>
          <w:sz w:val="28"/>
          <w:szCs w:val="28"/>
          <w:rtl/>
        </w:rPr>
        <w:t xml:space="preserve"> الانحناء أو الاستلقاء. </w:t>
      </w:r>
      <w:r w:rsidR="00CA4276" w:rsidRPr="00B04F59">
        <w:rPr>
          <w:rStyle w:val="y2iqfc"/>
          <w:rFonts w:ascii="inherit" w:hAnsi="inherit" w:hint="cs"/>
          <w:sz w:val="28"/>
          <w:szCs w:val="28"/>
          <w:rtl/>
        </w:rPr>
        <w:t>و</w:t>
      </w:r>
      <w:r w:rsidRPr="00B04F59">
        <w:rPr>
          <w:rStyle w:val="y2iqfc"/>
          <w:rFonts w:ascii="inherit" w:hAnsi="inherit" w:hint="cs"/>
          <w:sz w:val="28"/>
          <w:szCs w:val="28"/>
          <w:rtl/>
        </w:rPr>
        <w:t xml:space="preserve">من المرجح أن تحدث </w:t>
      </w:r>
      <w:r w:rsidR="00CA4276" w:rsidRPr="00B04F59">
        <w:rPr>
          <w:rStyle w:val="y2iqfc"/>
          <w:rFonts w:ascii="inherit" w:hAnsi="inherit" w:hint="cs"/>
          <w:sz w:val="28"/>
          <w:szCs w:val="28"/>
          <w:rtl/>
        </w:rPr>
        <w:t>في حال</w:t>
      </w:r>
      <w:r w:rsidRPr="00B04F59">
        <w:rPr>
          <w:rStyle w:val="y2iqfc"/>
          <w:rFonts w:ascii="inherit" w:hAnsi="inherit" w:hint="cs"/>
          <w:sz w:val="28"/>
          <w:szCs w:val="28"/>
          <w:rtl/>
        </w:rPr>
        <w:t xml:space="preserve"> زيادة الوزن ويمكن أن تتفاقم بسبب الزيادة الأخيرة في الوزن</w:t>
      </w:r>
      <w:r w:rsidR="00CA4276"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4416F4" w:rsidRPr="00B04F59" w:rsidRDefault="004416F4" w:rsidP="00CA4276">
      <w:pPr>
        <w:pStyle w:val="a8"/>
        <w:rPr>
          <w:rStyle w:val="y2iqfc"/>
          <w:rFonts w:ascii="inherit" w:hAnsi="inherit"/>
          <w:sz w:val="28"/>
          <w:szCs w:val="28"/>
          <w:rtl/>
        </w:rPr>
      </w:pPr>
      <w:r w:rsidRPr="00B04F59">
        <w:rPr>
          <w:rStyle w:val="y2iqfc"/>
          <w:rFonts w:ascii="inherit" w:hAnsi="inherit" w:hint="cs"/>
          <w:sz w:val="28"/>
          <w:szCs w:val="28"/>
          <w:rtl/>
        </w:rPr>
        <w:t>• تزداد احتمالية حدوثه</w:t>
      </w:r>
      <w:r w:rsidR="00CA4276" w:rsidRPr="00B04F59">
        <w:rPr>
          <w:rStyle w:val="y2iqfc"/>
          <w:rFonts w:ascii="inherit" w:hAnsi="inherit" w:hint="cs"/>
          <w:sz w:val="28"/>
          <w:szCs w:val="28"/>
          <w:rtl/>
        </w:rPr>
        <w:t>ا</w:t>
      </w:r>
      <w:r w:rsidRPr="00B04F59">
        <w:rPr>
          <w:rStyle w:val="y2iqfc"/>
          <w:rFonts w:ascii="inherit" w:hAnsi="inherit" w:hint="cs"/>
          <w:sz w:val="28"/>
          <w:szCs w:val="28"/>
          <w:rtl/>
        </w:rPr>
        <w:t xml:space="preserve"> بعد تناول وجبة كبيرة.</w:t>
      </w:r>
    </w:p>
    <w:p w:rsidR="006C7F26" w:rsidRPr="00B04F59" w:rsidRDefault="004416F4" w:rsidP="00CA4276">
      <w:pPr>
        <w:pStyle w:val="a8"/>
        <w:rPr>
          <w:lang w:bidi="ar-SY"/>
        </w:rPr>
      </w:pPr>
      <w:r w:rsidRPr="00B04F59">
        <w:rPr>
          <w:rStyle w:val="y2iqfc"/>
          <w:rFonts w:ascii="inherit" w:hAnsi="inherit" w:hint="cs"/>
          <w:sz w:val="28"/>
          <w:szCs w:val="28"/>
          <w:rtl/>
        </w:rPr>
        <w:t>• يمكن أن تتفاقم حتى بسبب التجشؤ</w:t>
      </w:r>
      <w:r w:rsidR="00CA4276" w:rsidRPr="00B04F59">
        <w:rPr>
          <w:rStyle w:val="y2iqfc"/>
          <w:rFonts w:ascii="inherit" w:hAnsi="inherit" w:hint="cs"/>
          <w:sz w:val="28"/>
          <w:szCs w:val="28"/>
          <w:rtl/>
        </w:rPr>
        <w:t xml:space="preserve"> </w:t>
      </w:r>
      <w:r w:rsidR="00CA4276" w:rsidRPr="00B04F59">
        <w:rPr>
          <w:rFonts w:ascii="Arial" w:hAnsi="Arial" w:cs="Arial"/>
          <w:sz w:val="28"/>
          <w:szCs w:val="28"/>
        </w:rPr>
        <w:t>belching.</w:t>
      </w:r>
      <w:r w:rsidR="00CA4276"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CA4276" w:rsidRPr="00B04F59" w:rsidRDefault="004416F4" w:rsidP="00EA3484">
      <w:pPr>
        <w:pStyle w:val="a8"/>
        <w:rPr>
          <w:rFonts w:ascii="inherit" w:hAnsi="inherit"/>
          <w:sz w:val="28"/>
          <w:szCs w:val="28"/>
        </w:rPr>
      </w:pPr>
      <w:r w:rsidRPr="00B04F59">
        <w:rPr>
          <w:rStyle w:val="y2iqfc"/>
          <w:rFonts w:ascii="inherit" w:hAnsi="inherit" w:hint="cs"/>
          <w:sz w:val="28"/>
          <w:szCs w:val="28"/>
          <w:rtl/>
        </w:rPr>
        <w:t xml:space="preserve">العديد من الأشخاص </w:t>
      </w:r>
      <w:r w:rsidR="00CA4276" w:rsidRPr="00B04F59">
        <w:rPr>
          <w:rStyle w:val="y2iqfc"/>
          <w:rFonts w:ascii="inherit" w:hAnsi="inherit" w:hint="cs"/>
          <w:sz w:val="28"/>
          <w:szCs w:val="28"/>
          <w:rtl/>
        </w:rPr>
        <w:t xml:space="preserve">لديهم </w:t>
      </w:r>
      <w:r w:rsidRPr="00B04F59">
        <w:rPr>
          <w:rStyle w:val="y2iqfc"/>
          <w:rFonts w:ascii="inherit" w:hAnsi="inherit" w:hint="cs"/>
          <w:sz w:val="28"/>
          <w:szCs w:val="28"/>
          <w:rtl/>
        </w:rPr>
        <w:t>عادة عصبية تتمثل في البلع لتنظيف الحلق</w:t>
      </w:r>
      <w:r w:rsidR="00CA4276" w:rsidRPr="00B04F59">
        <w:rPr>
          <w:rStyle w:val="y2iqfc"/>
          <w:rFonts w:ascii="inherit" w:hAnsi="inherit" w:hint="cs"/>
          <w:sz w:val="28"/>
          <w:szCs w:val="28"/>
          <w:rtl/>
        </w:rPr>
        <w:t xml:space="preserve"> </w:t>
      </w:r>
      <w:r w:rsidRPr="00B04F59">
        <w:rPr>
          <w:rStyle w:val="y2iqfc"/>
          <w:rFonts w:ascii="inherit" w:hAnsi="inherit" w:hint="cs"/>
          <w:sz w:val="28"/>
          <w:szCs w:val="28"/>
          <w:rtl/>
        </w:rPr>
        <w:t>.</w:t>
      </w:r>
      <w:r w:rsidR="00CA4276" w:rsidRPr="00B04F59">
        <w:rPr>
          <w:rStyle w:val="y2iqfc"/>
          <w:rFonts w:ascii="inherit" w:hAnsi="inherit" w:hint="cs"/>
          <w:sz w:val="28"/>
          <w:szCs w:val="28"/>
          <w:rtl/>
        </w:rPr>
        <w:t xml:space="preserve"> و</w:t>
      </w:r>
      <w:r w:rsidRPr="00B04F59">
        <w:rPr>
          <w:rStyle w:val="y2iqfc"/>
          <w:rFonts w:ascii="inherit" w:hAnsi="inherit" w:hint="cs"/>
          <w:sz w:val="28"/>
          <w:szCs w:val="28"/>
          <w:rtl/>
        </w:rPr>
        <w:t xml:space="preserve"> في كل مرة يحدث هذا ، يتم </w:t>
      </w:r>
      <w:r w:rsidR="00CA4276" w:rsidRPr="00B04F59">
        <w:rPr>
          <w:rStyle w:val="y2iqfc"/>
          <w:rFonts w:ascii="inherit" w:hAnsi="inherit" w:hint="cs"/>
          <w:sz w:val="28"/>
          <w:szCs w:val="28"/>
          <w:rtl/>
        </w:rPr>
        <w:t>ابتلاع</w:t>
      </w:r>
      <w:r w:rsidRPr="00B04F59">
        <w:rPr>
          <w:rStyle w:val="y2iqfc"/>
          <w:rFonts w:ascii="inherit" w:hAnsi="inherit" w:hint="cs"/>
          <w:sz w:val="28"/>
          <w:szCs w:val="28"/>
          <w:rtl/>
        </w:rPr>
        <w:t xml:space="preserve"> الهواء إلى المعدة ، و</w:t>
      </w:r>
      <w:r w:rsidR="00CA4276" w:rsidRPr="00B04F59">
        <w:rPr>
          <w:rStyle w:val="y2iqfc"/>
          <w:rFonts w:ascii="inherit" w:hAnsi="inherit" w:hint="cs"/>
          <w:sz w:val="28"/>
          <w:szCs w:val="28"/>
          <w:rtl/>
        </w:rPr>
        <w:t>بالتاي</w:t>
      </w:r>
      <w:r w:rsidRPr="00B04F59">
        <w:rPr>
          <w:rStyle w:val="y2iqfc"/>
          <w:rFonts w:ascii="inherit" w:hAnsi="inherit" w:hint="cs"/>
          <w:sz w:val="28"/>
          <w:szCs w:val="28"/>
          <w:rtl/>
        </w:rPr>
        <w:t xml:space="preserve"> تصبح منتفخة.</w:t>
      </w:r>
      <w:r w:rsidR="00CA4276" w:rsidRPr="00B04F59">
        <w:rPr>
          <w:rStyle w:val="y2iqfc"/>
          <w:rFonts w:ascii="inherit" w:hAnsi="inherit" w:hint="cs"/>
          <w:sz w:val="28"/>
          <w:szCs w:val="28"/>
          <w:rtl/>
        </w:rPr>
        <w:t xml:space="preserve"> و </w:t>
      </w:r>
      <w:r w:rsidRPr="00B04F59">
        <w:rPr>
          <w:rStyle w:val="y2iqfc"/>
          <w:rFonts w:ascii="inherit" w:hAnsi="inherit" w:hint="cs"/>
          <w:sz w:val="28"/>
          <w:szCs w:val="28"/>
          <w:rtl/>
        </w:rPr>
        <w:t xml:space="preserve">هذا يسبب عدم الراحة </w:t>
      </w:r>
      <w:r w:rsidR="00CA4276" w:rsidRPr="00B04F59">
        <w:rPr>
          <w:rStyle w:val="y2iqfc"/>
          <w:rFonts w:ascii="inherit" w:hAnsi="inherit" w:hint="cs"/>
          <w:sz w:val="28"/>
          <w:szCs w:val="28"/>
          <w:rtl/>
        </w:rPr>
        <w:t>مما يؤدي الى</w:t>
      </w:r>
      <w:r w:rsidRPr="00B04F59">
        <w:rPr>
          <w:rStyle w:val="y2iqfc"/>
          <w:rFonts w:ascii="inherit" w:hAnsi="inherit" w:hint="cs"/>
          <w:sz w:val="28"/>
          <w:szCs w:val="28"/>
          <w:rtl/>
        </w:rPr>
        <w:t xml:space="preserve"> التجشؤ و</w:t>
      </w:r>
      <w:r w:rsidR="00CA4276" w:rsidRPr="00B04F59">
        <w:rPr>
          <w:rStyle w:val="y2iqfc"/>
          <w:rFonts w:ascii="inherit" w:hAnsi="inherit" w:hint="cs"/>
          <w:sz w:val="28"/>
          <w:szCs w:val="28"/>
          <w:rtl/>
        </w:rPr>
        <w:t>الذي</w:t>
      </w:r>
      <w:r w:rsidRPr="00B04F59">
        <w:rPr>
          <w:rStyle w:val="y2iqfc"/>
          <w:rFonts w:ascii="inherit" w:hAnsi="inherit" w:hint="cs"/>
          <w:sz w:val="28"/>
          <w:szCs w:val="28"/>
          <w:rtl/>
        </w:rPr>
        <w:t xml:space="preserve"> بدوره يمكن أن يترافق مع ارتداد الحمض</w:t>
      </w:r>
      <w:r w:rsidR="00CA4276" w:rsidRPr="00B04F59">
        <w:rPr>
          <w:rStyle w:val="y2iqfc"/>
          <w:rFonts w:ascii="inherit" w:hAnsi="inherit" w:hint="cs"/>
          <w:sz w:val="28"/>
          <w:szCs w:val="28"/>
          <w:rtl/>
        </w:rPr>
        <w:t xml:space="preserve"> الى الاعلى </w:t>
      </w:r>
      <w:r w:rsidRPr="00B04F59">
        <w:rPr>
          <w:rStyle w:val="y2iqfc"/>
          <w:rFonts w:ascii="inherit" w:hAnsi="inherit" w:hint="cs"/>
          <w:sz w:val="28"/>
          <w:szCs w:val="28"/>
          <w:rtl/>
        </w:rPr>
        <w:t>.</w:t>
      </w:r>
    </w:p>
    <w:p w:rsidR="00CA4276" w:rsidRPr="00B04F59" w:rsidRDefault="00EA3484" w:rsidP="00EA3484">
      <w:pPr>
        <w:pStyle w:val="a8"/>
        <w:rPr>
          <w:rStyle w:val="y2iqfc"/>
          <w:rFonts w:ascii="inherit" w:hAnsi="inherit"/>
          <w:b/>
          <w:bCs/>
          <w:sz w:val="28"/>
          <w:szCs w:val="28"/>
          <w:rtl/>
        </w:rPr>
      </w:pPr>
      <w:r w:rsidRPr="00B04F59">
        <w:rPr>
          <w:rStyle w:val="y2iqfc"/>
          <w:rFonts w:ascii="inherit" w:hAnsi="inherit" w:hint="cs"/>
          <w:b/>
          <w:bCs/>
          <w:sz w:val="28"/>
          <w:szCs w:val="28"/>
          <w:rtl/>
        </w:rPr>
        <w:t>ال</w:t>
      </w:r>
      <w:r w:rsidR="00CA4276" w:rsidRPr="00B04F59">
        <w:rPr>
          <w:rStyle w:val="y2iqfc"/>
          <w:rFonts w:ascii="inherit" w:hAnsi="inherit" w:hint="cs"/>
          <w:b/>
          <w:bCs/>
          <w:sz w:val="28"/>
          <w:szCs w:val="28"/>
          <w:rtl/>
        </w:rPr>
        <w:t xml:space="preserve">ألم </w:t>
      </w:r>
      <w:r w:rsidRPr="00B04F59">
        <w:rPr>
          <w:rStyle w:val="y2iqfc"/>
          <w:rFonts w:ascii="inherit" w:hAnsi="inherit" w:hint="cs"/>
          <w:b/>
          <w:bCs/>
          <w:sz w:val="28"/>
          <w:szCs w:val="28"/>
          <w:rtl/>
        </w:rPr>
        <w:t>ال</w:t>
      </w:r>
      <w:r w:rsidR="00CA4276" w:rsidRPr="00B04F59">
        <w:rPr>
          <w:rStyle w:val="y2iqfc"/>
          <w:rFonts w:ascii="inherit" w:hAnsi="inherit" w:hint="cs"/>
          <w:b/>
          <w:bCs/>
          <w:sz w:val="28"/>
          <w:szCs w:val="28"/>
          <w:rtl/>
        </w:rPr>
        <w:t>شديد</w:t>
      </w:r>
      <w:r w:rsidR="00CA4276" w:rsidRPr="00B04F59">
        <w:rPr>
          <w:rStyle w:val="y2iqfc"/>
          <w:rFonts w:ascii="inherit" w:hAnsi="inherit"/>
          <w:b/>
          <w:bCs/>
          <w:sz w:val="28"/>
          <w:szCs w:val="28"/>
        </w:rPr>
        <w:sym w:font="Symbol" w:char="F020"/>
      </w:r>
    </w:p>
    <w:p w:rsidR="00CA4276" w:rsidRPr="00B04F59" w:rsidRDefault="00CA4276" w:rsidP="00EA3484">
      <w:pPr>
        <w:pStyle w:val="a8"/>
        <w:rPr>
          <w:rStyle w:val="y2iqfc"/>
          <w:rFonts w:ascii="inherit" w:hAnsi="inherit"/>
          <w:sz w:val="28"/>
          <w:szCs w:val="28"/>
          <w:rtl/>
        </w:rPr>
      </w:pPr>
      <w:r w:rsidRPr="00B04F59">
        <w:rPr>
          <w:rStyle w:val="y2iqfc"/>
          <w:rFonts w:ascii="inherit" w:hAnsi="inherit" w:hint="cs"/>
          <w:sz w:val="28"/>
          <w:szCs w:val="28"/>
          <w:rtl/>
        </w:rPr>
        <w:t>في بعض الأحيان يمكن أن يأتي الألم بشكل مفاجئ وشديد وحتى ينتشر إلى الظهر والذراعين</w:t>
      </w:r>
      <w:r w:rsidR="00EA348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CA4276" w:rsidRPr="00B04F59" w:rsidRDefault="00CA4276" w:rsidP="00EA3484">
      <w:pPr>
        <w:pStyle w:val="a8"/>
        <w:rPr>
          <w:rStyle w:val="y2iqfc"/>
          <w:rFonts w:ascii="inherit" w:hAnsi="inherit"/>
          <w:sz w:val="28"/>
          <w:szCs w:val="28"/>
          <w:rtl/>
        </w:rPr>
      </w:pPr>
      <w:r w:rsidRPr="00B04F59">
        <w:rPr>
          <w:rStyle w:val="y2iqfc"/>
          <w:rFonts w:ascii="inherit" w:hAnsi="inherit" w:hint="cs"/>
          <w:sz w:val="28"/>
          <w:szCs w:val="28"/>
          <w:rtl/>
        </w:rPr>
        <w:t xml:space="preserve">في هذه الحالة ، يكون تمييز الأعراض أمرًا صعبًا لأن الألم يمكن أن يشبه النوبة القلبية </w:t>
      </w:r>
      <w:r w:rsidR="00EA3484" w:rsidRPr="00B04F59">
        <w:rPr>
          <w:rFonts w:ascii="Arial" w:hAnsi="Arial" w:cs="Arial"/>
          <w:sz w:val="28"/>
          <w:szCs w:val="28"/>
        </w:rPr>
        <w:t>heart attack</w:t>
      </w:r>
      <w:r w:rsidR="00EA3484"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 والإحالة الطبية العاجلة ضرورية</w:t>
      </w:r>
      <w:r w:rsidR="00EA348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CA4276" w:rsidRPr="00B04F59" w:rsidRDefault="00CA4276" w:rsidP="00EA3484">
      <w:pPr>
        <w:pStyle w:val="a8"/>
        <w:rPr>
          <w:rtl/>
          <w:lang w:bidi="ar-SY"/>
        </w:rPr>
      </w:pPr>
      <w:r w:rsidRPr="00B04F59">
        <w:rPr>
          <w:rStyle w:val="y2iqfc"/>
          <w:rFonts w:ascii="inherit" w:hAnsi="inherit" w:hint="cs"/>
          <w:sz w:val="28"/>
          <w:szCs w:val="28"/>
          <w:rtl/>
        </w:rPr>
        <w:t xml:space="preserve">في بعض الأحيان ، المرضى الذين </w:t>
      </w:r>
      <w:r w:rsidR="00EA3484" w:rsidRPr="00B04F59">
        <w:rPr>
          <w:rStyle w:val="y2iqfc"/>
          <w:rFonts w:ascii="inherit" w:hAnsi="inherit" w:hint="cs"/>
          <w:sz w:val="28"/>
          <w:szCs w:val="28"/>
          <w:rtl/>
        </w:rPr>
        <w:t>ي</w:t>
      </w:r>
      <w:r w:rsidRPr="00B04F59">
        <w:rPr>
          <w:rStyle w:val="y2iqfc"/>
          <w:rFonts w:ascii="inherit" w:hAnsi="inherit" w:hint="cs"/>
          <w:sz w:val="28"/>
          <w:szCs w:val="28"/>
          <w:rtl/>
        </w:rPr>
        <w:t>تم إدخالهم إلى المستشفى</w:t>
      </w:r>
      <w:r w:rsidR="00EA3484" w:rsidRPr="00B04F59">
        <w:rPr>
          <w:rStyle w:val="y2iqfc"/>
          <w:rFonts w:ascii="inherit" w:hAnsi="inherit" w:hint="cs"/>
          <w:sz w:val="28"/>
          <w:szCs w:val="28"/>
          <w:rtl/>
        </w:rPr>
        <w:t xml:space="preserve"> بانهم</w:t>
      </w:r>
      <w:r w:rsidRPr="00B04F59">
        <w:rPr>
          <w:rStyle w:val="y2iqfc"/>
          <w:rFonts w:ascii="inherit" w:hAnsi="inherit" w:hint="cs"/>
          <w:sz w:val="28"/>
          <w:szCs w:val="28"/>
          <w:rtl/>
        </w:rPr>
        <w:t xml:space="preserve"> يعانون من نوبة قلبية </w:t>
      </w:r>
      <w:r w:rsidR="00EA3484" w:rsidRPr="00B04F59">
        <w:rPr>
          <w:rStyle w:val="y2iqfc"/>
          <w:rFonts w:ascii="inherit" w:hAnsi="inherit" w:hint="cs"/>
          <w:sz w:val="28"/>
          <w:szCs w:val="28"/>
          <w:rtl/>
        </w:rPr>
        <w:t xml:space="preserve"> يتبين انهم </w:t>
      </w:r>
      <w:r w:rsidRPr="00B04F59">
        <w:rPr>
          <w:rStyle w:val="y2iqfc"/>
          <w:rFonts w:ascii="inherit" w:hAnsi="inherit" w:hint="cs"/>
          <w:sz w:val="28"/>
          <w:szCs w:val="28"/>
          <w:rtl/>
        </w:rPr>
        <w:t>يعانون من التهاب المريء بدلاً من ذلك</w:t>
      </w:r>
      <w:r w:rsidR="00EA348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596383" w:rsidRPr="00B04F59" w:rsidRDefault="00596383" w:rsidP="00EA3484">
      <w:pPr>
        <w:pStyle w:val="a8"/>
        <w:rPr>
          <w:rtl/>
          <w:lang w:bidi="ar-SY"/>
        </w:rPr>
      </w:pPr>
    </w:p>
    <w:p w:rsidR="00596383" w:rsidRPr="00B04F59" w:rsidRDefault="00596383" w:rsidP="00F627EB">
      <w:pPr>
        <w:pStyle w:val="a8"/>
        <w:rPr>
          <w:rStyle w:val="y2iqfc"/>
          <w:rFonts w:ascii="inherit" w:hAnsi="inherit"/>
          <w:sz w:val="28"/>
          <w:szCs w:val="28"/>
          <w:rtl/>
        </w:rPr>
      </w:pPr>
      <w:r w:rsidRPr="00B04F59">
        <w:rPr>
          <w:rStyle w:val="y2iqfc"/>
          <w:rFonts w:ascii="inherit" w:hAnsi="inherit" w:hint="cs"/>
          <w:b/>
          <w:bCs/>
          <w:sz w:val="28"/>
          <w:szCs w:val="28"/>
          <w:rtl/>
        </w:rPr>
        <w:t>صعوبة البلع (عسر البلع)</w:t>
      </w:r>
      <w:r w:rsidR="00F627EB" w:rsidRPr="00B04F59">
        <w:rPr>
          <w:rStyle w:val="y2iqfc"/>
          <w:rFonts w:ascii="inherit" w:hAnsi="inherit" w:hint="cs"/>
          <w:sz w:val="28"/>
          <w:szCs w:val="28"/>
          <w:rtl/>
        </w:rPr>
        <w:t xml:space="preserve">   </w:t>
      </w:r>
      <w:r w:rsidR="00F627EB" w:rsidRPr="00B04F59">
        <w:rPr>
          <w:rFonts w:ascii="Arial" w:hAnsi="Arial" w:cs="Arial"/>
          <w:b/>
          <w:bCs/>
          <w:sz w:val="28"/>
          <w:szCs w:val="28"/>
          <w:u w:val="single"/>
        </w:rPr>
        <w:t>Difficulty in swallowing (dysphagia)</w:t>
      </w:r>
    </w:p>
    <w:p w:rsidR="00596383" w:rsidRPr="00B04F59" w:rsidRDefault="00F627EB" w:rsidP="00F627EB">
      <w:pPr>
        <w:pStyle w:val="a8"/>
        <w:rPr>
          <w:rStyle w:val="y2iqfc"/>
          <w:rFonts w:ascii="inherit" w:hAnsi="inherit"/>
          <w:sz w:val="28"/>
          <w:szCs w:val="28"/>
          <w:rtl/>
        </w:rPr>
      </w:pPr>
      <w:r w:rsidRPr="00B04F59">
        <w:rPr>
          <w:rStyle w:val="y2iqfc"/>
          <w:rFonts w:ascii="inherit" w:hAnsi="inherit" w:hint="cs"/>
          <w:sz w:val="28"/>
          <w:szCs w:val="28"/>
          <w:rtl/>
        </w:rPr>
        <w:t>يعتبر</w:t>
      </w:r>
      <w:r w:rsidR="00596383" w:rsidRPr="00B04F59">
        <w:rPr>
          <w:rStyle w:val="y2iqfc"/>
          <w:rFonts w:ascii="inherit" w:hAnsi="inherit" w:hint="cs"/>
          <w:sz w:val="28"/>
          <w:szCs w:val="28"/>
          <w:rtl/>
        </w:rPr>
        <w:t xml:space="preserve"> هذا دائمًا عرضًا خطيرًا.</w:t>
      </w:r>
    </w:p>
    <w:p w:rsidR="00F627EB" w:rsidRPr="00B04F59" w:rsidRDefault="00596383" w:rsidP="00F627EB">
      <w:pPr>
        <w:pStyle w:val="a8"/>
        <w:rPr>
          <w:rStyle w:val="y2iqfc"/>
          <w:rFonts w:ascii="inherit" w:hAnsi="inherit"/>
          <w:sz w:val="28"/>
          <w:szCs w:val="28"/>
          <w:rtl/>
        </w:rPr>
      </w:pPr>
      <w:r w:rsidRPr="00B04F59">
        <w:rPr>
          <w:rStyle w:val="y2iqfc"/>
          <w:rFonts w:ascii="inherit" w:hAnsi="inherit" w:hint="cs"/>
          <w:sz w:val="28"/>
          <w:szCs w:val="28"/>
          <w:rtl/>
        </w:rPr>
        <w:t>قد تكون الصعوبة إما عدم الراحة عند ابتلاع الطعام أو الشراب أو إحساس بطعام أو سوائل ملتصقة في المريء</w:t>
      </w:r>
    </w:p>
    <w:p w:rsidR="00596383" w:rsidRPr="00B04F59" w:rsidRDefault="00F627EB" w:rsidP="00F627EB">
      <w:pPr>
        <w:pStyle w:val="a8"/>
        <w:rPr>
          <w:rtl/>
          <w:lang w:bidi="ar-SY"/>
        </w:rPr>
      </w:pPr>
      <w:r w:rsidRPr="00B04F59">
        <w:rPr>
          <w:rStyle w:val="y2iqfc"/>
          <w:rFonts w:ascii="inherit" w:hAnsi="inherit" w:hint="cs"/>
          <w:sz w:val="28"/>
          <w:szCs w:val="28"/>
          <w:rtl/>
        </w:rPr>
        <w:t xml:space="preserve"> </w:t>
      </w:r>
      <w:r w:rsidRPr="00B04F59">
        <w:rPr>
          <w:rFonts w:ascii="Arial" w:hAnsi="Arial" w:cs="Arial"/>
          <w:sz w:val="28"/>
          <w:szCs w:val="28"/>
        </w:rPr>
        <w:t>sticking in the gullet</w:t>
      </w:r>
      <w:r w:rsidRPr="00B04F59">
        <w:rPr>
          <w:rStyle w:val="y2iqfc"/>
          <w:rFonts w:ascii="inherit" w:hAnsi="inherit" w:hint="cs"/>
          <w:sz w:val="28"/>
          <w:szCs w:val="28"/>
          <w:rtl/>
        </w:rPr>
        <w:t xml:space="preserve"> </w:t>
      </w:r>
      <w:r w:rsidR="00596383" w:rsidRPr="00B04F59">
        <w:rPr>
          <w:rStyle w:val="y2iqfc"/>
          <w:rFonts w:ascii="inherit" w:hAnsi="inherit" w:hint="cs"/>
          <w:sz w:val="28"/>
          <w:szCs w:val="28"/>
          <w:rtl/>
        </w:rPr>
        <w:t>. كلاهما يتطلب الإحالة</w:t>
      </w:r>
      <w:r w:rsidRPr="00B04F59">
        <w:rPr>
          <w:rStyle w:val="y2iqfc"/>
          <w:rFonts w:ascii="inherit" w:hAnsi="inherit" w:hint="cs"/>
          <w:sz w:val="28"/>
          <w:szCs w:val="28"/>
          <w:rtl/>
        </w:rPr>
        <w:t xml:space="preserve"> </w:t>
      </w:r>
      <w:r w:rsidR="00596383" w:rsidRPr="00B04F59">
        <w:rPr>
          <w:rStyle w:val="y2iqfc"/>
          <w:rFonts w:ascii="inherit" w:hAnsi="inherit" w:hint="cs"/>
          <w:sz w:val="28"/>
          <w:szCs w:val="28"/>
          <w:rtl/>
        </w:rPr>
        <w:t>.</w:t>
      </w:r>
    </w:p>
    <w:p w:rsidR="00596383" w:rsidRPr="00B04F59" w:rsidRDefault="00596383" w:rsidP="00F627EB">
      <w:pPr>
        <w:pStyle w:val="a8"/>
        <w:rPr>
          <w:rStyle w:val="y2iqfc"/>
          <w:rFonts w:ascii="inherit" w:hAnsi="inherit"/>
          <w:sz w:val="28"/>
          <w:szCs w:val="28"/>
          <w:rtl/>
        </w:rPr>
      </w:pPr>
      <w:r w:rsidRPr="00B04F59">
        <w:rPr>
          <w:rStyle w:val="y2iqfc"/>
          <w:rFonts w:ascii="inherit" w:hAnsi="inherit" w:hint="cs"/>
          <w:sz w:val="28"/>
          <w:szCs w:val="28"/>
          <w:rtl/>
        </w:rPr>
        <w:t>من المحتمل أن يكون الانزعاج ثانويًا من التهاب المريء الناجم عن ارتداد الحمض ، خاصةً عندما يحدث</w:t>
      </w:r>
      <w:r w:rsidRPr="00B04F59">
        <w:rPr>
          <w:rStyle w:val="y2iqfc"/>
          <w:rFonts w:ascii="inherit" w:hAnsi="inherit" w:hint="cs"/>
          <w:sz w:val="36"/>
          <w:szCs w:val="36"/>
          <w:rtl/>
        </w:rPr>
        <w:t xml:space="preserve"> أثناء </w:t>
      </w:r>
      <w:r w:rsidRPr="00B04F59">
        <w:rPr>
          <w:rStyle w:val="y2iqfc"/>
          <w:rFonts w:ascii="inherit" w:hAnsi="inherit" w:hint="cs"/>
          <w:sz w:val="28"/>
          <w:szCs w:val="28"/>
          <w:rtl/>
        </w:rPr>
        <w:t>ابتلاع المشروبات الساخنة أو السوائل المهيجة (الكحول أو عصير الفاكهة).</w:t>
      </w:r>
    </w:p>
    <w:p w:rsidR="00596383" w:rsidRPr="00B04F59" w:rsidRDefault="00596383" w:rsidP="00F627EB">
      <w:pPr>
        <w:pStyle w:val="a8"/>
        <w:rPr>
          <w:lang w:bidi="ar-SY"/>
        </w:rPr>
      </w:pPr>
      <w:r w:rsidRPr="00B04F59">
        <w:rPr>
          <w:rStyle w:val="y2iqfc"/>
          <w:rFonts w:ascii="inherit" w:hAnsi="inherit" w:hint="cs"/>
          <w:sz w:val="28"/>
          <w:szCs w:val="28"/>
          <w:rtl/>
        </w:rPr>
        <w:t>إن وجود تاريخ من الإحساس بأن الطعام يلتصق أثناء ابتلاعه أو أنه لا يبدو أنه ينتقل مباشرة إلى المعدة (عسر البلع) هو مؤشر للإحالة الفورية. قد يكون بسبب انسداد المريء - بواسطة ورم على سبيل المثال</w:t>
      </w:r>
      <w:r w:rsidR="00CF2EEA"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596383" w:rsidRPr="00B04F59" w:rsidRDefault="00596383" w:rsidP="00596383">
      <w:pPr>
        <w:pStyle w:val="HTML"/>
        <w:shd w:val="clear" w:color="auto" w:fill="F8F9FA"/>
        <w:bidi/>
        <w:spacing w:line="480" w:lineRule="atLeast"/>
        <w:rPr>
          <w:rFonts w:ascii="inherit" w:hAnsi="inherit"/>
          <w:sz w:val="36"/>
          <w:szCs w:val="36"/>
          <w:rtl/>
          <w:lang w:bidi="ar-SY"/>
        </w:rPr>
      </w:pPr>
    </w:p>
    <w:p w:rsidR="001574DB" w:rsidRPr="00B04F59" w:rsidRDefault="001574DB" w:rsidP="00596383">
      <w:pPr>
        <w:pStyle w:val="HTML"/>
        <w:shd w:val="clear" w:color="auto" w:fill="F8F9FA"/>
        <w:bidi/>
        <w:spacing w:line="480" w:lineRule="atLeast"/>
        <w:rPr>
          <w:rFonts w:ascii="inherit" w:hAnsi="inherit"/>
          <w:sz w:val="36"/>
          <w:szCs w:val="36"/>
          <w:rtl/>
          <w:lang w:bidi="ar-SY"/>
        </w:rPr>
      </w:pPr>
    </w:p>
    <w:p w:rsidR="00451780" w:rsidRPr="00B04F59" w:rsidRDefault="00451780" w:rsidP="00451780">
      <w:pPr>
        <w:pStyle w:val="HTML"/>
        <w:shd w:val="clear" w:color="auto" w:fill="F8F9FA"/>
        <w:bidi/>
        <w:spacing w:line="480" w:lineRule="atLeast"/>
        <w:rPr>
          <w:rFonts w:ascii="inherit" w:hAnsi="inherit"/>
          <w:sz w:val="36"/>
          <w:szCs w:val="36"/>
          <w:rtl/>
          <w:lang w:bidi="ar-SY"/>
        </w:rPr>
      </w:pPr>
    </w:p>
    <w:p w:rsidR="00F00CB0" w:rsidRPr="00B04F59" w:rsidRDefault="00451780" w:rsidP="00F00CB0">
      <w:pPr>
        <w:pStyle w:val="a8"/>
        <w:rPr>
          <w:rStyle w:val="y2iqfc"/>
          <w:rFonts w:ascii="inherit" w:hAnsi="inherit"/>
          <w:sz w:val="28"/>
          <w:szCs w:val="28"/>
          <w:rtl/>
        </w:rPr>
      </w:pPr>
      <w:r w:rsidRPr="00B04F59">
        <w:rPr>
          <w:rStyle w:val="y2iqfc"/>
          <w:rFonts w:ascii="inherit" w:hAnsi="inherit" w:hint="cs"/>
          <w:b/>
          <w:bCs/>
          <w:sz w:val="28"/>
          <w:szCs w:val="28"/>
          <w:rtl/>
        </w:rPr>
        <w:t>القلس</w:t>
      </w:r>
      <w:r w:rsidR="00F00CB0" w:rsidRPr="00B04F59">
        <w:rPr>
          <w:rStyle w:val="y2iqfc"/>
          <w:rFonts w:ascii="inherit" w:hAnsi="inherit"/>
          <w:sz w:val="28"/>
          <w:szCs w:val="28"/>
        </w:rPr>
        <w:sym w:font="Symbol" w:char="F020"/>
      </w:r>
      <w:r w:rsidR="00F00CB0" w:rsidRPr="00B04F59">
        <w:rPr>
          <w:rStyle w:val="y2iqfc"/>
          <w:rFonts w:ascii="inherit" w:hAnsi="inherit" w:hint="cs"/>
          <w:sz w:val="28"/>
          <w:szCs w:val="28"/>
          <w:rtl/>
        </w:rPr>
        <w:t xml:space="preserve">  </w:t>
      </w:r>
      <w:r w:rsidR="00F00CB0" w:rsidRPr="00B04F59">
        <w:rPr>
          <w:rFonts w:ascii="Arial" w:hAnsi="Arial" w:cs="Arial"/>
          <w:b/>
          <w:bCs/>
          <w:sz w:val="28"/>
          <w:szCs w:val="28"/>
          <w:u w:val="single"/>
        </w:rPr>
        <w:t>Regurgitation</w:t>
      </w:r>
    </w:p>
    <w:p w:rsidR="00F00CB0" w:rsidRPr="00B04F59" w:rsidRDefault="00F00CB0" w:rsidP="00F00CB0">
      <w:pPr>
        <w:pStyle w:val="a8"/>
        <w:rPr>
          <w:rStyle w:val="y2iqfc"/>
          <w:rFonts w:ascii="inherit" w:hAnsi="inherit"/>
          <w:sz w:val="28"/>
          <w:szCs w:val="28"/>
          <w:rtl/>
        </w:rPr>
      </w:pPr>
      <w:r w:rsidRPr="00B04F59">
        <w:rPr>
          <w:rStyle w:val="y2iqfc"/>
          <w:rFonts w:ascii="inherit" w:hAnsi="inherit" w:hint="cs"/>
          <w:sz w:val="28"/>
          <w:szCs w:val="28"/>
          <w:rtl/>
        </w:rPr>
        <w:t>يمكن أن تترافق مع صعوبة في البلع .</w:t>
      </w:r>
    </w:p>
    <w:p w:rsidR="00F00CB0" w:rsidRPr="00B04F59" w:rsidRDefault="00F00CB0" w:rsidP="00F00CB0">
      <w:pPr>
        <w:pStyle w:val="a8"/>
        <w:rPr>
          <w:rStyle w:val="y2iqfc"/>
          <w:rFonts w:ascii="inherit" w:hAnsi="inherit"/>
          <w:sz w:val="28"/>
          <w:szCs w:val="28"/>
          <w:rtl/>
        </w:rPr>
      </w:pPr>
      <w:r w:rsidRPr="00B04F59">
        <w:rPr>
          <w:rStyle w:val="y2iqfc"/>
          <w:rFonts w:ascii="inherit" w:hAnsi="inherit" w:hint="cs"/>
          <w:sz w:val="28"/>
          <w:szCs w:val="28"/>
          <w:rtl/>
        </w:rPr>
        <w:t>يحدث هذا عندما يلتصق الطعام الذي تم تناوله مؤخرًا في المريء ويتقيأ دون المرور إلى المعدة .</w:t>
      </w:r>
    </w:p>
    <w:p w:rsidR="00F00CB0" w:rsidRPr="00B04F59" w:rsidRDefault="00F00CB0" w:rsidP="00F00CB0">
      <w:pPr>
        <w:pStyle w:val="a8"/>
      </w:pPr>
      <w:r w:rsidRPr="00B04F59">
        <w:rPr>
          <w:rStyle w:val="y2iqfc"/>
          <w:rFonts w:ascii="inherit" w:hAnsi="inherit" w:hint="cs"/>
          <w:sz w:val="28"/>
          <w:szCs w:val="28"/>
          <w:rtl/>
        </w:rPr>
        <w:t xml:space="preserve">هذا بسبب انسداد ميكانيكي في المريء. يمكن أن يحدث هذا بسبب السرطان أو بسبب حالات أقل خطورة مثل التضيق </w:t>
      </w:r>
    </w:p>
    <w:p w:rsidR="00F00CB0" w:rsidRPr="00B04F59" w:rsidRDefault="00F00CB0" w:rsidP="00F00CB0">
      <w:pPr>
        <w:pStyle w:val="a8"/>
        <w:rPr>
          <w:rStyle w:val="y2iqfc"/>
          <w:rFonts w:ascii="inherit" w:hAnsi="inherit"/>
          <w:sz w:val="28"/>
          <w:szCs w:val="28"/>
          <w:rtl/>
        </w:rPr>
      </w:pPr>
      <w:r w:rsidRPr="00B04F59">
        <w:rPr>
          <w:rStyle w:val="y2iqfc"/>
          <w:rFonts w:ascii="inherit" w:hAnsi="inherit" w:hint="cs"/>
          <w:sz w:val="28"/>
          <w:szCs w:val="28"/>
          <w:rtl/>
        </w:rPr>
        <w:t>الهضمي الذي ينتج عن ارتداد الحمض طويل الأمد المصحوب بالتهاب المريء.</w:t>
      </w:r>
    </w:p>
    <w:p w:rsidR="00F00CB0" w:rsidRPr="00B04F59" w:rsidRDefault="00F00CB0" w:rsidP="00F00CB0">
      <w:pPr>
        <w:pStyle w:val="a8"/>
        <w:rPr>
          <w:rStyle w:val="y2iqfc"/>
          <w:rFonts w:ascii="inherit" w:hAnsi="inherit"/>
          <w:sz w:val="28"/>
          <w:szCs w:val="28"/>
          <w:rtl/>
        </w:rPr>
      </w:pPr>
      <w:r w:rsidRPr="00B04F59">
        <w:rPr>
          <w:rStyle w:val="y2iqfc"/>
          <w:rFonts w:ascii="inherit" w:hAnsi="inherit" w:hint="cs"/>
          <w:sz w:val="28"/>
          <w:szCs w:val="28"/>
          <w:rtl/>
        </w:rPr>
        <w:t>يسبب التهاب المريء المستمر تندبًا. تنقبض الندبات ويمكن أن تسبب تضيق المريء .</w:t>
      </w:r>
    </w:p>
    <w:p w:rsidR="00F00CB0" w:rsidRPr="00B04F59" w:rsidRDefault="00F00CB0" w:rsidP="00F00CB0">
      <w:pPr>
        <w:pStyle w:val="a8"/>
      </w:pPr>
      <w:r w:rsidRPr="00B04F59">
        <w:rPr>
          <w:rStyle w:val="y2iqfc"/>
          <w:rFonts w:ascii="inherit" w:hAnsi="inherit" w:hint="cs"/>
          <w:sz w:val="28"/>
          <w:szCs w:val="28"/>
          <w:rtl/>
        </w:rPr>
        <w:t>يمكن علاج ذلك عن طريق التوسيع باستخدام منظار الألياف البصرية</w:t>
      </w:r>
    </w:p>
    <w:p w:rsidR="001574DB" w:rsidRPr="00B04F59" w:rsidRDefault="00F00CB0" w:rsidP="00A90ED0">
      <w:pPr>
        <w:pStyle w:val="a8"/>
        <w:rPr>
          <w:rtl/>
        </w:rPr>
      </w:pPr>
      <w:r w:rsidRPr="00B04F59">
        <w:rPr>
          <w:rStyle w:val="y2iqfc"/>
          <w:rFonts w:ascii="inherit" w:hAnsi="inherit" w:hint="cs"/>
          <w:sz w:val="28"/>
          <w:szCs w:val="28"/>
          <w:rtl/>
        </w:rPr>
        <w:t>ومع ذلك ، فإن الفحص الطبي وإجراء مزيد من االفحوصات ضروري لتحديد سبب القلس .</w:t>
      </w:r>
    </w:p>
    <w:p w:rsidR="00A90ED0" w:rsidRPr="00B04F59" w:rsidRDefault="00F627EB" w:rsidP="00A90ED0">
      <w:pPr>
        <w:pStyle w:val="a8"/>
        <w:rPr>
          <w:rStyle w:val="y2iqfc"/>
          <w:rFonts w:ascii="inherit" w:hAnsi="inherit"/>
          <w:b/>
          <w:bCs/>
          <w:sz w:val="28"/>
          <w:szCs w:val="28"/>
          <w:rtl/>
        </w:rPr>
      </w:pPr>
      <w:r w:rsidRPr="00B04F59">
        <w:rPr>
          <w:rFonts w:ascii="Arial" w:hAnsi="Arial" w:cs="Arial" w:hint="cs"/>
          <w:sz w:val="23"/>
          <w:szCs w:val="23"/>
          <w:rtl/>
        </w:rPr>
        <w:t xml:space="preserve"> </w:t>
      </w:r>
      <w:r w:rsidR="00A90ED0" w:rsidRPr="00B04F59">
        <w:rPr>
          <w:rStyle w:val="y2iqfc"/>
          <w:rFonts w:ascii="inherit" w:hAnsi="inherit" w:hint="cs"/>
          <w:b/>
          <w:bCs/>
          <w:sz w:val="28"/>
          <w:szCs w:val="28"/>
          <w:rtl/>
        </w:rPr>
        <w:t xml:space="preserve"> الحمل   </w:t>
      </w:r>
      <w:r w:rsidR="00A90ED0" w:rsidRPr="00B04F59">
        <w:rPr>
          <w:rStyle w:val="y2iqfc"/>
          <w:rFonts w:ascii="inherit" w:hAnsi="inherit"/>
          <w:b/>
          <w:bCs/>
          <w:sz w:val="28"/>
          <w:szCs w:val="28"/>
        </w:rPr>
        <w:t xml:space="preserve"> </w:t>
      </w:r>
      <w:r w:rsidR="00A90ED0" w:rsidRPr="00B04F59">
        <w:rPr>
          <w:rFonts w:ascii="Arial" w:hAnsi="Arial" w:cs="Arial"/>
          <w:b/>
          <w:bCs/>
          <w:sz w:val="28"/>
          <w:szCs w:val="28"/>
          <w:u w:val="single"/>
        </w:rPr>
        <w:t>Pregnancy</w:t>
      </w:r>
    </w:p>
    <w:p w:rsidR="00A90ED0" w:rsidRPr="00B04F59" w:rsidRDefault="00A90ED0" w:rsidP="00A90ED0">
      <w:pPr>
        <w:pStyle w:val="a8"/>
        <w:rPr>
          <w:rStyle w:val="y2iqfc"/>
          <w:rFonts w:ascii="inherit" w:hAnsi="inherit"/>
          <w:sz w:val="28"/>
          <w:szCs w:val="28"/>
          <w:rtl/>
        </w:rPr>
      </w:pPr>
      <w:r w:rsidRPr="00B04F59">
        <w:rPr>
          <w:rStyle w:val="y2iqfc"/>
          <w:rFonts w:ascii="inherit" w:hAnsi="inherit" w:hint="cs"/>
          <w:sz w:val="28"/>
          <w:szCs w:val="28"/>
          <w:rtl/>
        </w:rPr>
        <w:t>تشير التقديرات إلى أن ما يصل إلى نصف النساء الحوامل يعانين من حرقة المعدة</w:t>
      </w:r>
      <w:r w:rsidR="003E10E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90ED0" w:rsidRPr="00B04F59" w:rsidRDefault="00A90ED0" w:rsidP="00A90ED0">
      <w:pPr>
        <w:pStyle w:val="a8"/>
        <w:rPr>
          <w:rStyle w:val="y2iqfc"/>
          <w:rFonts w:ascii="inherit" w:hAnsi="inherit"/>
          <w:sz w:val="28"/>
          <w:szCs w:val="28"/>
          <w:rtl/>
        </w:rPr>
      </w:pPr>
      <w:r w:rsidRPr="00B04F59">
        <w:rPr>
          <w:rStyle w:val="y2iqfc"/>
          <w:rFonts w:ascii="inherit" w:hAnsi="inherit" w:hint="cs"/>
          <w:sz w:val="28"/>
          <w:szCs w:val="28"/>
          <w:rtl/>
        </w:rPr>
        <w:t>من المرجح أن تعاني النساء الحوامل اللواتي تزيد أعمارهن عن 30 عامًا من هذه المشكلة</w:t>
      </w:r>
      <w:r w:rsidR="003E10E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90ED0" w:rsidRPr="00B04F59" w:rsidRDefault="00A90ED0" w:rsidP="00A90ED0">
      <w:pPr>
        <w:pStyle w:val="a8"/>
        <w:rPr>
          <w:rtl/>
          <w:lang w:bidi="ar-SY"/>
        </w:rPr>
      </w:pPr>
      <w:r w:rsidRPr="00B04F59">
        <w:rPr>
          <w:rStyle w:val="y2iqfc"/>
          <w:rFonts w:ascii="inherit" w:hAnsi="inherit" w:hint="cs"/>
          <w:sz w:val="28"/>
          <w:szCs w:val="28"/>
          <w:rtl/>
        </w:rPr>
        <w:t>تنجم الأعراض عن زيادة الضغط داخل البطن ، وعدم كفاءة العضلة العاصرة المريئية السفلية</w:t>
      </w:r>
      <w:r w:rsidR="003E10E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90ED0" w:rsidRPr="00B04F59" w:rsidRDefault="00A90ED0" w:rsidP="00A90ED0">
      <w:pPr>
        <w:pStyle w:val="a8"/>
        <w:rPr>
          <w:rStyle w:val="y2iqfc"/>
          <w:rFonts w:ascii="inherit" w:hAnsi="inherit"/>
          <w:sz w:val="28"/>
          <w:szCs w:val="28"/>
          <w:rtl/>
        </w:rPr>
      </w:pPr>
      <w:r w:rsidRPr="00B04F59">
        <w:rPr>
          <w:rStyle w:val="y2iqfc"/>
          <w:rFonts w:ascii="inherit" w:hAnsi="inherit" w:hint="cs"/>
          <w:sz w:val="28"/>
          <w:szCs w:val="28"/>
          <w:rtl/>
        </w:rPr>
        <w:t>يُعتقد أن التأثيرات الهرمونية ، وخاصة هرمون البروجسترون ، غالبًا ما تكون مهمة في خفض ضغط العضلة العاصرة.</w:t>
      </w:r>
    </w:p>
    <w:p w:rsidR="00A90ED0" w:rsidRPr="00B04F59" w:rsidRDefault="003E10E0" w:rsidP="00A90ED0">
      <w:pPr>
        <w:pStyle w:val="a8"/>
        <w:rPr>
          <w:rStyle w:val="y2iqfc"/>
          <w:rFonts w:ascii="inherit" w:hAnsi="inherit"/>
          <w:sz w:val="28"/>
          <w:szCs w:val="28"/>
          <w:rtl/>
        </w:rPr>
      </w:pPr>
      <w:r w:rsidRPr="00B04F59">
        <w:rPr>
          <w:rStyle w:val="y2iqfc"/>
          <w:rFonts w:ascii="inherit" w:hAnsi="inherit" w:hint="cs"/>
          <w:sz w:val="28"/>
          <w:szCs w:val="28"/>
          <w:rtl/>
        </w:rPr>
        <w:t>غالبًا ما تبدأ الحموضة المعد</w:t>
      </w:r>
      <w:r w:rsidR="00A90ED0" w:rsidRPr="00B04F59">
        <w:rPr>
          <w:rStyle w:val="y2iqfc"/>
          <w:rFonts w:ascii="inherit" w:hAnsi="inherit" w:hint="cs"/>
          <w:sz w:val="28"/>
          <w:szCs w:val="28"/>
          <w:rtl/>
        </w:rPr>
        <w:t>ية في منتصف الحمل وحتى أواخره ، ولكنها قد تحدث في أي مرحلة</w:t>
      </w:r>
      <w:r w:rsidRPr="00B04F59">
        <w:rPr>
          <w:rStyle w:val="y2iqfc"/>
          <w:rFonts w:ascii="inherit" w:hAnsi="inherit" w:hint="cs"/>
          <w:sz w:val="28"/>
          <w:szCs w:val="28"/>
          <w:rtl/>
        </w:rPr>
        <w:t xml:space="preserve"> </w:t>
      </w:r>
      <w:r w:rsidR="00A90ED0" w:rsidRPr="00B04F59">
        <w:rPr>
          <w:rStyle w:val="y2iqfc"/>
          <w:rFonts w:ascii="inherit" w:hAnsi="inherit" w:hint="cs"/>
          <w:sz w:val="28"/>
          <w:szCs w:val="28"/>
          <w:rtl/>
        </w:rPr>
        <w:t>.</w:t>
      </w:r>
    </w:p>
    <w:p w:rsidR="00A90ED0" w:rsidRPr="00B04F59" w:rsidRDefault="00A90ED0" w:rsidP="00A90ED0">
      <w:pPr>
        <w:pStyle w:val="a8"/>
      </w:pPr>
      <w:r w:rsidRPr="00B04F59">
        <w:rPr>
          <w:rStyle w:val="y2iqfc"/>
          <w:rFonts w:ascii="inherit" w:hAnsi="inherit" w:hint="cs"/>
          <w:sz w:val="28"/>
          <w:szCs w:val="28"/>
          <w:rtl/>
        </w:rPr>
        <w:t>قد ترتبط المشكلة أحيانًا بالتوتر</w:t>
      </w:r>
    </w:p>
    <w:p w:rsidR="00040801" w:rsidRPr="00B04F59" w:rsidRDefault="00040801" w:rsidP="001C2877">
      <w:pPr>
        <w:pStyle w:val="a8"/>
        <w:rPr>
          <w:rStyle w:val="y2iqfc"/>
          <w:rFonts w:ascii="inherit" w:hAnsi="inherit"/>
          <w:b/>
          <w:bCs/>
          <w:sz w:val="28"/>
          <w:szCs w:val="28"/>
          <w:rtl/>
          <w:lang w:bidi="ar-SY"/>
        </w:rPr>
      </w:pPr>
      <w:r w:rsidRPr="00B04F59">
        <w:rPr>
          <w:rStyle w:val="y2iqfc"/>
          <w:rFonts w:ascii="inherit" w:hAnsi="inherit" w:hint="cs"/>
          <w:b/>
          <w:bCs/>
          <w:sz w:val="28"/>
          <w:szCs w:val="28"/>
          <w:rtl/>
        </w:rPr>
        <w:t>الدواء</w:t>
      </w:r>
      <w:r w:rsidRPr="00B04F59">
        <w:rPr>
          <w:rStyle w:val="y2iqfc"/>
          <w:rFonts w:ascii="inherit" w:hAnsi="inherit"/>
          <w:b/>
          <w:bCs/>
          <w:sz w:val="28"/>
          <w:szCs w:val="28"/>
        </w:rPr>
        <w:sym w:font="Symbol" w:char="F020"/>
      </w:r>
      <w:r w:rsidR="004603C0" w:rsidRPr="00B04F59">
        <w:rPr>
          <w:rStyle w:val="y2iqfc"/>
          <w:rFonts w:ascii="inherit" w:hAnsi="inherit" w:hint="cs"/>
          <w:b/>
          <w:bCs/>
          <w:sz w:val="28"/>
          <w:szCs w:val="28"/>
          <w:rtl/>
          <w:lang w:bidi="ar-SY"/>
        </w:rPr>
        <w:t xml:space="preserve"> </w:t>
      </w:r>
      <w:r w:rsidR="004603C0" w:rsidRPr="00B04F59">
        <w:rPr>
          <w:b/>
          <w:bCs/>
          <w:sz w:val="28"/>
          <w:szCs w:val="28"/>
        </w:rPr>
        <w:t>Medication</w:t>
      </w:r>
    </w:p>
    <w:p w:rsidR="00040801" w:rsidRPr="00B04F59" w:rsidRDefault="00040801" w:rsidP="00302DC3">
      <w:pPr>
        <w:pStyle w:val="a8"/>
        <w:rPr>
          <w:rStyle w:val="y2iqfc"/>
          <w:rFonts w:ascii="inherit" w:hAnsi="inherit"/>
          <w:sz w:val="28"/>
          <w:szCs w:val="28"/>
          <w:rtl/>
        </w:rPr>
      </w:pPr>
      <w:r w:rsidRPr="00B04F59">
        <w:rPr>
          <w:rStyle w:val="y2iqfc"/>
          <w:rFonts w:ascii="inherit" w:hAnsi="inherit" w:hint="cs"/>
          <w:sz w:val="28"/>
          <w:szCs w:val="28"/>
          <w:rtl/>
        </w:rPr>
        <w:t xml:space="preserve">يجب على الصيدلي </w:t>
      </w:r>
      <w:r w:rsidR="00302DC3" w:rsidRPr="00B04F59">
        <w:rPr>
          <w:rStyle w:val="y2iqfc"/>
          <w:rFonts w:ascii="inherit" w:hAnsi="inherit" w:hint="cs"/>
          <w:sz w:val="28"/>
          <w:szCs w:val="28"/>
          <w:rtl/>
        </w:rPr>
        <w:t>معرفة</w:t>
      </w:r>
      <w:r w:rsidRPr="00B04F59">
        <w:rPr>
          <w:rStyle w:val="y2iqfc"/>
          <w:rFonts w:ascii="inherit" w:hAnsi="inherit" w:hint="cs"/>
          <w:sz w:val="28"/>
          <w:szCs w:val="28"/>
          <w:rtl/>
        </w:rPr>
        <w:t xml:space="preserve"> أي دواء تمت تجربته لعلاج الأعراض</w:t>
      </w:r>
      <w:r w:rsidR="00302DC3"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040801" w:rsidRPr="00B04F59" w:rsidRDefault="00040801" w:rsidP="00302DC3">
      <w:pPr>
        <w:pStyle w:val="a8"/>
        <w:rPr>
          <w:rStyle w:val="y2iqfc"/>
          <w:rtl/>
          <w:lang w:bidi="ar-SY"/>
        </w:rPr>
      </w:pPr>
      <w:r w:rsidRPr="00B04F59">
        <w:rPr>
          <w:rStyle w:val="y2iqfc"/>
          <w:rFonts w:ascii="inherit" w:hAnsi="inherit" w:hint="cs"/>
          <w:sz w:val="28"/>
          <w:szCs w:val="28"/>
          <w:rtl/>
        </w:rPr>
        <w:t>يجب أيضًا تحديد أي دواء آخر يتناوله المريض ؛ يمكن لبعض الأدوية أن تسبب أعراض حرقة المعدة - على سبيل المثال ، مضادات الكولين (هيوسين) ،</w:t>
      </w:r>
      <w:r w:rsidR="00302DC3" w:rsidRPr="00B04F59">
        <w:rPr>
          <w:rFonts w:hint="cs"/>
          <w:rtl/>
          <w:lang w:bidi="ar-SY"/>
        </w:rPr>
        <w:t xml:space="preserve"> </w:t>
      </w:r>
      <w:r w:rsidRPr="00B04F59">
        <w:rPr>
          <w:rStyle w:val="y2iqfc"/>
          <w:rFonts w:ascii="inherit" w:hAnsi="inherit" w:hint="cs"/>
          <w:sz w:val="28"/>
          <w:szCs w:val="28"/>
          <w:rtl/>
        </w:rPr>
        <w:t>والأدوية ذات التأثير المضاد للكولين (</w:t>
      </w:r>
      <w:r w:rsidRPr="00B04F59">
        <w:rPr>
          <w:rStyle w:val="y2iqfc"/>
          <w:rFonts w:ascii="inherit" w:hAnsi="inherit" w:hint="cs"/>
          <w:sz w:val="28"/>
          <w:szCs w:val="28"/>
        </w:rPr>
        <w:t>TCADs</w:t>
      </w:r>
      <w:r w:rsidRPr="00B04F59">
        <w:rPr>
          <w:rStyle w:val="y2iqfc"/>
          <w:rFonts w:ascii="inherit" w:hAnsi="inherit" w:hint="cs"/>
          <w:sz w:val="28"/>
          <w:szCs w:val="28"/>
          <w:rtl/>
        </w:rPr>
        <w:t xml:space="preserve"> والفينوثيازين).</w:t>
      </w:r>
    </w:p>
    <w:p w:rsidR="00040801" w:rsidRPr="00B04F59" w:rsidRDefault="00040801" w:rsidP="00302DC3">
      <w:pPr>
        <w:pStyle w:val="a8"/>
        <w:rPr>
          <w:rStyle w:val="y2iqfc"/>
          <w:rFonts w:ascii="inherit" w:hAnsi="inherit"/>
          <w:sz w:val="28"/>
          <w:szCs w:val="28"/>
          <w:rtl/>
        </w:rPr>
      </w:pPr>
      <w:r w:rsidRPr="00B04F59">
        <w:rPr>
          <w:rStyle w:val="y2iqfc"/>
          <w:rFonts w:ascii="inherit" w:hAnsi="inherit" w:hint="cs"/>
          <w:sz w:val="28"/>
          <w:szCs w:val="28"/>
          <w:rtl/>
        </w:rPr>
        <w:t xml:space="preserve">يمكن أن تؤدي حاصرات قنوات الكالسيوم والنترات والثيوفيلين والأمينوفيلين أيضًا إلى تفاقم حرقة المعدة ، </w:t>
      </w:r>
      <w:r w:rsidR="00302DC3" w:rsidRPr="00B04F59">
        <w:rPr>
          <w:rStyle w:val="y2iqfc"/>
          <w:rFonts w:ascii="inherit" w:hAnsi="inherit" w:hint="cs"/>
          <w:sz w:val="28"/>
          <w:szCs w:val="28"/>
          <w:rtl/>
        </w:rPr>
        <w:t xml:space="preserve">و كذلك </w:t>
      </w:r>
      <w:r w:rsidRPr="00B04F59">
        <w:rPr>
          <w:rStyle w:val="y2iqfc"/>
          <w:rFonts w:ascii="inherit" w:hAnsi="inherit" w:hint="cs"/>
          <w:sz w:val="28"/>
          <w:szCs w:val="28"/>
          <w:rtl/>
        </w:rPr>
        <w:t>الكافي</w:t>
      </w:r>
      <w:r w:rsidR="00302DC3" w:rsidRPr="00B04F59">
        <w:rPr>
          <w:rStyle w:val="y2iqfc"/>
          <w:rFonts w:ascii="inherit" w:hAnsi="inherit" w:hint="cs"/>
          <w:sz w:val="28"/>
          <w:szCs w:val="28"/>
          <w:rtl/>
        </w:rPr>
        <w:t>ئ</w:t>
      </w:r>
      <w:r w:rsidRPr="00B04F59">
        <w:rPr>
          <w:rStyle w:val="y2iqfc"/>
          <w:rFonts w:ascii="inherit" w:hAnsi="inherit" w:hint="cs"/>
          <w:sz w:val="28"/>
          <w:szCs w:val="28"/>
          <w:rtl/>
        </w:rPr>
        <w:t>ين.</w:t>
      </w:r>
    </w:p>
    <w:p w:rsidR="004603C0" w:rsidRPr="00B04F59" w:rsidRDefault="00040801" w:rsidP="00302DC3">
      <w:pPr>
        <w:pStyle w:val="a8"/>
        <w:rPr>
          <w:rtl/>
          <w:lang w:bidi="ar-SY"/>
        </w:rPr>
      </w:pPr>
      <w:r w:rsidRPr="00B04F59">
        <w:rPr>
          <w:rStyle w:val="y2iqfc"/>
          <w:rFonts w:ascii="inherit" w:hAnsi="inherit" w:hint="cs"/>
          <w:sz w:val="28"/>
          <w:szCs w:val="28"/>
          <w:rtl/>
        </w:rPr>
        <w:t>قد يعني عدم الاستجابة لمضادات الحموضة والألم</w:t>
      </w:r>
      <w:r w:rsidR="00302DC3" w:rsidRPr="00B04F59">
        <w:rPr>
          <w:rFonts w:hint="cs"/>
          <w:rtl/>
          <w:lang w:bidi="ar-SY"/>
        </w:rPr>
        <w:t xml:space="preserve"> </w:t>
      </w:r>
      <w:r w:rsidR="004603C0" w:rsidRPr="00B04F59">
        <w:rPr>
          <w:rStyle w:val="y2iqfc"/>
          <w:rFonts w:ascii="inherit" w:hAnsi="inherit" w:hint="cs"/>
          <w:sz w:val="28"/>
          <w:szCs w:val="28"/>
          <w:rtl/>
        </w:rPr>
        <w:t>المنتشر في الذراعين أن الألم لا ينتج عن ارتداد الحمض.</w:t>
      </w:r>
      <w:r w:rsidR="00302DC3" w:rsidRPr="00B04F59">
        <w:rPr>
          <w:rStyle w:val="y2iqfc"/>
          <w:rFonts w:ascii="inherit" w:hAnsi="inherit" w:hint="cs"/>
          <w:sz w:val="28"/>
          <w:szCs w:val="28"/>
          <w:rtl/>
        </w:rPr>
        <w:t>(</w:t>
      </w:r>
      <w:r w:rsidR="004603C0" w:rsidRPr="00B04F59">
        <w:rPr>
          <w:rStyle w:val="y2iqfc"/>
          <w:rFonts w:ascii="inherit" w:hAnsi="inherit" w:hint="cs"/>
          <w:sz w:val="28"/>
          <w:szCs w:val="28"/>
          <w:rtl/>
        </w:rPr>
        <w:t xml:space="preserve"> لا يزال ارتداد الحمض محتملًا </w:t>
      </w:r>
      <w:r w:rsidR="00302DC3" w:rsidRPr="00B04F59">
        <w:rPr>
          <w:rStyle w:val="y2iqfc"/>
          <w:rFonts w:ascii="inherit" w:hAnsi="inherit" w:hint="cs"/>
          <w:sz w:val="28"/>
          <w:szCs w:val="28"/>
          <w:rtl/>
        </w:rPr>
        <w:t>)</w:t>
      </w:r>
      <w:r w:rsidR="004603C0" w:rsidRPr="00B04F59">
        <w:rPr>
          <w:rStyle w:val="y2iqfc"/>
          <w:rFonts w:ascii="inherit" w:hAnsi="inherit" w:hint="cs"/>
          <w:sz w:val="28"/>
          <w:szCs w:val="28"/>
          <w:rtl/>
        </w:rPr>
        <w:t>، ولكن يجب مراعاة الأسباب الأخرى مثل مرض القلب الإقفاري ومرض المرارة</w:t>
      </w:r>
      <w:r w:rsidR="00302DC3" w:rsidRPr="00B04F59">
        <w:rPr>
          <w:rStyle w:val="y2iqfc"/>
          <w:rFonts w:ascii="inherit" w:hAnsi="inherit" w:hint="cs"/>
          <w:sz w:val="28"/>
          <w:szCs w:val="28"/>
          <w:rtl/>
        </w:rPr>
        <w:t xml:space="preserve"> </w:t>
      </w:r>
      <w:r w:rsidR="004603C0" w:rsidRPr="00B04F59">
        <w:rPr>
          <w:rStyle w:val="y2iqfc"/>
          <w:rFonts w:ascii="inherit" w:hAnsi="inherit" w:hint="cs"/>
          <w:sz w:val="28"/>
          <w:szCs w:val="28"/>
          <w:rtl/>
        </w:rPr>
        <w:t>.</w:t>
      </w:r>
    </w:p>
    <w:p w:rsidR="00302DC3" w:rsidRPr="00B04F59" w:rsidRDefault="00302DC3" w:rsidP="00302DC3">
      <w:pPr>
        <w:pStyle w:val="a8"/>
        <w:rPr>
          <w:lang w:bidi="ar-SY"/>
        </w:rPr>
      </w:pPr>
    </w:p>
    <w:p w:rsidR="00302DC3" w:rsidRPr="00B04F59" w:rsidRDefault="00302DC3" w:rsidP="00302DC3">
      <w:pPr>
        <w:pStyle w:val="a8"/>
        <w:rPr>
          <w:rStyle w:val="y2iqfc"/>
          <w:rFonts w:ascii="inherit" w:hAnsi="inherit"/>
          <w:b/>
          <w:bCs/>
          <w:sz w:val="28"/>
          <w:szCs w:val="28"/>
          <w:rtl/>
        </w:rPr>
      </w:pPr>
      <w:r w:rsidRPr="00B04F59">
        <w:rPr>
          <w:rStyle w:val="y2iqfc"/>
          <w:rFonts w:ascii="inherit" w:hAnsi="inherit" w:hint="cs"/>
          <w:b/>
          <w:bCs/>
          <w:sz w:val="28"/>
          <w:szCs w:val="28"/>
          <w:rtl/>
        </w:rPr>
        <w:t>الجدول الزمني للعلاج</w:t>
      </w:r>
    </w:p>
    <w:p w:rsidR="00302DC3" w:rsidRPr="00B04F59" w:rsidRDefault="00302DC3" w:rsidP="00302DC3">
      <w:pPr>
        <w:pStyle w:val="a8"/>
        <w:rPr>
          <w:rStyle w:val="y2iqfc"/>
          <w:rFonts w:ascii="inherit" w:hAnsi="inherit"/>
          <w:sz w:val="28"/>
          <w:szCs w:val="28"/>
          <w:rtl/>
        </w:rPr>
      </w:pPr>
      <w:r w:rsidRPr="00B04F59">
        <w:rPr>
          <w:rStyle w:val="y2iqfc"/>
          <w:rFonts w:ascii="inherit" w:hAnsi="inherit" w:hint="cs"/>
          <w:sz w:val="28"/>
          <w:szCs w:val="28"/>
          <w:rtl/>
        </w:rPr>
        <w:t>إذا لم تستجب الأعراض للعلاج بعد أسبوع ، يجب على المريض مراجعة الطبيب.</w:t>
      </w:r>
    </w:p>
    <w:p w:rsidR="00302DC3" w:rsidRPr="00B04F59" w:rsidRDefault="00302DC3" w:rsidP="00302DC3">
      <w:pPr>
        <w:pStyle w:val="a8"/>
        <w:rPr>
          <w:rStyle w:val="y2iqfc"/>
          <w:rFonts w:ascii="inherit" w:hAnsi="inherit"/>
          <w:b/>
          <w:bCs/>
          <w:sz w:val="28"/>
          <w:szCs w:val="28"/>
          <w:rtl/>
        </w:rPr>
      </w:pPr>
      <w:r w:rsidRPr="00B04F59">
        <w:rPr>
          <w:rStyle w:val="y2iqfc"/>
          <w:rFonts w:ascii="inherit" w:hAnsi="inherit" w:hint="cs"/>
          <w:b/>
          <w:bCs/>
          <w:sz w:val="28"/>
          <w:szCs w:val="28"/>
          <w:rtl/>
        </w:rPr>
        <w:t>التدبير</w:t>
      </w:r>
    </w:p>
    <w:p w:rsidR="00302DC3" w:rsidRPr="00B04F59" w:rsidRDefault="00302DC3" w:rsidP="00302DC3">
      <w:pPr>
        <w:pStyle w:val="a8"/>
        <w:rPr>
          <w:rStyle w:val="y2iqfc"/>
          <w:rtl/>
        </w:rPr>
      </w:pPr>
      <w:r w:rsidRPr="00B04F59">
        <w:rPr>
          <w:rStyle w:val="y2iqfc"/>
          <w:rFonts w:ascii="inherit" w:hAnsi="inherit" w:hint="cs"/>
          <w:sz w:val="28"/>
          <w:szCs w:val="28"/>
          <w:rtl/>
        </w:rPr>
        <w:t>تستجيب أعراض حرقة المعدة جيدًا للعلاجات المتاحة دون وصفة طبية ، وهناك أيضًا دور للصيدلي لتقديم نصائح عملية</w:t>
      </w:r>
      <w:r w:rsidRPr="00B04F59">
        <w:rPr>
          <w:rFonts w:hint="cs"/>
          <w:rtl/>
          <w:lang w:bidi="ar-SY"/>
        </w:rPr>
        <w:t xml:space="preserve"> </w:t>
      </w:r>
      <w:r w:rsidRPr="00B04F59">
        <w:rPr>
          <w:rStyle w:val="y2iqfc"/>
          <w:rFonts w:ascii="inherit" w:hAnsi="inherit" w:hint="cs"/>
          <w:sz w:val="28"/>
          <w:szCs w:val="28"/>
          <w:rtl/>
        </w:rPr>
        <w:t>حول الإجراءات التي تمنع تكرار المشكلة .</w:t>
      </w:r>
    </w:p>
    <w:p w:rsidR="00302DC3" w:rsidRPr="00B04F59" w:rsidRDefault="00302DC3" w:rsidP="00302DC3">
      <w:pPr>
        <w:pStyle w:val="a8"/>
        <w:rPr>
          <w:rStyle w:val="y2iqfc"/>
          <w:rFonts w:ascii="inherit" w:hAnsi="inherit"/>
          <w:b/>
          <w:bCs/>
          <w:sz w:val="28"/>
          <w:szCs w:val="28"/>
          <w:rtl/>
        </w:rPr>
      </w:pPr>
      <w:r w:rsidRPr="00B04F59">
        <w:rPr>
          <w:rStyle w:val="y2iqfc"/>
          <w:rFonts w:ascii="inherit" w:hAnsi="inherit" w:hint="cs"/>
          <w:b/>
          <w:bCs/>
          <w:sz w:val="28"/>
          <w:szCs w:val="28"/>
          <w:rtl/>
        </w:rPr>
        <w:t>1</w:t>
      </w:r>
      <w:r w:rsidR="00BC4DFE" w:rsidRPr="00B04F59">
        <w:rPr>
          <w:rStyle w:val="y2iqfc"/>
          <w:rFonts w:ascii="inherit" w:hAnsi="inherit" w:hint="cs"/>
          <w:b/>
          <w:bCs/>
          <w:sz w:val="28"/>
          <w:szCs w:val="28"/>
          <w:rtl/>
        </w:rPr>
        <w:t xml:space="preserve"> - </w:t>
      </w:r>
      <w:r w:rsidRPr="00B04F59">
        <w:rPr>
          <w:rStyle w:val="y2iqfc"/>
          <w:rFonts w:ascii="inherit" w:hAnsi="inherit" w:hint="cs"/>
          <w:b/>
          <w:bCs/>
          <w:sz w:val="28"/>
          <w:szCs w:val="28"/>
          <w:rtl/>
        </w:rPr>
        <w:t xml:space="preserve"> مضادات الحموضة</w:t>
      </w:r>
      <w:r w:rsidR="00BC4DFE" w:rsidRPr="00B04F59">
        <w:rPr>
          <w:rStyle w:val="y2iqfc"/>
          <w:rFonts w:ascii="inherit" w:hAnsi="inherit" w:hint="cs"/>
          <w:b/>
          <w:bCs/>
          <w:sz w:val="28"/>
          <w:szCs w:val="28"/>
          <w:rtl/>
        </w:rPr>
        <w:t xml:space="preserve">  </w:t>
      </w:r>
      <w:r w:rsidR="00BC4DFE" w:rsidRPr="00B04F59">
        <w:rPr>
          <w:b/>
          <w:bCs/>
          <w:sz w:val="28"/>
          <w:szCs w:val="28"/>
        </w:rPr>
        <w:t>Antacids</w:t>
      </w:r>
    </w:p>
    <w:p w:rsidR="00302DC3" w:rsidRPr="00B04F59" w:rsidRDefault="00302DC3" w:rsidP="00302DC3">
      <w:pPr>
        <w:pStyle w:val="a8"/>
        <w:rPr>
          <w:rStyle w:val="y2iqfc"/>
          <w:rFonts w:ascii="inherit" w:hAnsi="inherit"/>
          <w:sz w:val="28"/>
          <w:szCs w:val="28"/>
          <w:rtl/>
        </w:rPr>
      </w:pPr>
      <w:r w:rsidRPr="00B04F59">
        <w:rPr>
          <w:rStyle w:val="y2iqfc"/>
          <w:rFonts w:ascii="inherit" w:hAnsi="inherit" w:hint="cs"/>
          <w:sz w:val="28"/>
          <w:szCs w:val="28"/>
          <w:rtl/>
        </w:rPr>
        <w:t>يمكن أن تكون هذه الأدوية فعالة جدًا في السيطرة على أعراض حرقة المعدة والارتجاع</w:t>
      </w:r>
      <w:r w:rsidR="00BC4DF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302DC3" w:rsidRPr="00B04F59" w:rsidRDefault="00302DC3" w:rsidP="00302DC3">
      <w:pPr>
        <w:pStyle w:val="a8"/>
        <w:rPr>
          <w:rStyle w:val="y2iqfc"/>
          <w:rFonts w:ascii="inherit" w:hAnsi="inherit"/>
          <w:sz w:val="28"/>
          <w:szCs w:val="28"/>
          <w:rtl/>
        </w:rPr>
      </w:pPr>
      <w:r w:rsidRPr="00B04F59">
        <w:rPr>
          <w:rStyle w:val="y2iqfc"/>
          <w:rFonts w:ascii="inherit" w:hAnsi="inherit" w:hint="cs"/>
          <w:sz w:val="28"/>
          <w:szCs w:val="28"/>
          <w:rtl/>
        </w:rPr>
        <w:t>يمكن اختيار مضادات الحموضة من قبل الصيدلي</w:t>
      </w:r>
      <w:r w:rsidR="00BC4DF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302DC3" w:rsidRPr="00B04F59" w:rsidRDefault="00302DC3" w:rsidP="00302DC3">
      <w:pPr>
        <w:pStyle w:val="a8"/>
        <w:rPr>
          <w:sz w:val="28"/>
          <w:szCs w:val="28"/>
        </w:rPr>
      </w:pPr>
      <w:r w:rsidRPr="00B04F59">
        <w:rPr>
          <w:rStyle w:val="y2iqfc"/>
          <w:rFonts w:ascii="inherit" w:hAnsi="inherit" w:hint="cs"/>
          <w:sz w:val="28"/>
          <w:szCs w:val="28"/>
          <w:rtl/>
        </w:rPr>
        <w:t>يجب تجنب المستحضرات التي تحتوي على نسبة عالية من الصوديوم عند النساء الحوامل والأشخاص المصابين بأمراض القلب أو الذين يتناولون الأدوية الخافضة للضغط</w:t>
      </w:r>
      <w:r w:rsidR="00BC4DF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3C173E" w:rsidRPr="00B04F59" w:rsidRDefault="003C173E" w:rsidP="003C173E">
      <w:pPr>
        <w:pStyle w:val="a8"/>
        <w:rPr>
          <w:rStyle w:val="y2iqfc"/>
          <w:rFonts w:ascii="inherit" w:hAnsi="inherit"/>
          <w:b/>
          <w:bCs/>
          <w:sz w:val="28"/>
          <w:szCs w:val="28"/>
          <w:rtl/>
        </w:rPr>
      </w:pPr>
      <w:r w:rsidRPr="00B04F59">
        <w:rPr>
          <w:rStyle w:val="y2iqfc"/>
          <w:rFonts w:ascii="inherit" w:hAnsi="inherit" w:hint="cs"/>
          <w:b/>
          <w:bCs/>
          <w:sz w:val="28"/>
          <w:szCs w:val="28"/>
          <w:rtl/>
        </w:rPr>
        <w:t xml:space="preserve">2 -  الالجينات  </w:t>
      </w:r>
      <w:r w:rsidRPr="00B04F59">
        <w:rPr>
          <w:rFonts w:ascii="Arial" w:hAnsi="Arial" w:cs="Arial"/>
          <w:b/>
          <w:bCs/>
          <w:sz w:val="28"/>
          <w:szCs w:val="28"/>
        </w:rPr>
        <w:t>Alginates</w:t>
      </w:r>
    </w:p>
    <w:p w:rsidR="003C173E" w:rsidRPr="00B04F59" w:rsidRDefault="003C173E" w:rsidP="00D3085B">
      <w:pPr>
        <w:pStyle w:val="a8"/>
        <w:rPr>
          <w:rStyle w:val="y2iqfc"/>
          <w:rFonts w:ascii="inherit" w:hAnsi="inherit"/>
          <w:sz w:val="28"/>
          <w:szCs w:val="28"/>
          <w:rtl/>
        </w:rPr>
      </w:pPr>
      <w:r w:rsidRPr="00B04F59">
        <w:rPr>
          <w:rStyle w:val="y2iqfc"/>
          <w:rFonts w:ascii="inherit" w:hAnsi="inherit" w:hint="cs"/>
          <w:sz w:val="28"/>
          <w:szCs w:val="28"/>
          <w:rtl/>
        </w:rPr>
        <w:t xml:space="preserve">• المستحضرات المحتوية على الألجينات تعمل على مبدأ تشكيل </w:t>
      </w:r>
      <w:r w:rsidR="00D3085B" w:rsidRPr="00B04F59">
        <w:rPr>
          <w:rStyle w:val="y2iqfc"/>
          <w:rFonts w:ascii="inherit" w:hAnsi="inherit"/>
          <w:sz w:val="28"/>
          <w:szCs w:val="28"/>
        </w:rPr>
        <w:t xml:space="preserve"> </w:t>
      </w:r>
      <w:r w:rsidR="00D3085B" w:rsidRPr="00B04F59">
        <w:rPr>
          <w:rStyle w:val="y2iqfc"/>
          <w:rFonts w:ascii="inherit" w:hAnsi="inherit" w:hint="cs"/>
          <w:sz w:val="28"/>
          <w:szCs w:val="28"/>
          <w:rtl/>
          <w:lang w:bidi="ar-SY"/>
        </w:rPr>
        <w:t>غطاء</w:t>
      </w:r>
      <w:r w:rsidRPr="00B04F59">
        <w:rPr>
          <w:rStyle w:val="y2iqfc"/>
          <w:rFonts w:ascii="inherit" w:hAnsi="inherit" w:hint="cs"/>
          <w:sz w:val="28"/>
          <w:szCs w:val="28"/>
          <w:rtl/>
        </w:rPr>
        <w:t xml:space="preserve"> على سطح محتويات المعدة وتمنع الارتجاع الى المريء .</w:t>
      </w:r>
    </w:p>
    <w:p w:rsidR="003C173E" w:rsidRPr="00B04F59" w:rsidRDefault="003C173E" w:rsidP="00D3085B">
      <w:pPr>
        <w:pStyle w:val="a8"/>
        <w:rPr>
          <w:rStyle w:val="y2iqfc"/>
          <w:rtl/>
        </w:rPr>
      </w:pPr>
      <w:r w:rsidRPr="00B04F59">
        <w:rPr>
          <w:rStyle w:val="y2iqfc"/>
          <w:rFonts w:ascii="inherit" w:hAnsi="inherit" w:hint="cs"/>
          <w:sz w:val="28"/>
          <w:szCs w:val="28"/>
          <w:rtl/>
        </w:rPr>
        <w:t>• بعض المنتجات التي تحتوي على الجينات تحتوي على نسبة عالية من الصوديوم لأن تركيبتها</w:t>
      </w:r>
      <w:r w:rsidR="00D3085B" w:rsidRPr="00B04F59">
        <w:rPr>
          <w:rFonts w:hint="cs"/>
          <w:rtl/>
          <w:lang w:bidi="ar-SY"/>
        </w:rPr>
        <w:t xml:space="preserve"> </w:t>
      </w:r>
      <w:r w:rsidRPr="00B04F59">
        <w:rPr>
          <w:rStyle w:val="y2iqfc"/>
          <w:rFonts w:ascii="inherit" w:hAnsi="inherit" w:hint="cs"/>
          <w:sz w:val="28"/>
          <w:szCs w:val="28"/>
          <w:rtl/>
        </w:rPr>
        <w:t>تحتوي على بيكربونات الصوديوم.</w:t>
      </w:r>
    </w:p>
    <w:p w:rsidR="003C173E" w:rsidRPr="00B04F59" w:rsidRDefault="003C173E" w:rsidP="00D3085B">
      <w:pPr>
        <w:pStyle w:val="a8"/>
      </w:pPr>
      <w:r w:rsidRPr="00B04F59">
        <w:rPr>
          <w:rStyle w:val="y2iqfc"/>
          <w:rFonts w:ascii="inherit" w:hAnsi="inherit" w:hint="cs"/>
          <w:sz w:val="28"/>
          <w:szCs w:val="28"/>
          <w:rtl/>
        </w:rPr>
        <w:t xml:space="preserve">وظيفة بيكربونات الصوديوم ، بالإضافة إلى عملها كمضاد للحموضة ، هي التسبب في إطلاق غاز ثاني أكسيد الكربون في المعدة ، مما يسمح </w:t>
      </w:r>
      <w:r w:rsidR="00D3085B" w:rsidRPr="00B04F59">
        <w:rPr>
          <w:rStyle w:val="y2iqfc"/>
          <w:rFonts w:ascii="inherit" w:hAnsi="inherit" w:hint="cs"/>
          <w:sz w:val="28"/>
          <w:szCs w:val="28"/>
          <w:rtl/>
        </w:rPr>
        <w:t>للالجينات</w:t>
      </w:r>
      <w:r w:rsidRPr="00B04F59">
        <w:rPr>
          <w:rStyle w:val="y2iqfc"/>
          <w:rFonts w:ascii="inherit" w:hAnsi="inherit" w:hint="cs"/>
          <w:sz w:val="28"/>
          <w:szCs w:val="28"/>
          <w:rtl/>
        </w:rPr>
        <w:t xml:space="preserve"> بالطفو فوق محتوى المعدة</w:t>
      </w:r>
      <w:r w:rsidR="00D3085B"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3C173E" w:rsidRPr="00B04F59" w:rsidRDefault="003C173E" w:rsidP="003C173E">
      <w:pPr>
        <w:pStyle w:val="a8"/>
        <w:rPr>
          <w:rStyle w:val="y2iqfc"/>
          <w:rFonts w:ascii="inherit" w:hAnsi="inherit"/>
          <w:sz w:val="28"/>
          <w:szCs w:val="28"/>
          <w:rtl/>
        </w:rPr>
      </w:pPr>
      <w:r w:rsidRPr="00B04F59">
        <w:rPr>
          <w:rStyle w:val="y2iqfc"/>
          <w:rFonts w:ascii="inherit" w:hAnsi="inherit" w:hint="cs"/>
          <w:sz w:val="28"/>
          <w:szCs w:val="28"/>
          <w:rtl/>
        </w:rPr>
        <w:t>إذا كانت هناك حاجة لمستحضر منخفض الصوديوم ، يمكن للصيدلي أن يوصي بمستحضر يحتوي على بيكربونات البوتاسيوم بدلاً من ذلك.</w:t>
      </w:r>
    </w:p>
    <w:p w:rsidR="003C173E" w:rsidRPr="00B04F59" w:rsidRDefault="003C173E" w:rsidP="003C173E">
      <w:pPr>
        <w:pStyle w:val="a8"/>
        <w:rPr>
          <w:sz w:val="28"/>
          <w:szCs w:val="28"/>
          <w:rtl/>
        </w:rPr>
      </w:pPr>
      <w:r w:rsidRPr="00B04F59">
        <w:rPr>
          <w:rStyle w:val="y2iqfc"/>
          <w:rFonts w:ascii="inherit" w:hAnsi="inherit" w:hint="cs"/>
          <w:sz w:val="28"/>
          <w:szCs w:val="28"/>
          <w:rtl/>
        </w:rPr>
        <w:t>الجينات ذات المحتوى المنخفض من الصوديوم مفيدة في الحمل ومرضى ارتفاع ضغط الدم.</w:t>
      </w:r>
    </w:p>
    <w:p w:rsidR="00E91B25" w:rsidRPr="00B04F59" w:rsidRDefault="00E91B25" w:rsidP="003C173E">
      <w:pPr>
        <w:pStyle w:val="a8"/>
        <w:rPr>
          <w:sz w:val="28"/>
          <w:szCs w:val="28"/>
          <w:rtl/>
        </w:rPr>
      </w:pPr>
    </w:p>
    <w:p w:rsidR="00E91B25" w:rsidRPr="00B04F59" w:rsidRDefault="00E91B25" w:rsidP="003C173E">
      <w:pPr>
        <w:pStyle w:val="a8"/>
        <w:rPr>
          <w:sz w:val="28"/>
          <w:szCs w:val="28"/>
          <w:rtl/>
        </w:rPr>
      </w:pPr>
    </w:p>
    <w:p w:rsidR="00E91B25" w:rsidRPr="00B04F59" w:rsidRDefault="00E91B25" w:rsidP="003C173E">
      <w:pPr>
        <w:pStyle w:val="a8"/>
        <w:rPr>
          <w:sz w:val="28"/>
          <w:szCs w:val="28"/>
          <w:rtl/>
        </w:rPr>
      </w:pPr>
    </w:p>
    <w:p w:rsidR="00E91B25" w:rsidRPr="00B04F59" w:rsidRDefault="00E91B25" w:rsidP="00E91B25">
      <w:pPr>
        <w:pStyle w:val="a8"/>
        <w:rPr>
          <w:rStyle w:val="y2iqfc"/>
          <w:rFonts w:ascii="inherit" w:hAnsi="inherit"/>
          <w:b/>
          <w:bCs/>
          <w:sz w:val="28"/>
          <w:szCs w:val="28"/>
          <w:rtl/>
          <w:lang w:bidi="ar-SY"/>
        </w:rPr>
      </w:pPr>
      <w:r w:rsidRPr="00B04F59">
        <w:rPr>
          <w:rStyle w:val="y2iqfc"/>
          <w:rFonts w:ascii="inherit" w:hAnsi="inherit" w:hint="cs"/>
          <w:b/>
          <w:bCs/>
          <w:sz w:val="28"/>
          <w:szCs w:val="28"/>
          <w:rtl/>
        </w:rPr>
        <w:t xml:space="preserve">3 -  مضادات </w:t>
      </w:r>
      <w:r w:rsidRPr="00B04F59">
        <w:rPr>
          <w:rStyle w:val="y2iqfc"/>
          <w:rFonts w:ascii="inherit" w:hAnsi="inherit" w:hint="cs"/>
          <w:b/>
          <w:bCs/>
          <w:sz w:val="28"/>
          <w:szCs w:val="28"/>
        </w:rPr>
        <w:t>H2</w:t>
      </w:r>
      <w:r w:rsidRPr="00B04F59">
        <w:rPr>
          <w:rStyle w:val="y2iqfc"/>
          <w:rFonts w:ascii="inherit" w:hAnsi="inherit" w:hint="cs"/>
          <w:b/>
          <w:bCs/>
          <w:sz w:val="28"/>
          <w:szCs w:val="28"/>
          <w:rtl/>
        </w:rPr>
        <w:t xml:space="preserve"> (رانيتيدين ، فاموتيدين)</w:t>
      </w:r>
      <w:r w:rsidRPr="00B04F59">
        <w:rPr>
          <w:rStyle w:val="y2iqfc"/>
          <w:rFonts w:ascii="inherit" w:hAnsi="inherit" w:hint="cs"/>
          <w:b/>
          <w:bCs/>
          <w:sz w:val="28"/>
          <w:szCs w:val="28"/>
          <w:rtl/>
          <w:lang w:bidi="ar-SY"/>
        </w:rPr>
        <w:t xml:space="preserve"> </w:t>
      </w:r>
      <w:r w:rsidRPr="00B04F59">
        <w:rPr>
          <w:rFonts w:ascii="Arial" w:hAnsi="Arial" w:cs="Arial"/>
          <w:b/>
          <w:bCs/>
          <w:sz w:val="28"/>
          <w:szCs w:val="28"/>
        </w:rPr>
        <w:t>H2 antagonists (ranitidine, famotidine)</w:t>
      </w:r>
    </w:p>
    <w:p w:rsidR="00E91B25" w:rsidRPr="00B04F59" w:rsidRDefault="00E91B25" w:rsidP="00E91B25">
      <w:pPr>
        <w:pStyle w:val="a8"/>
        <w:rPr>
          <w:rStyle w:val="y2iqfc"/>
          <w:rFonts w:ascii="inherit" w:hAnsi="inherit"/>
          <w:sz w:val="28"/>
          <w:szCs w:val="28"/>
          <w:rtl/>
        </w:rPr>
      </w:pPr>
      <w:r w:rsidRPr="00B04F59">
        <w:rPr>
          <w:rStyle w:val="y2iqfc"/>
          <w:rFonts w:ascii="inherit" w:hAnsi="inherit" w:hint="cs"/>
          <w:sz w:val="28"/>
          <w:szCs w:val="28"/>
          <w:rtl/>
        </w:rPr>
        <w:t>تستعمل فقط للعلاج قصير الأمد (حتى أسبوعين) من عسر الهضم .</w:t>
      </w:r>
    </w:p>
    <w:p w:rsidR="003055F9" w:rsidRPr="00B04F59" w:rsidRDefault="00E91B25" w:rsidP="00E91B25">
      <w:pPr>
        <w:pStyle w:val="a8"/>
        <w:rPr>
          <w:rtl/>
          <w:lang w:bidi="ar-SY"/>
        </w:rPr>
      </w:pPr>
      <w:r w:rsidRPr="00B04F59">
        <w:rPr>
          <w:rStyle w:val="y2iqfc"/>
          <w:rFonts w:ascii="inherit" w:hAnsi="inherit" w:hint="cs"/>
          <w:sz w:val="28"/>
          <w:szCs w:val="28"/>
          <w:rtl/>
        </w:rPr>
        <w:t>يهدف حد العلاج لمدة أسبوعين إلى ضمان عدم قيام المرضى بالتداوي الذاتي بهذه الأدوية لفترات طويلة .</w:t>
      </w:r>
    </w:p>
    <w:p w:rsidR="00E91B25" w:rsidRPr="00B04F59" w:rsidRDefault="00E91B25" w:rsidP="00E91B25">
      <w:pPr>
        <w:pStyle w:val="a8"/>
        <w:rPr>
          <w:rStyle w:val="y2iqfc"/>
          <w:rFonts w:ascii="inherit" w:hAnsi="inherit"/>
          <w:sz w:val="28"/>
          <w:szCs w:val="28"/>
          <w:rtl/>
        </w:rPr>
      </w:pPr>
      <w:r w:rsidRPr="00B04F59">
        <w:rPr>
          <w:rStyle w:val="y2iqfc"/>
          <w:rFonts w:ascii="inherit" w:hAnsi="inherit" w:hint="cs"/>
          <w:sz w:val="28"/>
          <w:szCs w:val="28"/>
          <w:rtl/>
        </w:rPr>
        <w:t>لذلك من المهم أن يلتزم الصيادلة  بفترة الأسبوعين وأن ينصحوا بالإحالة عند الحاجة .</w:t>
      </w:r>
    </w:p>
    <w:p w:rsidR="00E91B25" w:rsidRPr="00B04F59" w:rsidRDefault="00E91B25" w:rsidP="00E91B25">
      <w:pPr>
        <w:pStyle w:val="a8"/>
        <w:rPr>
          <w:rStyle w:val="y2iqfc"/>
          <w:rFonts w:ascii="inherit" w:hAnsi="inherit"/>
          <w:sz w:val="28"/>
          <w:szCs w:val="28"/>
          <w:rtl/>
        </w:rPr>
      </w:pPr>
      <w:r w:rsidRPr="00B04F59">
        <w:rPr>
          <w:rStyle w:val="y2iqfc"/>
          <w:rFonts w:ascii="inherit" w:hAnsi="inherit" w:hint="cs"/>
          <w:sz w:val="28"/>
          <w:szCs w:val="28"/>
          <w:rtl/>
        </w:rPr>
        <w:t xml:space="preserve">عندما يكون الطعام معروفًا بتسببه في ظهور الأعراض ، يجب تناول مضادات </w:t>
      </w:r>
      <w:r w:rsidRPr="00B04F59">
        <w:rPr>
          <w:rStyle w:val="y2iqfc"/>
          <w:rFonts w:ascii="inherit" w:hAnsi="inherit" w:hint="cs"/>
          <w:sz w:val="28"/>
          <w:szCs w:val="28"/>
        </w:rPr>
        <w:t>H2</w:t>
      </w:r>
      <w:r w:rsidRPr="00B04F59">
        <w:rPr>
          <w:rStyle w:val="y2iqfc"/>
          <w:rFonts w:ascii="inherit" w:hAnsi="inherit" w:hint="cs"/>
          <w:sz w:val="28"/>
          <w:szCs w:val="28"/>
          <w:rtl/>
        </w:rPr>
        <w:t xml:space="preserve"> قبل الطعام بساعة .</w:t>
      </w:r>
    </w:p>
    <w:p w:rsidR="00E91B25" w:rsidRPr="00B04F59" w:rsidRDefault="00E91B25" w:rsidP="00E91B25">
      <w:pPr>
        <w:pStyle w:val="a8"/>
        <w:rPr>
          <w:rtl/>
        </w:rPr>
      </w:pPr>
      <w:r w:rsidRPr="00B04F59">
        <w:rPr>
          <w:rStyle w:val="y2iqfc"/>
          <w:rFonts w:ascii="inherit" w:hAnsi="inherit" w:hint="cs"/>
          <w:sz w:val="28"/>
          <w:szCs w:val="28"/>
          <w:rtl/>
        </w:rPr>
        <w:t>تم الإبلاغ عن الصداع والدوخة والإسهال والطفح الجلدي كآثار ضارة ولكنها ليست شائعة .</w:t>
      </w:r>
    </w:p>
    <w:p w:rsidR="00D427BB" w:rsidRPr="00B04F59" w:rsidRDefault="00D427BB" w:rsidP="00E91B25">
      <w:pPr>
        <w:pStyle w:val="a8"/>
      </w:pPr>
    </w:p>
    <w:p w:rsidR="00D427BB" w:rsidRPr="00B04F59" w:rsidRDefault="00D427BB" w:rsidP="001C20D8">
      <w:pPr>
        <w:pStyle w:val="a8"/>
        <w:rPr>
          <w:rStyle w:val="y2iqfc"/>
          <w:rFonts w:ascii="inherit" w:hAnsi="inherit"/>
          <w:b/>
          <w:bCs/>
          <w:sz w:val="28"/>
          <w:szCs w:val="28"/>
          <w:rtl/>
        </w:rPr>
      </w:pPr>
      <w:r w:rsidRPr="00B04F59">
        <w:rPr>
          <w:rStyle w:val="y2iqfc"/>
          <w:rFonts w:ascii="inherit" w:hAnsi="inherit" w:hint="cs"/>
          <w:b/>
          <w:bCs/>
          <w:sz w:val="28"/>
          <w:szCs w:val="28"/>
          <w:rtl/>
        </w:rPr>
        <w:t xml:space="preserve"> نقاط عملية</w:t>
      </w:r>
    </w:p>
    <w:p w:rsidR="00D427BB" w:rsidRPr="00B04F59" w:rsidRDefault="00D427BB" w:rsidP="001C20D8">
      <w:pPr>
        <w:pStyle w:val="a8"/>
        <w:rPr>
          <w:rStyle w:val="y2iqfc"/>
          <w:rFonts w:ascii="inherit" w:hAnsi="inherit"/>
          <w:b/>
          <w:bCs/>
          <w:sz w:val="28"/>
          <w:szCs w:val="28"/>
          <w:rtl/>
        </w:rPr>
      </w:pPr>
      <w:r w:rsidRPr="00B04F59">
        <w:rPr>
          <w:rStyle w:val="y2iqfc"/>
          <w:rFonts w:ascii="inherit" w:hAnsi="inherit" w:hint="cs"/>
          <w:b/>
          <w:bCs/>
          <w:sz w:val="28"/>
          <w:szCs w:val="28"/>
          <w:rtl/>
        </w:rPr>
        <w:t>أ) السمنة</w:t>
      </w:r>
    </w:p>
    <w:p w:rsidR="00D427BB" w:rsidRPr="00B04F59" w:rsidRDefault="00D427BB" w:rsidP="001C20D8">
      <w:pPr>
        <w:pStyle w:val="a8"/>
        <w:rPr>
          <w:rFonts w:ascii="inherit" w:hAnsi="inherit"/>
          <w:sz w:val="28"/>
          <w:szCs w:val="28"/>
          <w:rtl/>
        </w:rPr>
      </w:pPr>
      <w:r w:rsidRPr="00B04F59">
        <w:rPr>
          <w:rStyle w:val="y2iqfc"/>
          <w:rFonts w:ascii="inherit" w:hAnsi="inherit" w:hint="cs"/>
          <w:sz w:val="28"/>
          <w:szCs w:val="28"/>
          <w:rtl/>
        </w:rPr>
        <w:t>إذا كان المريض يعاني من زيادة الوزن ، فينبغي أن يُنصح بإنقاص الوزن</w:t>
      </w:r>
      <w:r w:rsidR="001C20D8" w:rsidRPr="00B04F59">
        <w:rPr>
          <w:rStyle w:val="y2iqfc"/>
          <w:rFonts w:ascii="inherit" w:hAnsi="inherit" w:hint="cs"/>
          <w:sz w:val="28"/>
          <w:szCs w:val="28"/>
          <w:rtl/>
        </w:rPr>
        <w:t xml:space="preserve"> </w:t>
      </w:r>
      <w:r w:rsidRPr="00B04F59">
        <w:rPr>
          <w:rStyle w:val="y2iqfc"/>
          <w:rFonts w:ascii="inherit" w:hAnsi="inherit" w:hint="cs"/>
          <w:sz w:val="28"/>
          <w:szCs w:val="28"/>
          <w:rtl/>
        </w:rPr>
        <w:t>.</w:t>
      </w:r>
      <w:r w:rsidR="001C20D8"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سيجد معظم المرضى أن </w:t>
      </w:r>
      <w:r w:rsidR="001C20D8" w:rsidRPr="00B04F59">
        <w:rPr>
          <w:rStyle w:val="y2iqfc"/>
          <w:rFonts w:ascii="inherit" w:hAnsi="inherit" w:hint="cs"/>
          <w:sz w:val="28"/>
          <w:szCs w:val="28"/>
          <w:rtl/>
        </w:rPr>
        <w:t xml:space="preserve">الاعراض </w:t>
      </w:r>
      <w:r w:rsidRPr="00B04F59">
        <w:rPr>
          <w:rStyle w:val="y2iqfc"/>
          <w:rFonts w:ascii="inherit" w:hAnsi="inherit" w:hint="cs"/>
          <w:sz w:val="28"/>
          <w:szCs w:val="28"/>
          <w:rtl/>
        </w:rPr>
        <w:t>ستتوقف عندما يبلغ وزنهم المثالي</w:t>
      </w:r>
    </w:p>
    <w:p w:rsidR="00D427BB" w:rsidRPr="00B04F59" w:rsidRDefault="00D427BB" w:rsidP="001C20D8">
      <w:pPr>
        <w:pStyle w:val="a8"/>
        <w:rPr>
          <w:rStyle w:val="y2iqfc"/>
          <w:rFonts w:ascii="inherit" w:hAnsi="inherit"/>
          <w:b/>
          <w:bCs/>
          <w:sz w:val="28"/>
          <w:szCs w:val="28"/>
          <w:rtl/>
        </w:rPr>
      </w:pPr>
      <w:r w:rsidRPr="00B04F59">
        <w:rPr>
          <w:rStyle w:val="y2iqfc"/>
          <w:rFonts w:ascii="inherit" w:hAnsi="inherit" w:hint="cs"/>
          <w:b/>
          <w:bCs/>
          <w:sz w:val="28"/>
          <w:szCs w:val="28"/>
          <w:rtl/>
        </w:rPr>
        <w:t>ب) الغذاء</w:t>
      </w:r>
    </w:p>
    <w:p w:rsidR="00D427BB" w:rsidRPr="00B04F59" w:rsidRDefault="00D427BB" w:rsidP="001C20D8">
      <w:pPr>
        <w:pStyle w:val="a8"/>
        <w:rPr>
          <w:rtl/>
          <w:lang w:bidi="ar-SY"/>
        </w:rPr>
      </w:pPr>
      <w:r w:rsidRPr="00B04F59">
        <w:rPr>
          <w:rStyle w:val="y2iqfc"/>
          <w:rFonts w:ascii="inherit" w:hAnsi="inherit" w:hint="cs"/>
          <w:sz w:val="28"/>
          <w:szCs w:val="28"/>
          <w:rtl/>
        </w:rPr>
        <w:t xml:space="preserve">الوجبات الصغيرة ، التي يتم تناولها بشكل متكرر ، أفضل من الوجبات الكبيرة ؛ إن تقليل كمية الطعام في المعدة وبالتالي تقليل انتفاخ المعدة يساعد على منع </w:t>
      </w:r>
      <w:r w:rsidR="00E12A20" w:rsidRPr="00B04F59">
        <w:rPr>
          <w:rStyle w:val="y2iqfc"/>
          <w:rFonts w:ascii="inherit" w:hAnsi="inherit" w:hint="cs"/>
          <w:sz w:val="28"/>
          <w:szCs w:val="28"/>
          <w:rtl/>
        </w:rPr>
        <w:t>ال</w:t>
      </w:r>
      <w:r w:rsidRPr="00B04F59">
        <w:rPr>
          <w:rStyle w:val="y2iqfc"/>
          <w:rFonts w:ascii="inherit" w:hAnsi="inherit" w:hint="cs"/>
          <w:sz w:val="28"/>
          <w:szCs w:val="28"/>
          <w:rtl/>
        </w:rPr>
        <w:t>ارتجاع</w:t>
      </w:r>
      <w:r w:rsidR="00E12A20" w:rsidRPr="00B04F59">
        <w:rPr>
          <w:rStyle w:val="y2iqfc"/>
          <w:rFonts w:ascii="inherit" w:hAnsi="inherit" w:hint="cs"/>
          <w:sz w:val="28"/>
          <w:szCs w:val="28"/>
          <w:rtl/>
        </w:rPr>
        <w:t xml:space="preserve"> المعدي</w:t>
      </w:r>
      <w:r w:rsidRPr="00B04F59">
        <w:rPr>
          <w:rStyle w:val="y2iqfc"/>
          <w:rFonts w:ascii="inherit" w:hAnsi="inherit" w:hint="cs"/>
          <w:sz w:val="28"/>
          <w:szCs w:val="28"/>
          <w:rtl/>
        </w:rPr>
        <w:t xml:space="preserve"> المري</w:t>
      </w:r>
      <w:r w:rsidR="00E12A20" w:rsidRPr="00B04F59">
        <w:rPr>
          <w:rStyle w:val="y2iqfc"/>
          <w:rFonts w:ascii="inherit" w:hAnsi="inherit" w:hint="cs"/>
          <w:sz w:val="28"/>
          <w:szCs w:val="28"/>
          <w:rtl/>
        </w:rPr>
        <w:t>ئي</w:t>
      </w:r>
      <w:r w:rsidRPr="00B04F59">
        <w:rPr>
          <w:rStyle w:val="y2iqfc"/>
          <w:rFonts w:ascii="inherit" w:hAnsi="inherit" w:hint="cs"/>
          <w:sz w:val="28"/>
          <w:szCs w:val="28"/>
          <w:rtl/>
        </w:rPr>
        <w:t>.</w:t>
      </w:r>
    </w:p>
    <w:p w:rsidR="00D427BB" w:rsidRPr="00B04F59" w:rsidRDefault="00D427BB" w:rsidP="001C20D8">
      <w:pPr>
        <w:pStyle w:val="a8"/>
        <w:rPr>
          <w:rStyle w:val="y2iqfc"/>
          <w:rFonts w:ascii="inherit" w:hAnsi="inherit"/>
          <w:sz w:val="28"/>
          <w:szCs w:val="28"/>
          <w:rtl/>
        </w:rPr>
      </w:pPr>
      <w:r w:rsidRPr="00B04F59">
        <w:rPr>
          <w:rStyle w:val="y2iqfc"/>
          <w:rFonts w:ascii="inherit" w:hAnsi="inherit" w:hint="cs"/>
          <w:sz w:val="28"/>
          <w:szCs w:val="28"/>
          <w:rtl/>
        </w:rPr>
        <w:t>يتباطأ إفراغ المعدة عندما يكون هناك كمية كبيرة من الطعام في المعدة ؛ هذا يمكن أن يؤدي أيضا إلى تفاقم الأعراض.</w:t>
      </w:r>
    </w:p>
    <w:p w:rsidR="00D427BB" w:rsidRPr="00B04F59" w:rsidRDefault="00D427BB" w:rsidP="001C20D8">
      <w:pPr>
        <w:pStyle w:val="a8"/>
        <w:rPr>
          <w:rtl/>
          <w:lang w:bidi="ar-SY"/>
        </w:rPr>
      </w:pPr>
      <w:r w:rsidRPr="00B04F59">
        <w:rPr>
          <w:rStyle w:val="y2iqfc"/>
          <w:rFonts w:ascii="inherit" w:hAnsi="inherit" w:hint="cs"/>
          <w:sz w:val="28"/>
          <w:szCs w:val="28"/>
          <w:rtl/>
        </w:rPr>
        <w:t>من الأفضل تناول وجبة العشاء قبل النوم بعدة ساعات</w:t>
      </w:r>
      <w:r w:rsidR="006905E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D427BB" w:rsidRPr="00B04F59" w:rsidRDefault="00D427BB" w:rsidP="006905E4">
      <w:pPr>
        <w:pStyle w:val="a8"/>
        <w:rPr>
          <w:rStyle w:val="y2iqfc"/>
          <w:rFonts w:ascii="inherit" w:hAnsi="inherit"/>
          <w:b/>
          <w:bCs/>
          <w:sz w:val="28"/>
          <w:szCs w:val="28"/>
          <w:rtl/>
        </w:rPr>
      </w:pPr>
      <w:r w:rsidRPr="00B04F59">
        <w:rPr>
          <w:rStyle w:val="y2iqfc"/>
          <w:rFonts w:ascii="inherit" w:hAnsi="inherit" w:hint="cs"/>
          <w:b/>
          <w:bCs/>
          <w:sz w:val="28"/>
          <w:szCs w:val="28"/>
          <w:rtl/>
        </w:rPr>
        <w:t xml:space="preserve">ج) العوامل </w:t>
      </w:r>
      <w:r w:rsidR="006905E4" w:rsidRPr="00B04F59">
        <w:rPr>
          <w:rStyle w:val="y2iqfc"/>
          <w:rFonts w:ascii="inherit" w:hAnsi="inherit" w:hint="cs"/>
          <w:b/>
          <w:bCs/>
          <w:sz w:val="28"/>
          <w:szCs w:val="28"/>
          <w:rtl/>
        </w:rPr>
        <w:t xml:space="preserve">التي يجب ان يشدد عليها </w:t>
      </w:r>
    </w:p>
    <w:p w:rsidR="00D427BB" w:rsidRPr="00B04F59" w:rsidRDefault="00D427BB" w:rsidP="001C20D8">
      <w:pPr>
        <w:pStyle w:val="a8"/>
        <w:rPr>
          <w:rtl/>
        </w:rPr>
      </w:pPr>
      <w:r w:rsidRPr="00B04F59">
        <w:rPr>
          <w:rStyle w:val="y2iqfc"/>
          <w:rFonts w:ascii="inherit" w:hAnsi="inherit" w:hint="cs"/>
          <w:sz w:val="28"/>
          <w:szCs w:val="28"/>
          <w:rtl/>
        </w:rPr>
        <w:t>يمكن أن يؤدي التدخين والكحول والكافيين والشوكولاتة والأطعمة الدسمة إلى جعل العضلة العاصرة المريئية أقل كفاءة عن طريق تقليل ضغطها ، وبالتالي المساهمة في ظهور الأعراض</w:t>
      </w:r>
      <w:r w:rsidR="006905E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D427BB" w:rsidRPr="00B04F59" w:rsidRDefault="00D427BB" w:rsidP="006905E4">
      <w:pPr>
        <w:pStyle w:val="a8"/>
        <w:rPr>
          <w:rStyle w:val="y2iqfc"/>
          <w:rFonts w:ascii="inherit" w:hAnsi="inherit"/>
          <w:sz w:val="28"/>
          <w:szCs w:val="28"/>
          <w:rtl/>
        </w:rPr>
      </w:pPr>
      <w:r w:rsidRPr="00B04F59">
        <w:rPr>
          <w:rStyle w:val="y2iqfc"/>
          <w:rFonts w:ascii="inherit" w:hAnsi="inherit" w:hint="cs"/>
          <w:sz w:val="28"/>
          <w:szCs w:val="28"/>
          <w:rtl/>
        </w:rPr>
        <w:t xml:space="preserve">الصيدلي </w:t>
      </w:r>
      <w:r w:rsidR="006905E4" w:rsidRPr="00B04F59">
        <w:rPr>
          <w:rStyle w:val="y2iqfc"/>
          <w:rFonts w:ascii="inherit" w:hAnsi="inherit" w:hint="cs"/>
          <w:sz w:val="28"/>
          <w:szCs w:val="28"/>
          <w:rtl/>
        </w:rPr>
        <w:t>يجب ان يقدم</w:t>
      </w:r>
      <w:r w:rsidRPr="00B04F59">
        <w:rPr>
          <w:rStyle w:val="y2iqfc"/>
          <w:rFonts w:ascii="inherit" w:hAnsi="inherit" w:hint="cs"/>
          <w:sz w:val="28"/>
          <w:szCs w:val="28"/>
          <w:rtl/>
        </w:rPr>
        <w:t xml:space="preserve">  المشورة حول كيفية الإقلاع عن التدخين ، وربما يقدم منتجًا للإقلاع عن التدخين عند </w:t>
      </w:r>
      <w:r w:rsidR="006905E4" w:rsidRPr="00B04F59">
        <w:rPr>
          <w:rStyle w:val="y2iqfc"/>
          <w:rFonts w:ascii="inherit" w:hAnsi="inherit" w:hint="cs"/>
          <w:sz w:val="28"/>
          <w:szCs w:val="28"/>
          <w:rtl/>
        </w:rPr>
        <w:t>الحاجة</w:t>
      </w:r>
      <w:r w:rsidRPr="00B04F59">
        <w:rPr>
          <w:rStyle w:val="y2iqfc"/>
          <w:rFonts w:ascii="inherit" w:hAnsi="inherit" w:hint="cs"/>
          <w:sz w:val="28"/>
          <w:szCs w:val="28"/>
          <w:rtl/>
        </w:rPr>
        <w:t>.</w:t>
      </w:r>
    </w:p>
    <w:p w:rsidR="00755A90" w:rsidRPr="00B04F59" w:rsidRDefault="00D427BB" w:rsidP="00755A90">
      <w:pPr>
        <w:pStyle w:val="a8"/>
        <w:rPr>
          <w:rtl/>
          <w:lang w:bidi="ar-SY"/>
        </w:rPr>
      </w:pPr>
      <w:r w:rsidRPr="00B04F59">
        <w:rPr>
          <w:rStyle w:val="y2iqfc"/>
          <w:rFonts w:ascii="inherit" w:hAnsi="inherit" w:hint="cs"/>
          <w:sz w:val="28"/>
          <w:szCs w:val="28"/>
          <w:rtl/>
        </w:rPr>
        <w:t>يمكن أن تكون معرفة أن الشعور بعدم الراحة الناتج عن حرقة المعدة عاملاً محفزًا للإقلاع عن التدخين</w:t>
      </w:r>
      <w:r w:rsidR="006905E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755A90" w:rsidRPr="00B04F59" w:rsidRDefault="00755A90" w:rsidP="00755A90">
      <w:pPr>
        <w:pStyle w:val="a8"/>
        <w:rPr>
          <w:rStyle w:val="y2iqfc"/>
          <w:rFonts w:ascii="inherit" w:hAnsi="inherit"/>
          <w:b/>
          <w:bCs/>
          <w:sz w:val="28"/>
          <w:szCs w:val="28"/>
          <w:rtl/>
          <w:lang w:bidi="ar-SY"/>
        </w:rPr>
      </w:pPr>
      <w:r w:rsidRPr="00B04F59">
        <w:rPr>
          <w:rStyle w:val="y2iqfc"/>
          <w:rFonts w:ascii="inherit" w:hAnsi="inherit" w:hint="cs"/>
          <w:b/>
          <w:bCs/>
          <w:sz w:val="28"/>
          <w:szCs w:val="28"/>
          <w:rtl/>
        </w:rPr>
        <w:t>د) الوضعية</w:t>
      </w:r>
    </w:p>
    <w:p w:rsidR="00755A90" w:rsidRPr="00B04F59" w:rsidRDefault="00755A90" w:rsidP="00755A90">
      <w:pPr>
        <w:pStyle w:val="a8"/>
        <w:rPr>
          <w:rStyle w:val="y2iqfc"/>
          <w:rFonts w:ascii="inherit" w:hAnsi="inherit"/>
          <w:sz w:val="28"/>
          <w:szCs w:val="28"/>
          <w:rtl/>
        </w:rPr>
      </w:pPr>
      <w:r w:rsidRPr="00B04F59">
        <w:rPr>
          <w:rStyle w:val="y2iqfc"/>
          <w:rFonts w:ascii="inherit" w:hAnsi="inherit" w:hint="cs"/>
          <w:sz w:val="28"/>
          <w:szCs w:val="28"/>
          <w:rtl/>
        </w:rPr>
        <w:t>يمكن أن يؤدي الانحناء وحتى الانحدار على كرسي بذراعين إلى إثارة الأعراض ، ويجب تجنبه قدر الإمكان .</w:t>
      </w:r>
    </w:p>
    <w:p w:rsidR="00755A90" w:rsidRPr="00B04F59" w:rsidRDefault="00755A90" w:rsidP="00755A90">
      <w:pPr>
        <w:pStyle w:val="a8"/>
        <w:rPr>
          <w:rStyle w:val="y2iqfc"/>
          <w:rFonts w:ascii="inherit" w:hAnsi="inherit"/>
          <w:sz w:val="28"/>
          <w:szCs w:val="28"/>
          <w:rtl/>
        </w:rPr>
      </w:pPr>
      <w:r w:rsidRPr="00B04F59">
        <w:rPr>
          <w:rStyle w:val="y2iqfc"/>
          <w:rFonts w:ascii="inherit" w:hAnsi="inherit" w:hint="cs"/>
          <w:sz w:val="28"/>
          <w:szCs w:val="28"/>
          <w:rtl/>
        </w:rPr>
        <w:t>من الأفضل وضع القرفصاء بدلاً من الانحناء .</w:t>
      </w:r>
    </w:p>
    <w:p w:rsidR="00755A90" w:rsidRPr="00B04F59" w:rsidRDefault="00755A90" w:rsidP="00497CF4">
      <w:pPr>
        <w:pStyle w:val="a8"/>
        <w:rPr>
          <w:rtl/>
          <w:lang w:bidi="ar-SY"/>
        </w:rPr>
      </w:pPr>
      <w:r w:rsidRPr="00B04F59">
        <w:rPr>
          <w:rStyle w:val="y2iqfc"/>
          <w:rFonts w:ascii="inherit" w:hAnsi="inherit" w:hint="cs"/>
          <w:sz w:val="28"/>
          <w:szCs w:val="28"/>
          <w:rtl/>
        </w:rPr>
        <w:t xml:space="preserve">نظرًا لأن الأعراض غالبًا ما تكون أسوأ عندما يستلقي المريض ، </w:t>
      </w:r>
      <w:r w:rsidR="00497CF4" w:rsidRPr="00B04F59">
        <w:rPr>
          <w:rFonts w:hint="cs"/>
          <w:rtl/>
        </w:rPr>
        <w:t xml:space="preserve"> </w:t>
      </w:r>
      <w:r w:rsidR="00497CF4" w:rsidRPr="00B04F59">
        <w:rPr>
          <w:rFonts w:hint="cs"/>
          <w:sz w:val="28"/>
          <w:szCs w:val="28"/>
          <w:rtl/>
        </w:rPr>
        <w:t>لذلك</w:t>
      </w:r>
      <w:r w:rsidR="00497CF4" w:rsidRPr="00B04F59">
        <w:rPr>
          <w:rFonts w:hint="cs"/>
          <w:rtl/>
        </w:rPr>
        <w:t xml:space="preserve"> </w:t>
      </w:r>
      <w:r w:rsidRPr="00B04F59">
        <w:rPr>
          <w:rStyle w:val="y2iqfc"/>
          <w:rFonts w:ascii="inherit" w:hAnsi="inherit" w:hint="cs"/>
          <w:sz w:val="28"/>
          <w:szCs w:val="28"/>
          <w:rtl/>
        </w:rPr>
        <w:t>يوصى باستخدام وسائد إضافية ، لكن هذا ليس بنفس فعالية رفع رأس السرير. والسبب في ذلك أن استخدام الوسادة الإضافية يرفع فقط الجزء العلوي من الجسم ، مع الانحناء عند الخصر ، مما قد يؤدي إلى زيادة الضغط على محتوى المعدة</w:t>
      </w:r>
      <w:r w:rsidR="00497CF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394943" w:rsidRPr="00B04F59" w:rsidRDefault="00394943" w:rsidP="00497CF4">
      <w:pPr>
        <w:pStyle w:val="a8"/>
        <w:rPr>
          <w:rtl/>
          <w:lang w:bidi="ar-SY"/>
        </w:rPr>
      </w:pPr>
    </w:p>
    <w:p w:rsidR="00394943" w:rsidRPr="00B04F59" w:rsidRDefault="00394943" w:rsidP="00497CF4">
      <w:pPr>
        <w:pStyle w:val="a8"/>
        <w:rPr>
          <w:lang w:bidi="ar-SY"/>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D82EC5" w:rsidRPr="00B04F59" w:rsidRDefault="00D82EC5" w:rsidP="000844E9">
      <w:pPr>
        <w:pStyle w:val="a8"/>
        <w:jc w:val="center"/>
        <w:rPr>
          <w:rStyle w:val="y2iqfc"/>
          <w:rFonts w:ascii="inherit" w:hAnsi="inherit"/>
          <w:b/>
          <w:bCs/>
          <w:sz w:val="28"/>
          <w:szCs w:val="28"/>
          <w:rtl/>
        </w:rPr>
      </w:pPr>
    </w:p>
    <w:p w:rsidR="00394943" w:rsidRPr="00B04F59" w:rsidRDefault="00394943" w:rsidP="000844E9">
      <w:pPr>
        <w:pStyle w:val="a8"/>
        <w:jc w:val="center"/>
        <w:rPr>
          <w:rStyle w:val="y2iqfc"/>
          <w:rFonts w:ascii="inherit" w:hAnsi="inherit"/>
          <w:b/>
          <w:bCs/>
          <w:sz w:val="30"/>
          <w:szCs w:val="32"/>
          <w:rtl/>
          <w:lang w:bidi="ar-SY"/>
        </w:rPr>
      </w:pPr>
      <w:r w:rsidRPr="00B04F59">
        <w:rPr>
          <w:rStyle w:val="y2iqfc"/>
          <w:rFonts w:ascii="inherit" w:hAnsi="inherit" w:hint="cs"/>
          <w:b/>
          <w:bCs/>
          <w:sz w:val="30"/>
          <w:szCs w:val="32"/>
          <w:rtl/>
        </w:rPr>
        <w:t>عسر الهضم</w:t>
      </w:r>
      <w:r w:rsidR="000844E9" w:rsidRPr="00B04F59">
        <w:rPr>
          <w:rStyle w:val="y2iqfc"/>
          <w:rFonts w:ascii="inherit" w:hAnsi="inherit" w:hint="cs"/>
          <w:b/>
          <w:bCs/>
          <w:sz w:val="30"/>
          <w:szCs w:val="32"/>
          <w:rtl/>
          <w:lang w:bidi="ar-SY"/>
        </w:rPr>
        <w:t xml:space="preserve">   </w:t>
      </w:r>
      <w:r w:rsidR="000844E9" w:rsidRPr="00B04F59">
        <w:rPr>
          <w:b/>
          <w:bCs/>
          <w:sz w:val="32"/>
          <w:szCs w:val="32"/>
        </w:rPr>
        <w:t>INDIGESTION</w:t>
      </w:r>
    </w:p>
    <w:p w:rsidR="000844E9" w:rsidRPr="00B04F59" w:rsidRDefault="000844E9" w:rsidP="000844E9">
      <w:pPr>
        <w:pStyle w:val="a8"/>
        <w:jc w:val="center"/>
        <w:rPr>
          <w:rStyle w:val="y2iqfc"/>
          <w:rFonts w:ascii="inherit" w:hAnsi="inherit"/>
          <w:b/>
          <w:bCs/>
          <w:sz w:val="28"/>
          <w:szCs w:val="28"/>
          <w:rtl/>
          <w:lang w:bidi="ar-SY"/>
        </w:rPr>
      </w:pPr>
    </w:p>
    <w:p w:rsidR="00394943" w:rsidRPr="00B04F59" w:rsidRDefault="00394943" w:rsidP="00A41173">
      <w:pPr>
        <w:pStyle w:val="a8"/>
        <w:rPr>
          <w:rStyle w:val="y2iqfc"/>
          <w:rtl/>
          <w:lang w:bidi="ar-SY"/>
        </w:rPr>
      </w:pPr>
      <w:r w:rsidRPr="00B04F59">
        <w:rPr>
          <w:rStyle w:val="y2iqfc"/>
          <w:rFonts w:ascii="inherit" w:hAnsi="inherit" w:hint="cs"/>
          <w:sz w:val="28"/>
          <w:szCs w:val="28"/>
          <w:rtl/>
        </w:rPr>
        <w:t>عسر الهضم</w:t>
      </w:r>
      <w:r w:rsidR="000844E9" w:rsidRPr="00B04F59">
        <w:rPr>
          <w:rStyle w:val="y2iqfc"/>
          <w:rFonts w:ascii="inherit" w:hAnsi="inherit" w:hint="cs"/>
          <w:sz w:val="28"/>
          <w:szCs w:val="28"/>
          <w:rtl/>
        </w:rPr>
        <w:t xml:space="preserve"> </w:t>
      </w:r>
      <w:r w:rsidR="000844E9" w:rsidRPr="00B04F59">
        <w:rPr>
          <w:sz w:val="28"/>
          <w:szCs w:val="28"/>
        </w:rPr>
        <w:t>(dyspepsia)</w:t>
      </w:r>
      <w:r w:rsidR="000844E9" w:rsidRPr="00B04F59">
        <w:rPr>
          <w:sz w:val="23"/>
          <w:szCs w:val="23"/>
        </w:rPr>
        <w:t xml:space="preserve"> </w:t>
      </w:r>
      <w:r w:rsidRPr="00B04F59">
        <w:rPr>
          <w:rStyle w:val="y2iqfc"/>
          <w:rFonts w:ascii="inherit" w:hAnsi="inherit" w:hint="cs"/>
          <w:sz w:val="28"/>
          <w:szCs w:val="28"/>
          <w:rtl/>
        </w:rPr>
        <w:t xml:space="preserve"> </w:t>
      </w:r>
      <w:r w:rsidR="000844E9" w:rsidRPr="00B04F59">
        <w:rPr>
          <w:rStyle w:val="y2iqfc"/>
          <w:rFonts w:ascii="inherit" w:hAnsi="inherit" w:hint="cs"/>
          <w:sz w:val="28"/>
          <w:szCs w:val="28"/>
          <w:rtl/>
        </w:rPr>
        <w:t>من الامراض التي يسأل عنها بشكل كبير</w:t>
      </w:r>
      <w:r w:rsidRPr="00B04F59">
        <w:rPr>
          <w:rStyle w:val="y2iqfc"/>
          <w:rFonts w:ascii="inherit" w:hAnsi="inherit" w:hint="cs"/>
          <w:sz w:val="28"/>
          <w:szCs w:val="28"/>
          <w:rtl/>
        </w:rPr>
        <w:t>في الصيدليات المجتمعية ، وغالبًا ما يتم تشخيصه ذاتيًا من قبل المرضى الذين يستخدمون المصطلح ليشمل أي شيء من الألم في الصدر وأعلى البطن إلى أعراض أسفل البطن</w:t>
      </w:r>
      <w:r w:rsidR="00A41173" w:rsidRPr="00B04F59">
        <w:rPr>
          <w:rStyle w:val="y2iqfc"/>
          <w:rFonts w:ascii="inherit" w:hAnsi="inherit" w:hint="cs"/>
          <w:sz w:val="28"/>
          <w:szCs w:val="28"/>
          <w:rtl/>
        </w:rPr>
        <w:t xml:space="preserve"> </w:t>
      </w:r>
      <w:r w:rsidRPr="00B04F59">
        <w:rPr>
          <w:rStyle w:val="y2iqfc"/>
          <w:rFonts w:ascii="inherit" w:hAnsi="inherit" w:hint="cs"/>
          <w:sz w:val="28"/>
          <w:szCs w:val="28"/>
          <w:rtl/>
        </w:rPr>
        <w:t>.</w:t>
      </w:r>
      <w:r w:rsidR="00A41173" w:rsidRPr="00B04F59">
        <w:rPr>
          <w:rStyle w:val="y2iqfc"/>
          <w:rFonts w:ascii="inherit" w:hAnsi="inherit" w:hint="cs"/>
          <w:sz w:val="28"/>
          <w:szCs w:val="28"/>
          <w:rtl/>
        </w:rPr>
        <w:t xml:space="preserve"> و</w:t>
      </w:r>
      <w:r w:rsidRPr="00B04F59">
        <w:rPr>
          <w:rStyle w:val="y2iqfc"/>
          <w:rFonts w:ascii="inherit" w:hAnsi="inherit" w:hint="cs"/>
          <w:sz w:val="28"/>
          <w:szCs w:val="28"/>
          <w:rtl/>
        </w:rPr>
        <w:t xml:space="preserve"> يجب على الصيدلي أن يحدد ما إذا كان هذا التشخيص الذاتي صحيحًا </w:t>
      </w:r>
      <w:r w:rsidR="00A41173" w:rsidRPr="00B04F59">
        <w:rPr>
          <w:rFonts w:hint="cs"/>
          <w:rtl/>
          <w:lang w:bidi="ar-SY"/>
        </w:rPr>
        <w:t xml:space="preserve"> , </w:t>
      </w:r>
      <w:r w:rsidRPr="00B04F59">
        <w:rPr>
          <w:rStyle w:val="y2iqfc"/>
          <w:rFonts w:ascii="inherit" w:hAnsi="inherit" w:hint="cs"/>
          <w:sz w:val="28"/>
          <w:szCs w:val="28"/>
          <w:rtl/>
        </w:rPr>
        <w:t>ويستبعد احتمال الإصابة بمرض خطير.</w:t>
      </w:r>
    </w:p>
    <w:p w:rsidR="007706A0" w:rsidRPr="00B04F59" w:rsidRDefault="00394943" w:rsidP="00D82EC5">
      <w:pPr>
        <w:pStyle w:val="a8"/>
      </w:pPr>
      <w:r w:rsidRPr="00B04F59">
        <w:rPr>
          <w:rStyle w:val="y2iqfc"/>
          <w:rFonts w:ascii="inherit" w:hAnsi="inherit" w:hint="cs"/>
          <w:sz w:val="28"/>
          <w:szCs w:val="28"/>
          <w:rtl/>
        </w:rPr>
        <w:t>تشمل أعراض عسر الهضم النموذجي عدم الراحة في الجزء العلوي من البطن (المنطقة الواقعة بين السرة وعظام الصدر) والتي قد تسببها أطعمة معينة أو الطعام الزائد أو الكحول أو الأدوية ، على سبيل المثال. أسبرين.</w:t>
      </w:r>
    </w:p>
    <w:p w:rsidR="00D82EC5" w:rsidRPr="00B04F59" w:rsidRDefault="007706A0" w:rsidP="00D82EC5">
      <w:pPr>
        <w:pStyle w:val="a8"/>
        <w:rPr>
          <w:rStyle w:val="y2iqfc"/>
          <w:rFonts w:ascii="inherit" w:hAnsi="inherit"/>
          <w:b/>
          <w:bCs/>
          <w:sz w:val="28"/>
          <w:szCs w:val="28"/>
          <w:rtl/>
          <w:lang w:bidi="ar-SY"/>
        </w:rPr>
      </w:pPr>
      <w:r w:rsidRPr="00B04F59">
        <w:rPr>
          <w:rFonts w:hint="cs"/>
          <w:b/>
          <w:bCs/>
          <w:sz w:val="28"/>
          <w:szCs w:val="28"/>
          <w:rtl/>
        </w:rPr>
        <w:t xml:space="preserve"> </w:t>
      </w:r>
      <w:r w:rsidRPr="00B04F59">
        <w:rPr>
          <w:rStyle w:val="y2iqfc"/>
          <w:rFonts w:ascii="inherit" w:hAnsi="inherit" w:hint="cs"/>
          <w:b/>
          <w:bCs/>
          <w:sz w:val="28"/>
          <w:szCs w:val="28"/>
          <w:rtl/>
        </w:rPr>
        <w:t xml:space="preserve">المعلومات المطلوب جمعها </w:t>
      </w:r>
    </w:p>
    <w:p w:rsidR="00D82EC5" w:rsidRPr="00B04F59" w:rsidRDefault="00D82EC5" w:rsidP="00D82EC5">
      <w:pPr>
        <w:pStyle w:val="a8"/>
        <w:rPr>
          <w:rStyle w:val="y2iqfc"/>
          <w:rFonts w:ascii="inherit" w:hAnsi="inherit"/>
          <w:b/>
          <w:bCs/>
          <w:sz w:val="28"/>
          <w:szCs w:val="28"/>
          <w:rtl/>
        </w:rPr>
      </w:pPr>
      <w:r w:rsidRPr="00B04F59">
        <w:rPr>
          <w:rStyle w:val="y2iqfc"/>
          <w:rFonts w:ascii="inherit" w:hAnsi="inherit" w:hint="cs"/>
          <w:b/>
          <w:bCs/>
          <w:sz w:val="28"/>
          <w:szCs w:val="28"/>
          <w:rtl/>
        </w:rPr>
        <w:t>العمر</w:t>
      </w:r>
    </w:p>
    <w:p w:rsidR="00D82EC5" w:rsidRPr="00B04F59" w:rsidRDefault="00D82EC5" w:rsidP="00D82EC5">
      <w:pPr>
        <w:pStyle w:val="a8"/>
        <w:rPr>
          <w:rFonts w:ascii="inherit" w:hAnsi="inherit"/>
          <w:sz w:val="28"/>
          <w:szCs w:val="28"/>
        </w:rPr>
      </w:pPr>
      <w:r w:rsidRPr="00B04F59">
        <w:rPr>
          <w:rStyle w:val="y2iqfc"/>
          <w:rFonts w:ascii="inherit" w:hAnsi="inherit" w:hint="cs"/>
          <w:sz w:val="28"/>
          <w:szCs w:val="28"/>
          <w:rtl/>
        </w:rPr>
        <w:t>نادرًا ما يصاب الأطفال بعسر الهضم ، واذا اصيبوايجب إحالتهم إلى الطبيب  . ومع ذلك ، فإن ألم البطن هو عرض شائع عند الأطفال وغالبًا ما يرتبط بالعدوى . العلاج بدون وصفة طبية غير مناسب لآلام البطن لسبب غير معروف ومن المستحسن الإحالة إلى الطبيب .</w:t>
      </w:r>
    </w:p>
    <w:p w:rsidR="00356B1E" w:rsidRPr="00B04F59" w:rsidRDefault="00D82EC5" w:rsidP="00356B1E">
      <w:pPr>
        <w:pStyle w:val="a8"/>
        <w:rPr>
          <w:rStyle w:val="y2iqfc"/>
          <w:rFonts w:ascii="inherit" w:hAnsi="inherit"/>
          <w:b/>
          <w:bCs/>
          <w:sz w:val="28"/>
          <w:szCs w:val="28"/>
          <w:rtl/>
          <w:lang w:bidi="ar-SY"/>
        </w:rPr>
      </w:pPr>
      <w:r w:rsidRPr="00B04F59">
        <w:rPr>
          <w:rStyle w:val="y2iqfc"/>
          <w:rFonts w:ascii="inherit" w:hAnsi="inherit" w:hint="cs"/>
          <w:b/>
          <w:bCs/>
          <w:sz w:val="28"/>
          <w:szCs w:val="28"/>
          <w:rtl/>
        </w:rPr>
        <w:t>تفاصيل الألم</w:t>
      </w:r>
      <w:r w:rsidR="00356B1E" w:rsidRPr="00B04F59">
        <w:rPr>
          <w:rStyle w:val="y2iqfc"/>
          <w:rFonts w:ascii="inherit" w:hAnsi="inherit" w:hint="cs"/>
          <w:b/>
          <w:bCs/>
          <w:sz w:val="28"/>
          <w:szCs w:val="28"/>
          <w:rtl/>
          <w:lang w:bidi="ar-SY"/>
        </w:rPr>
        <w:t xml:space="preserve">      </w:t>
      </w:r>
    </w:p>
    <w:p w:rsidR="00D82EC5" w:rsidRPr="00B04F59" w:rsidRDefault="00D82EC5" w:rsidP="00356B1E">
      <w:pPr>
        <w:pStyle w:val="a8"/>
        <w:rPr>
          <w:rStyle w:val="y2iqfc"/>
          <w:rFonts w:ascii="inherit" w:hAnsi="inherit"/>
          <w:sz w:val="28"/>
          <w:szCs w:val="28"/>
          <w:rtl/>
        </w:rPr>
      </w:pPr>
      <w:r w:rsidRPr="00B04F59">
        <w:rPr>
          <w:rStyle w:val="y2iqfc"/>
          <w:rFonts w:ascii="inherit" w:hAnsi="inherit" w:hint="cs"/>
          <w:sz w:val="28"/>
          <w:szCs w:val="28"/>
          <w:rtl/>
        </w:rPr>
        <w:t xml:space="preserve">إذا تمكن الصيدلي من الحصول على وصف جيد للألم ، فسيكون القرار بشأن النصح بالعلاج أو الإحالة أسهل بكثير. بعض الحالات الطبية التي قد تظهر على أنها "عسر هضم" ولكنها تتطلب الإحالة </w:t>
      </w:r>
      <w:r w:rsidR="00356B1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D82EC5" w:rsidRPr="00B04F59" w:rsidRDefault="00D82EC5" w:rsidP="00D82EC5">
      <w:pPr>
        <w:pStyle w:val="a8"/>
        <w:rPr>
          <w:b/>
          <w:bCs/>
        </w:rPr>
      </w:pPr>
      <w:r w:rsidRPr="00B04F59">
        <w:rPr>
          <w:rStyle w:val="y2iqfc"/>
          <w:rFonts w:ascii="inherit" w:hAnsi="inherit" w:hint="cs"/>
          <w:b/>
          <w:bCs/>
          <w:sz w:val="28"/>
          <w:szCs w:val="28"/>
          <w:rtl/>
        </w:rPr>
        <w:t>قرحة المعدة</w:t>
      </w:r>
    </w:p>
    <w:p w:rsidR="00356B1E" w:rsidRPr="00B04F59" w:rsidRDefault="00D82EC5" w:rsidP="00356B1E">
      <w:pPr>
        <w:pStyle w:val="a8"/>
        <w:rPr>
          <w:rtl/>
          <w:lang w:bidi="ar-SY"/>
        </w:rPr>
      </w:pPr>
      <w:r w:rsidRPr="00B04F59">
        <w:rPr>
          <w:rStyle w:val="y2iqfc"/>
          <w:rFonts w:ascii="inherit" w:hAnsi="inherit" w:hint="cs"/>
          <w:sz w:val="28"/>
          <w:szCs w:val="28"/>
          <w:rtl/>
        </w:rPr>
        <w:t>قد تحدث القرحة في المعدة (قرحة المعدة</w:t>
      </w:r>
      <w:r w:rsidR="00356B1E" w:rsidRPr="00B04F59">
        <w:rPr>
          <w:rStyle w:val="y2iqfc"/>
          <w:rFonts w:ascii="inherit" w:hAnsi="inherit" w:hint="cs"/>
          <w:sz w:val="28"/>
          <w:szCs w:val="28"/>
          <w:rtl/>
        </w:rPr>
        <w:t xml:space="preserve"> </w:t>
      </w:r>
      <w:r w:rsidR="00356B1E" w:rsidRPr="00B04F59">
        <w:rPr>
          <w:rFonts w:ascii="Arial" w:hAnsi="Arial" w:cs="Arial"/>
          <w:sz w:val="28"/>
          <w:szCs w:val="28"/>
        </w:rPr>
        <w:t>gastric ulcer</w:t>
      </w:r>
      <w:r w:rsidRPr="00B04F59">
        <w:rPr>
          <w:rStyle w:val="y2iqfc"/>
          <w:rFonts w:ascii="inherit" w:hAnsi="inherit" w:hint="cs"/>
          <w:sz w:val="28"/>
          <w:szCs w:val="28"/>
          <w:rtl/>
        </w:rPr>
        <w:t>) ، أو في الجزء الأول من الأمعاء الدقيقة القادمة من المعدة (قرحة الاثني عشر</w:t>
      </w:r>
      <w:r w:rsidR="00356B1E" w:rsidRPr="00B04F59">
        <w:rPr>
          <w:rFonts w:ascii="Arial" w:hAnsi="Arial" w:cs="Arial"/>
          <w:sz w:val="28"/>
          <w:szCs w:val="28"/>
        </w:rPr>
        <w:t>(duodenal ulcer</w:t>
      </w:r>
      <w:r w:rsidR="00356B1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5A7573" w:rsidRPr="00B04F59" w:rsidRDefault="005A7573" w:rsidP="005A7573">
      <w:pPr>
        <w:autoSpaceDE w:val="0"/>
        <w:autoSpaceDN w:val="0"/>
        <w:bidi w:val="0"/>
        <w:adjustRightInd w:val="0"/>
        <w:spacing w:after="100" w:line="240" w:lineRule="auto"/>
        <w:ind w:left="720"/>
        <w:jc w:val="both"/>
        <w:rPr>
          <w:rFonts w:ascii="Arial" w:hAnsi="Arial" w:cs="Arial"/>
          <w:sz w:val="23"/>
          <w:szCs w:val="23"/>
          <w:rtl/>
          <w:lang w:bidi="ar-SY"/>
        </w:rPr>
      </w:pPr>
      <w:r w:rsidRPr="00B04F59">
        <w:rPr>
          <w:rFonts w:ascii="Arial" w:hAnsi="Arial" w:cs="Arial"/>
          <w:b/>
          <w:bCs/>
          <w:sz w:val="23"/>
          <w:szCs w:val="23"/>
        </w:rPr>
        <w:t>Duodenal ulcers</w:t>
      </w:r>
      <w:r w:rsidRPr="00B04F59">
        <w:rPr>
          <w:rFonts w:ascii="Arial" w:hAnsi="Arial" w:cs="Arial"/>
          <w:b/>
          <w:bCs/>
          <w:i/>
          <w:iCs/>
          <w:sz w:val="23"/>
          <w:szCs w:val="23"/>
        </w:rPr>
        <w:t xml:space="preserve">. </w:t>
      </w:r>
      <w:r w:rsidRPr="00B04F59">
        <w:rPr>
          <w:rFonts w:ascii="Arial" w:hAnsi="Arial" w:cs="Arial"/>
          <w:sz w:val="23"/>
          <w:szCs w:val="23"/>
        </w:rPr>
        <w:t xml:space="preserve">Duodenal ulcers are more common and have different symptoms to gastric ulcers. Typically, the pain of a duodenal ulcer is localized to the upper abdomen, slightly to the right of the midline. It is often possible to point to the site of pain with a single finger. The pain is dull and is most likely to occur when the stomach is empty, especially at night. It is relieved by food (although it may be aggravated by fatty foods) and by antacids. </w:t>
      </w:r>
    </w:p>
    <w:p w:rsidR="00F579C6" w:rsidRPr="00B04F59" w:rsidRDefault="00356B1E" w:rsidP="00356B1E">
      <w:pPr>
        <w:autoSpaceDE w:val="0"/>
        <w:autoSpaceDN w:val="0"/>
        <w:bidi w:val="0"/>
        <w:adjustRightInd w:val="0"/>
        <w:spacing w:after="100" w:line="240" w:lineRule="auto"/>
        <w:ind w:left="720"/>
        <w:jc w:val="both"/>
        <w:rPr>
          <w:rFonts w:ascii="Arial" w:hAnsi="Arial" w:cs="Arial"/>
          <w:sz w:val="23"/>
          <w:szCs w:val="23"/>
        </w:rPr>
      </w:pPr>
      <w:r w:rsidRPr="00B04F59">
        <w:rPr>
          <w:rFonts w:ascii="Arial" w:hAnsi="Arial" w:cs="Arial"/>
          <w:b/>
          <w:bCs/>
          <w:sz w:val="23"/>
          <w:szCs w:val="23"/>
        </w:rPr>
        <w:t>Gastric ulcers</w:t>
      </w:r>
      <w:r w:rsidRPr="00B04F59">
        <w:rPr>
          <w:rFonts w:ascii="Arial" w:hAnsi="Arial" w:cs="Arial"/>
          <w:sz w:val="23"/>
          <w:szCs w:val="23"/>
        </w:rPr>
        <w:t>. The pain of a gastric ulcer is also in the same area, but less well localized. It is often aggravated by food and may be associated with nausea and vomiting. Appetite is usually reduced and the symptoms are persistent and severe. Both types of ulcer may be exacerbated or precipitated by smoking and by nonsteroidal anti-inflammatory drugs.</w:t>
      </w:r>
    </w:p>
    <w:p w:rsidR="009A323F" w:rsidRPr="00B04F59" w:rsidRDefault="00356B1E" w:rsidP="009A323F">
      <w:pPr>
        <w:pStyle w:val="a8"/>
        <w:rPr>
          <w:rStyle w:val="y2iqfc"/>
          <w:rFonts w:ascii="inherit" w:hAnsi="inherit"/>
          <w:b/>
          <w:bCs/>
          <w:sz w:val="28"/>
          <w:szCs w:val="28"/>
          <w:rtl/>
        </w:rPr>
      </w:pPr>
      <w:r w:rsidRPr="00B04F59">
        <w:rPr>
          <w:rFonts w:ascii="Arial" w:hAnsi="Arial" w:cs="Arial"/>
          <w:b/>
          <w:bCs/>
          <w:sz w:val="23"/>
          <w:szCs w:val="23"/>
        </w:rPr>
        <w:t xml:space="preserve"> </w:t>
      </w:r>
      <w:r w:rsidR="002B14ED" w:rsidRPr="00B04F59">
        <w:rPr>
          <w:rStyle w:val="y2iqfc"/>
          <w:rFonts w:ascii="inherit" w:hAnsi="inherit" w:hint="cs"/>
          <w:b/>
          <w:bCs/>
          <w:sz w:val="28"/>
          <w:szCs w:val="28"/>
          <w:rtl/>
        </w:rPr>
        <w:t>حصي</w:t>
      </w:r>
      <w:r w:rsidR="009A323F" w:rsidRPr="00B04F59">
        <w:rPr>
          <w:rStyle w:val="y2iqfc"/>
          <w:rFonts w:ascii="inherit" w:hAnsi="inherit" w:hint="cs"/>
          <w:b/>
          <w:bCs/>
          <w:sz w:val="28"/>
          <w:szCs w:val="28"/>
          <w:rtl/>
        </w:rPr>
        <w:t>ات المرارة</w:t>
      </w:r>
    </w:p>
    <w:p w:rsidR="009A323F" w:rsidRPr="00B04F59" w:rsidRDefault="002B14ED" w:rsidP="002B14ED">
      <w:pPr>
        <w:pStyle w:val="a8"/>
        <w:rPr>
          <w:rFonts w:ascii="inherit" w:hAnsi="inherit"/>
          <w:sz w:val="28"/>
          <w:szCs w:val="28"/>
          <w:lang w:bidi="ar-SY"/>
        </w:rPr>
      </w:pPr>
      <w:r w:rsidRPr="00B04F59">
        <w:rPr>
          <w:rStyle w:val="y2iqfc"/>
          <w:rFonts w:ascii="inherit" w:hAnsi="inherit" w:hint="cs"/>
          <w:sz w:val="28"/>
          <w:szCs w:val="28"/>
          <w:rtl/>
        </w:rPr>
        <w:t>يمكن أن تتكون حصي</w:t>
      </w:r>
      <w:r w:rsidR="009A323F" w:rsidRPr="00B04F59">
        <w:rPr>
          <w:rStyle w:val="y2iqfc"/>
          <w:rFonts w:ascii="inherit" w:hAnsi="inherit" w:hint="cs"/>
          <w:sz w:val="28"/>
          <w:szCs w:val="28"/>
          <w:rtl/>
        </w:rPr>
        <w:t>ات مفردة أو متعددة في المرارة. تخزن المرارة الصفراء.</w:t>
      </w:r>
      <w:r w:rsidRPr="00B04F59">
        <w:rPr>
          <w:rStyle w:val="y2iqfc"/>
          <w:rFonts w:ascii="inherit" w:hAnsi="inherit" w:hint="cs"/>
          <w:sz w:val="28"/>
          <w:szCs w:val="28"/>
          <w:rtl/>
        </w:rPr>
        <w:t xml:space="preserve"> </w:t>
      </w:r>
      <w:r w:rsidR="009A323F" w:rsidRPr="00B04F59">
        <w:rPr>
          <w:rStyle w:val="y2iqfc"/>
          <w:rFonts w:ascii="inherit" w:hAnsi="inherit" w:hint="cs"/>
          <w:sz w:val="28"/>
          <w:szCs w:val="28"/>
          <w:rtl/>
        </w:rPr>
        <w:t xml:space="preserve"> </w:t>
      </w:r>
    </w:p>
    <w:p w:rsidR="009A323F" w:rsidRPr="00B04F59" w:rsidRDefault="007E7684" w:rsidP="007E7684">
      <w:pPr>
        <w:pStyle w:val="a8"/>
        <w:rPr>
          <w:sz w:val="36"/>
          <w:szCs w:val="36"/>
          <w:rtl/>
          <w:lang w:bidi="ar-SY"/>
        </w:rPr>
      </w:pPr>
      <w:r w:rsidRPr="00B04F59">
        <w:rPr>
          <w:rStyle w:val="y2iqfc"/>
          <w:rFonts w:ascii="inherit" w:hAnsi="inherit"/>
          <w:sz w:val="28"/>
          <w:szCs w:val="28"/>
        </w:rPr>
        <w:t xml:space="preserve">   </w:t>
      </w:r>
      <w:r w:rsidRPr="00B04F59">
        <w:rPr>
          <w:rStyle w:val="y2iqfc"/>
          <w:rFonts w:ascii="inherit" w:hAnsi="inherit" w:hint="cs"/>
          <w:sz w:val="28"/>
          <w:szCs w:val="28"/>
          <w:rtl/>
        </w:rPr>
        <w:t xml:space="preserve"> يمكن أن تتركز الحصيات مؤقتا</w:t>
      </w:r>
      <w:r w:rsidR="009A323F" w:rsidRPr="00B04F59">
        <w:rPr>
          <w:rStyle w:val="y2iqfc"/>
          <w:rFonts w:ascii="inherit" w:hAnsi="inherit" w:hint="cs"/>
          <w:sz w:val="28"/>
          <w:szCs w:val="28"/>
          <w:rtl/>
        </w:rPr>
        <w:t xml:space="preserve"> في فتحة القناة الصفراوية حيث تنقبض المرارة. يسبب هذا ألمًا شديدًا (مغص صفراوي) في الجزء العلوي من البطن أسفل حافة الضلع الأيمن. يمكن أحيانًا الخلط بين هذا الألم وآلام قرحة الاثني عشر. المغص الصفراوي قد </w:t>
      </w:r>
      <w:r w:rsidRPr="00B04F59">
        <w:rPr>
          <w:rStyle w:val="y2iqfc"/>
          <w:rFonts w:ascii="inherit" w:hAnsi="inherit" w:hint="cs"/>
          <w:sz w:val="28"/>
          <w:szCs w:val="28"/>
          <w:rtl/>
        </w:rPr>
        <w:t>يزيد بعد</w:t>
      </w:r>
      <w:r w:rsidR="009A323F" w:rsidRPr="00B04F59">
        <w:rPr>
          <w:rStyle w:val="y2iqfc"/>
          <w:rFonts w:ascii="inherit" w:hAnsi="inherit" w:hint="cs"/>
          <w:sz w:val="28"/>
          <w:szCs w:val="28"/>
          <w:rtl/>
        </w:rPr>
        <w:t xml:space="preserve"> تناول وجبة </w:t>
      </w:r>
      <w:r w:rsidRPr="00B04F59">
        <w:rPr>
          <w:rStyle w:val="y2iqfc"/>
          <w:rFonts w:ascii="inherit" w:hAnsi="inherit" w:hint="cs"/>
          <w:sz w:val="28"/>
          <w:szCs w:val="28"/>
          <w:rtl/>
        </w:rPr>
        <w:t>دسمة .</w:t>
      </w:r>
    </w:p>
    <w:p w:rsidR="008F75A9" w:rsidRPr="00B04F59" w:rsidRDefault="008F75A9" w:rsidP="008F75A9">
      <w:pPr>
        <w:pStyle w:val="a8"/>
        <w:rPr>
          <w:rStyle w:val="y2iqfc"/>
          <w:rFonts w:ascii="inherit" w:hAnsi="inherit"/>
          <w:b/>
          <w:bCs/>
          <w:sz w:val="28"/>
          <w:szCs w:val="28"/>
          <w:rtl/>
        </w:rPr>
      </w:pPr>
      <w:r w:rsidRPr="00B04F59">
        <w:rPr>
          <w:rStyle w:val="y2iqfc"/>
          <w:rFonts w:ascii="inherit" w:hAnsi="inherit" w:hint="cs"/>
          <w:b/>
          <w:bCs/>
          <w:sz w:val="28"/>
          <w:szCs w:val="28"/>
          <w:rtl/>
        </w:rPr>
        <w:t xml:space="preserve">  ارتجاع الحمض</w:t>
      </w:r>
    </w:p>
    <w:p w:rsidR="00A5154D" w:rsidRPr="00B04F59" w:rsidRDefault="008F75A9" w:rsidP="008F75A9">
      <w:pPr>
        <w:pStyle w:val="a8"/>
        <w:rPr>
          <w:rStyle w:val="y2iqfc"/>
          <w:rFonts w:ascii="inherit" w:hAnsi="inherit"/>
          <w:sz w:val="28"/>
          <w:szCs w:val="28"/>
          <w:rtl/>
          <w:lang w:bidi="ar-SY"/>
        </w:rPr>
      </w:pPr>
      <w:r w:rsidRPr="00B04F59">
        <w:rPr>
          <w:rStyle w:val="y2iqfc"/>
          <w:rFonts w:ascii="inherit" w:hAnsi="inherit" w:hint="cs"/>
          <w:sz w:val="28"/>
          <w:szCs w:val="28"/>
          <w:rtl/>
        </w:rPr>
        <w:t>عندما يأكل الشخص ، يمر الطعام عبر المريء إلى المعدة. تنتج المعدة الحمض. إن بطانة المعدة مقاومة للتأثيرات المهيجة للحمض ، بينما تتهيج بطانة المريء بسهولة بسبب الحمض. عادة ما يوجد نظام صمام يعمل بين المعدة والمريء يمنع ارتداد الحمض. عندما يكون "نظام الصمام" هذا ضعيفًا ، على سبيل المثال في حالة وجود فتق ، أو في حالة انخفاض قوة العضلة العاصرة بواسطة الأدوية مثل مضادات الكولين ، يمكن أن تتسرب محتويات حمض المعدة إلى المريء. توصف الأعراض عادة بالحموضة</w:t>
      </w:r>
      <w:r w:rsidRPr="00B04F59">
        <w:rPr>
          <w:rFonts w:ascii="inherit" w:hAnsi="inherit" w:hint="cs"/>
          <w:sz w:val="28"/>
          <w:szCs w:val="28"/>
          <w:rtl/>
        </w:rPr>
        <w:t xml:space="preserve"> </w:t>
      </w:r>
      <w:r w:rsidRPr="00B04F59">
        <w:rPr>
          <w:rStyle w:val="y2iqfc"/>
          <w:rFonts w:ascii="inherit" w:hAnsi="inherit" w:hint="cs"/>
          <w:sz w:val="28"/>
          <w:szCs w:val="28"/>
          <w:rtl/>
        </w:rPr>
        <w:t>المعدية. هذا هو الألم الذي ينشأ في الجزء العلوي من البطن ويمر إلى أعلى خلف عظم القص. يحصل بعد تناول وجبة كبيرة ، أو الانحناء والاستلقاء.</w:t>
      </w:r>
    </w:p>
    <w:p w:rsidR="008F75A9" w:rsidRPr="00B04F59" w:rsidRDefault="008F75A9" w:rsidP="008F75A9">
      <w:pPr>
        <w:pStyle w:val="a8"/>
      </w:pPr>
      <w:r w:rsidRPr="00B04F59">
        <w:rPr>
          <w:rStyle w:val="y2iqfc"/>
          <w:rFonts w:ascii="inherit" w:hAnsi="inherit" w:hint="cs"/>
          <w:sz w:val="28"/>
          <w:szCs w:val="28"/>
          <w:rtl/>
        </w:rPr>
        <w:t xml:space="preserve"> يمكن أن يعالج الصيدلي الحموضة المعدية .</w:t>
      </w:r>
    </w:p>
    <w:p w:rsidR="008F75A9" w:rsidRPr="00B04F59" w:rsidRDefault="008F75A9" w:rsidP="008F75A9">
      <w:pPr>
        <w:pStyle w:val="HTML"/>
        <w:shd w:val="clear" w:color="auto" w:fill="F8F9FA"/>
        <w:bidi/>
        <w:spacing w:line="480" w:lineRule="atLeast"/>
        <w:rPr>
          <w:rFonts w:ascii="inherit" w:hAnsi="inherit"/>
          <w:sz w:val="36"/>
          <w:szCs w:val="36"/>
        </w:rPr>
      </w:pPr>
    </w:p>
    <w:p w:rsidR="008F75A9" w:rsidRPr="00B04F59" w:rsidRDefault="008F75A9" w:rsidP="007E7684">
      <w:pPr>
        <w:pStyle w:val="a8"/>
        <w:rPr>
          <w:sz w:val="36"/>
          <w:szCs w:val="36"/>
          <w:rtl/>
          <w:lang w:bidi="ar-SY"/>
        </w:rPr>
      </w:pPr>
    </w:p>
    <w:p w:rsidR="00C066E2" w:rsidRPr="00B04F59" w:rsidRDefault="00C066E2" w:rsidP="007E7684">
      <w:pPr>
        <w:pStyle w:val="a8"/>
        <w:rPr>
          <w:sz w:val="36"/>
          <w:szCs w:val="36"/>
          <w:rtl/>
          <w:lang w:bidi="ar-SY"/>
        </w:rPr>
      </w:pPr>
    </w:p>
    <w:p w:rsidR="00C066E2" w:rsidRPr="00B04F59" w:rsidRDefault="00C066E2" w:rsidP="007E7684">
      <w:pPr>
        <w:pStyle w:val="a8"/>
        <w:rPr>
          <w:sz w:val="36"/>
          <w:szCs w:val="36"/>
          <w:rtl/>
          <w:lang w:bidi="ar-SY"/>
        </w:rPr>
      </w:pPr>
    </w:p>
    <w:p w:rsidR="00691F70" w:rsidRPr="00B04F59" w:rsidRDefault="00361EE2" w:rsidP="00AC2A31">
      <w:pPr>
        <w:pStyle w:val="Default"/>
        <w:jc w:val="right"/>
        <w:rPr>
          <w:rStyle w:val="y2iqfc"/>
          <w:color w:val="auto"/>
          <w:sz w:val="23"/>
          <w:szCs w:val="23"/>
          <w:rtl/>
          <w:lang w:bidi="ar-SY"/>
        </w:rPr>
      </w:pPr>
      <w:r w:rsidRPr="00B04F59">
        <w:rPr>
          <w:rStyle w:val="y2iqfc"/>
          <w:rFonts w:ascii="inherit" w:hAnsi="inherit" w:hint="cs"/>
          <w:b/>
          <w:bCs/>
          <w:color w:val="auto"/>
          <w:sz w:val="28"/>
          <w:szCs w:val="28"/>
          <w:rtl/>
        </w:rPr>
        <w:t>متلازمة الق</w:t>
      </w:r>
      <w:r w:rsidR="00691F70" w:rsidRPr="00B04F59">
        <w:rPr>
          <w:rStyle w:val="y2iqfc"/>
          <w:rFonts w:ascii="inherit" w:hAnsi="inherit" w:hint="cs"/>
          <w:b/>
          <w:bCs/>
          <w:color w:val="auto"/>
          <w:sz w:val="28"/>
          <w:szCs w:val="28"/>
          <w:rtl/>
        </w:rPr>
        <w:t xml:space="preserve">ولون العصبي   </w:t>
      </w:r>
      <w:r w:rsidR="002A676E" w:rsidRPr="00B04F59">
        <w:rPr>
          <w:rStyle w:val="y2iqfc"/>
          <w:rFonts w:ascii="inherit" w:hAnsi="inherit" w:hint="cs"/>
          <w:b/>
          <w:bCs/>
          <w:color w:val="auto"/>
          <w:sz w:val="28"/>
          <w:szCs w:val="28"/>
          <w:rtl/>
        </w:rPr>
        <w:t xml:space="preserve">   </w:t>
      </w:r>
      <w:r w:rsidR="002A676E" w:rsidRPr="00B04F59">
        <w:rPr>
          <w:b/>
          <w:bCs/>
          <w:i/>
          <w:iCs/>
          <w:color w:val="auto"/>
          <w:sz w:val="23"/>
          <w:szCs w:val="23"/>
        </w:rPr>
        <w:t xml:space="preserve"> </w:t>
      </w:r>
      <w:r w:rsidR="002A676E" w:rsidRPr="00B04F59">
        <w:rPr>
          <w:b/>
          <w:bCs/>
          <w:color w:val="auto"/>
          <w:sz w:val="28"/>
          <w:szCs w:val="28"/>
        </w:rPr>
        <w:t>Irritable bowel syndrome</w:t>
      </w:r>
      <w:r w:rsidR="002A676E" w:rsidRPr="00B04F59">
        <w:rPr>
          <w:b/>
          <w:bCs/>
          <w:i/>
          <w:iCs/>
          <w:color w:val="auto"/>
          <w:sz w:val="23"/>
          <w:szCs w:val="23"/>
        </w:rPr>
        <w:t xml:space="preserve"> </w:t>
      </w:r>
    </w:p>
    <w:p w:rsidR="00C066E2" w:rsidRPr="00B04F59" w:rsidRDefault="00691F70" w:rsidP="00AC2A31">
      <w:pPr>
        <w:pStyle w:val="a8"/>
        <w:rPr>
          <w:rtl/>
          <w:lang w:bidi="ar-SY"/>
        </w:rPr>
      </w:pPr>
      <w:r w:rsidRPr="00B04F59">
        <w:rPr>
          <w:rStyle w:val="y2iqfc"/>
          <w:rFonts w:ascii="inherit" w:hAnsi="inherit" w:hint="cs"/>
          <w:sz w:val="28"/>
          <w:szCs w:val="28"/>
          <w:rtl/>
        </w:rPr>
        <w:t>هذه حالة شائعة وغير خطيرة ولكنها مزعجة تحدث فيها الأعراض بسبب تشنج القولون</w:t>
      </w:r>
      <w:r w:rsidR="00AC2A31" w:rsidRPr="00B04F59">
        <w:rPr>
          <w:rStyle w:val="y2iqfc"/>
          <w:rFonts w:ascii="inherit" w:hAnsi="inherit" w:hint="cs"/>
          <w:sz w:val="28"/>
          <w:szCs w:val="28"/>
          <w:rtl/>
        </w:rPr>
        <w:t xml:space="preserve"> </w:t>
      </w:r>
      <w:r w:rsidRPr="00B04F59">
        <w:rPr>
          <w:rStyle w:val="y2iqfc"/>
          <w:rFonts w:ascii="inherit" w:hAnsi="inherit" w:hint="cs"/>
          <w:sz w:val="28"/>
          <w:szCs w:val="28"/>
          <w:rtl/>
        </w:rPr>
        <w:t>. هناك تغيير في عادة الأمعاء ، غالبًا مع تناوب الإمساك والإسهال. عادة ما يكون الإسهال أسوأ في بداية الصباح</w:t>
      </w:r>
      <w:r w:rsidR="00AC2A31"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عادة ما يكون الألم موجودًا. غالبًا ما </w:t>
      </w:r>
    </w:p>
    <w:p w:rsidR="00691F70" w:rsidRPr="00B04F59" w:rsidRDefault="00691F70" w:rsidP="00AC2A31">
      <w:pPr>
        <w:pStyle w:val="a8"/>
        <w:rPr>
          <w:rStyle w:val="y2iqfc"/>
          <w:rFonts w:ascii="inherit" w:hAnsi="inherit"/>
          <w:sz w:val="28"/>
          <w:szCs w:val="28"/>
          <w:rtl/>
        </w:rPr>
      </w:pPr>
      <w:r w:rsidRPr="00B04F59">
        <w:rPr>
          <w:rStyle w:val="y2iqfc"/>
          <w:rFonts w:ascii="inherit" w:hAnsi="inherit" w:hint="cs"/>
          <w:sz w:val="28"/>
          <w:szCs w:val="28"/>
          <w:rtl/>
        </w:rPr>
        <w:t xml:space="preserve">يكون أسفل البطن (أسفل </w:t>
      </w:r>
      <w:r w:rsidR="00AC2A31" w:rsidRPr="00B04F59">
        <w:rPr>
          <w:rStyle w:val="y2iqfc"/>
          <w:rFonts w:ascii="inherit" w:hAnsi="inherit" w:hint="cs"/>
          <w:sz w:val="28"/>
          <w:szCs w:val="28"/>
          <w:rtl/>
        </w:rPr>
        <w:t>صرة</w:t>
      </w:r>
      <w:r w:rsidRPr="00B04F59">
        <w:rPr>
          <w:rStyle w:val="y2iqfc"/>
          <w:rFonts w:ascii="inherit" w:hAnsi="inherit" w:hint="cs"/>
          <w:sz w:val="28"/>
          <w:szCs w:val="28"/>
          <w:rtl/>
        </w:rPr>
        <w:t xml:space="preserve"> البطن وإلى يمينه أو يساره) ، ولكنه قد يكون علويًا ويمكن الخلط بينه وبين عسر الهضم. أي تغيير مستمر في عادة الأمعاء الطبيعية هو مؤشر للإحالة</w:t>
      </w:r>
      <w:r w:rsidR="00AC2A31"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691F70" w:rsidRPr="00B04F59" w:rsidRDefault="00691F70" w:rsidP="00691F70">
      <w:pPr>
        <w:pStyle w:val="a8"/>
        <w:rPr>
          <w:rStyle w:val="y2iqfc"/>
          <w:rFonts w:ascii="inherit" w:hAnsi="inherit"/>
          <w:b/>
          <w:bCs/>
          <w:sz w:val="28"/>
          <w:szCs w:val="28"/>
          <w:rtl/>
        </w:rPr>
      </w:pPr>
      <w:r w:rsidRPr="00B04F59">
        <w:rPr>
          <w:rStyle w:val="y2iqfc"/>
          <w:rFonts w:ascii="inherit" w:hAnsi="inherit" w:hint="cs"/>
          <w:b/>
          <w:bCs/>
          <w:sz w:val="28"/>
          <w:szCs w:val="28"/>
          <w:rtl/>
        </w:rPr>
        <w:t>الذبحة الصدرية اللانمطية</w:t>
      </w:r>
    </w:p>
    <w:p w:rsidR="00310E86" w:rsidRPr="00B04F59" w:rsidRDefault="00691F70" w:rsidP="00310E86">
      <w:pPr>
        <w:pStyle w:val="a8"/>
      </w:pPr>
      <w:r w:rsidRPr="00B04F59">
        <w:rPr>
          <w:rStyle w:val="y2iqfc"/>
          <w:rFonts w:ascii="inherit" w:hAnsi="inherit" w:hint="cs"/>
          <w:sz w:val="28"/>
          <w:szCs w:val="28"/>
          <w:rtl/>
        </w:rPr>
        <w:t xml:space="preserve">عادة ما تكون الذبحة الصدرية عبارة عن عصابة ضيقة مؤلمة عبر منتصف الصدر. يمكن الشعور بألم الذبحة الصدرية اللانمطي في أسفل الصدر أو أعلى البطن. من المحتمل أن يتم </w:t>
      </w:r>
      <w:r w:rsidR="001C112C" w:rsidRPr="00B04F59">
        <w:rPr>
          <w:rStyle w:val="y2iqfc"/>
          <w:rFonts w:ascii="inherit" w:hAnsi="inherit" w:hint="cs"/>
          <w:sz w:val="28"/>
          <w:szCs w:val="28"/>
          <w:rtl/>
        </w:rPr>
        <w:t xml:space="preserve">حصول الالم أكثر خلال </w:t>
      </w:r>
      <w:r w:rsidRPr="00B04F59">
        <w:rPr>
          <w:rStyle w:val="y2iqfc"/>
          <w:rFonts w:ascii="inherit" w:hAnsi="inherit" w:hint="cs"/>
          <w:sz w:val="28"/>
          <w:szCs w:val="28"/>
          <w:rtl/>
        </w:rPr>
        <w:t>التمرين أو المجهود. إذا حدث هذا ، فإن الإحالة ضرورية.</w:t>
      </w:r>
    </w:p>
    <w:p w:rsidR="00310E86" w:rsidRPr="00B04F59" w:rsidRDefault="00310E86" w:rsidP="00310E86">
      <w:pPr>
        <w:pStyle w:val="a8"/>
        <w:rPr>
          <w:rStyle w:val="y2iqfc"/>
          <w:rFonts w:ascii="inherit" w:hAnsi="inherit"/>
          <w:b/>
          <w:bCs/>
          <w:sz w:val="28"/>
          <w:szCs w:val="28"/>
          <w:rtl/>
        </w:rPr>
      </w:pPr>
      <w:r w:rsidRPr="00B04F59">
        <w:rPr>
          <w:rStyle w:val="y2iqfc"/>
          <w:rFonts w:ascii="inherit" w:hAnsi="inherit" w:hint="cs"/>
          <w:b/>
          <w:bCs/>
          <w:sz w:val="28"/>
          <w:szCs w:val="28"/>
          <w:rtl/>
        </w:rPr>
        <w:t xml:space="preserve">اضطرابات أكثر خطورة  </w:t>
      </w:r>
    </w:p>
    <w:p w:rsidR="00310E86" w:rsidRPr="00B04F59" w:rsidRDefault="00310E86" w:rsidP="00310E86">
      <w:pPr>
        <w:pStyle w:val="a8"/>
        <w:rPr>
          <w:rtl/>
        </w:rPr>
      </w:pPr>
      <w:r w:rsidRPr="00B04F59">
        <w:rPr>
          <w:rStyle w:val="y2iqfc"/>
          <w:rFonts w:ascii="inherit" w:hAnsi="inherit" w:hint="cs"/>
          <w:sz w:val="28"/>
          <w:szCs w:val="28"/>
          <w:rtl/>
        </w:rPr>
        <w:t>قد ينذر استمرار آلام الجزء العلوي من البطن خاصةً عندما يرتبط بفقدان الشهية وفقدان الوزن بسرطان أساسي في المعدة أو البنكرياس . تبدأ القرح بالنزيف أحيانًا ، وقد يظهر هذا مع وجود دم في القيء (القيء الدموي)</w:t>
      </w:r>
      <w:r w:rsidRPr="00B04F59">
        <w:rPr>
          <w:sz w:val="23"/>
          <w:szCs w:val="23"/>
        </w:rPr>
        <w:t xml:space="preserve"> </w:t>
      </w:r>
      <w:r w:rsidRPr="00B04F59">
        <w:rPr>
          <w:sz w:val="28"/>
          <w:szCs w:val="28"/>
        </w:rPr>
        <w:t>(haematemesis)</w:t>
      </w:r>
      <w:r w:rsidRPr="00B04F59">
        <w:rPr>
          <w:sz w:val="23"/>
          <w:szCs w:val="23"/>
        </w:rPr>
        <w:t xml:space="preserve"> </w:t>
      </w:r>
      <w:r w:rsidRPr="00B04F59">
        <w:rPr>
          <w:rStyle w:val="y2iqfc"/>
          <w:rFonts w:ascii="inherit" w:hAnsi="inherit" w:hint="cs"/>
          <w:sz w:val="28"/>
          <w:szCs w:val="28"/>
          <w:rtl/>
        </w:rPr>
        <w:t xml:space="preserve"> أو في البراز </w:t>
      </w:r>
      <w:r w:rsidRPr="00B04F59">
        <w:rPr>
          <w:sz w:val="23"/>
          <w:szCs w:val="23"/>
        </w:rPr>
        <w:t>(</w:t>
      </w:r>
      <w:r w:rsidRPr="00B04F59">
        <w:rPr>
          <w:sz w:val="28"/>
          <w:szCs w:val="28"/>
        </w:rPr>
        <w:t>melaena).</w:t>
      </w:r>
      <w:r w:rsidRPr="00B04F59">
        <w:rPr>
          <w:sz w:val="23"/>
          <w:szCs w:val="23"/>
        </w:rPr>
        <w:t xml:space="preserve"> </w:t>
      </w:r>
      <w:r w:rsidRPr="00B04F59">
        <w:rPr>
          <w:rStyle w:val="y2iqfc"/>
          <w:rFonts w:ascii="inherit" w:hAnsi="inherit" w:hint="cs"/>
          <w:sz w:val="28"/>
          <w:szCs w:val="28"/>
          <w:rtl/>
        </w:rPr>
        <w:t xml:space="preserve"> </w:t>
      </w:r>
    </w:p>
    <w:p w:rsidR="00B57104" w:rsidRPr="00B04F59" w:rsidRDefault="00310E86" w:rsidP="00AF4C29">
      <w:pPr>
        <w:pStyle w:val="a8"/>
      </w:pPr>
      <w:r w:rsidRPr="00B04F59">
        <w:rPr>
          <w:rStyle w:val="y2iqfc"/>
          <w:rFonts w:ascii="inherit" w:hAnsi="inherit" w:hint="cs"/>
          <w:sz w:val="28"/>
          <w:szCs w:val="28"/>
          <w:rtl/>
        </w:rPr>
        <w:t>في الأخير يصبح البراز قطرانيًا وأسودًا. الإحالة العاجلة ضرورية .</w:t>
      </w:r>
    </w:p>
    <w:p w:rsidR="00B57104" w:rsidRPr="00B04F59" w:rsidRDefault="00B57104" w:rsidP="00B57104">
      <w:pPr>
        <w:pStyle w:val="a8"/>
        <w:rPr>
          <w:rStyle w:val="y2iqfc"/>
          <w:rFonts w:ascii="inherit" w:hAnsi="inherit"/>
          <w:b/>
          <w:bCs/>
          <w:sz w:val="28"/>
          <w:szCs w:val="28"/>
          <w:rtl/>
        </w:rPr>
      </w:pPr>
      <w:r w:rsidRPr="00B04F59">
        <w:rPr>
          <w:rStyle w:val="y2iqfc"/>
          <w:rFonts w:ascii="inherit" w:hAnsi="inherit" w:hint="cs"/>
          <w:b/>
          <w:bCs/>
          <w:sz w:val="28"/>
          <w:szCs w:val="28"/>
          <w:rtl/>
        </w:rPr>
        <w:t>المدة / التاريخ السابق</w:t>
      </w:r>
    </w:p>
    <w:p w:rsidR="00B57104" w:rsidRPr="00B04F59" w:rsidRDefault="00B57104" w:rsidP="00B57104">
      <w:pPr>
        <w:pStyle w:val="a8"/>
        <w:rPr>
          <w:rStyle w:val="y2iqfc"/>
          <w:rtl/>
          <w:lang w:bidi="ar-SY"/>
        </w:rPr>
      </w:pPr>
      <w:r w:rsidRPr="00B04F59">
        <w:rPr>
          <w:rStyle w:val="y2iqfc"/>
          <w:rFonts w:ascii="inherit" w:hAnsi="inherit" w:hint="cs"/>
          <w:sz w:val="28"/>
          <w:szCs w:val="28"/>
          <w:rtl/>
        </w:rPr>
        <w:t>يجب إحالة عسر الهضم المستمر أو المتكرر إلى الطبيب  ، بعد النظر في المعلومات المكتسبة من الاستجواب. يجب إحالة أي مريض لديه تاريخ سابق للأعراض التي لم تستجب للعلاج أو التي ساءت .</w:t>
      </w:r>
    </w:p>
    <w:p w:rsidR="00B57104" w:rsidRPr="00B04F59" w:rsidRDefault="00B57104" w:rsidP="00B57104">
      <w:pPr>
        <w:pStyle w:val="a8"/>
        <w:rPr>
          <w:rStyle w:val="y2iqfc"/>
          <w:rFonts w:ascii="inherit" w:hAnsi="inherit"/>
          <w:b/>
          <w:bCs/>
          <w:sz w:val="28"/>
          <w:szCs w:val="28"/>
          <w:rtl/>
        </w:rPr>
      </w:pPr>
      <w:r w:rsidRPr="00B04F59">
        <w:rPr>
          <w:rStyle w:val="y2iqfc"/>
          <w:rFonts w:ascii="inherit" w:hAnsi="inherit" w:hint="cs"/>
          <w:b/>
          <w:bCs/>
          <w:sz w:val="28"/>
          <w:szCs w:val="28"/>
          <w:rtl/>
        </w:rPr>
        <w:t>حمية</w:t>
      </w:r>
    </w:p>
    <w:p w:rsidR="00B57104" w:rsidRPr="00B04F59" w:rsidRDefault="00B57104" w:rsidP="00B57104">
      <w:pPr>
        <w:pStyle w:val="a8"/>
        <w:rPr>
          <w:rStyle w:val="y2iqfc"/>
          <w:rFonts w:ascii="inherit" w:hAnsi="inherit"/>
          <w:sz w:val="28"/>
          <w:szCs w:val="28"/>
          <w:rtl/>
        </w:rPr>
      </w:pPr>
      <w:r w:rsidRPr="00B04F59">
        <w:rPr>
          <w:rStyle w:val="y2iqfc"/>
          <w:rFonts w:ascii="inherit" w:hAnsi="inherit" w:hint="cs"/>
          <w:sz w:val="28"/>
          <w:szCs w:val="28"/>
          <w:rtl/>
        </w:rPr>
        <w:t>يمكن أن تسبب الأطعمة الدهنية والكحول عسر الهضم وتفاقم القرحة وزيادة المغص الصفراوي .</w:t>
      </w:r>
    </w:p>
    <w:p w:rsidR="00B57104" w:rsidRPr="00B04F59" w:rsidRDefault="00B57104" w:rsidP="00B57104">
      <w:pPr>
        <w:pStyle w:val="a8"/>
        <w:rPr>
          <w:rStyle w:val="y2iqfc"/>
          <w:rFonts w:ascii="inherit" w:hAnsi="inherit"/>
          <w:b/>
          <w:bCs/>
          <w:sz w:val="28"/>
          <w:szCs w:val="28"/>
          <w:rtl/>
        </w:rPr>
      </w:pPr>
      <w:r w:rsidRPr="00B04F59">
        <w:rPr>
          <w:rStyle w:val="y2iqfc"/>
          <w:rFonts w:ascii="inherit" w:hAnsi="inherit" w:hint="cs"/>
          <w:b/>
          <w:bCs/>
          <w:sz w:val="28"/>
          <w:szCs w:val="28"/>
          <w:rtl/>
        </w:rPr>
        <w:t>عادة التدخين</w:t>
      </w:r>
    </w:p>
    <w:p w:rsidR="00B57104" w:rsidRPr="00B04F59" w:rsidRDefault="00B57104" w:rsidP="00B57104">
      <w:pPr>
        <w:pStyle w:val="a8"/>
        <w:rPr>
          <w:rtl/>
          <w:lang w:bidi="ar-SY"/>
        </w:rPr>
      </w:pPr>
      <w:r w:rsidRPr="00B04F59">
        <w:rPr>
          <w:rStyle w:val="y2iqfc"/>
          <w:rFonts w:ascii="inherit" w:hAnsi="inherit" w:hint="cs"/>
          <w:sz w:val="28"/>
          <w:szCs w:val="28"/>
          <w:rtl/>
        </w:rPr>
        <w:t>يؤدي التدخين إلى الإصابة بعسر الهضم والتقرحات وقد يسبب ذلك. تلتئم القرحة بشكل أبطأ وتنتكس كثيرًا أثناء العلاج لدى المدخنين . الصيدلاني يجب ان يقدم نصائح لمكافحة التدخين</w:t>
      </w:r>
    </w:p>
    <w:p w:rsidR="00AF4C29" w:rsidRPr="00B04F59" w:rsidRDefault="00AF4C29" w:rsidP="00B57104">
      <w:pPr>
        <w:pStyle w:val="a8"/>
        <w:rPr>
          <w:rtl/>
          <w:lang w:bidi="ar-SY"/>
        </w:rPr>
      </w:pPr>
    </w:p>
    <w:p w:rsidR="00AF4C29" w:rsidRPr="00B04F59" w:rsidRDefault="00AF4C29" w:rsidP="00AF4C29">
      <w:pPr>
        <w:pStyle w:val="a8"/>
        <w:rPr>
          <w:rStyle w:val="y2iqfc"/>
          <w:rFonts w:ascii="inherit" w:hAnsi="inherit"/>
          <w:b/>
          <w:bCs/>
          <w:sz w:val="28"/>
          <w:szCs w:val="28"/>
          <w:rtl/>
        </w:rPr>
      </w:pPr>
      <w:r w:rsidRPr="00B04F59">
        <w:rPr>
          <w:rStyle w:val="y2iqfc"/>
          <w:rFonts w:ascii="inherit" w:hAnsi="inherit" w:hint="cs"/>
          <w:b/>
          <w:bCs/>
          <w:sz w:val="28"/>
          <w:szCs w:val="28"/>
          <w:rtl/>
        </w:rPr>
        <w:t xml:space="preserve">الادوية </w:t>
      </w:r>
    </w:p>
    <w:p w:rsidR="00AF4C29" w:rsidRPr="00B04F59" w:rsidRDefault="00AF4C29" w:rsidP="00AF4C29">
      <w:pPr>
        <w:pStyle w:val="a8"/>
        <w:rPr>
          <w:rStyle w:val="y2iqfc"/>
          <w:rFonts w:ascii="inherit" w:hAnsi="inherit"/>
          <w:sz w:val="28"/>
          <w:szCs w:val="28"/>
          <w:rtl/>
        </w:rPr>
      </w:pPr>
      <w:r w:rsidRPr="00B04F59">
        <w:rPr>
          <w:rStyle w:val="y2iqfc"/>
          <w:rFonts w:ascii="inherit" w:hAnsi="inherit" w:hint="cs"/>
          <w:sz w:val="28"/>
          <w:szCs w:val="28"/>
          <w:rtl/>
        </w:rPr>
        <w:t>يجب على أي شخص جرب واحدًا أو أكثر من مضادات الحموضة دون تحسن ، أو لم تتحسن الأعراض الأولية لديه مراجعة الطبيب.</w:t>
      </w:r>
    </w:p>
    <w:p w:rsidR="00AF4C29" w:rsidRPr="00B04F59" w:rsidRDefault="00AF4C29" w:rsidP="00AF4C29">
      <w:pPr>
        <w:pStyle w:val="a8"/>
        <w:rPr>
          <w:rStyle w:val="y2iqfc"/>
          <w:rFonts w:ascii="inherit" w:hAnsi="inherit"/>
          <w:b/>
          <w:bCs/>
          <w:sz w:val="28"/>
          <w:szCs w:val="28"/>
          <w:rtl/>
        </w:rPr>
      </w:pPr>
      <w:r w:rsidRPr="00B04F59">
        <w:rPr>
          <w:rStyle w:val="y2iqfc"/>
          <w:rFonts w:ascii="inherit" w:hAnsi="inherit" w:hint="cs"/>
          <w:b/>
          <w:bCs/>
          <w:sz w:val="28"/>
          <w:szCs w:val="28"/>
          <w:rtl/>
        </w:rPr>
        <w:t>الأدوية الأخرى التي يتم تناولها</w:t>
      </w:r>
      <w:r w:rsidR="00833016" w:rsidRPr="00B04F59">
        <w:rPr>
          <w:rStyle w:val="y2iqfc"/>
          <w:rFonts w:ascii="inherit" w:hAnsi="inherit" w:hint="cs"/>
          <w:b/>
          <w:bCs/>
          <w:sz w:val="28"/>
          <w:szCs w:val="28"/>
          <w:rtl/>
        </w:rPr>
        <w:t xml:space="preserve"> </w:t>
      </w:r>
    </w:p>
    <w:p w:rsidR="00AF4C29" w:rsidRPr="00B04F59" w:rsidRDefault="00AF4C29" w:rsidP="00AF4C29">
      <w:pPr>
        <w:pStyle w:val="a8"/>
        <w:rPr>
          <w:rStyle w:val="y2iqfc"/>
          <w:rFonts w:ascii="inherit" w:hAnsi="inherit"/>
          <w:sz w:val="28"/>
          <w:szCs w:val="28"/>
          <w:rtl/>
        </w:rPr>
      </w:pPr>
      <w:r w:rsidRPr="00B04F59">
        <w:rPr>
          <w:rStyle w:val="y2iqfc"/>
          <w:rFonts w:ascii="inherit" w:hAnsi="inherit" w:hint="cs"/>
          <w:sz w:val="28"/>
          <w:szCs w:val="28"/>
          <w:rtl/>
        </w:rPr>
        <w:t>يمكن أن تحدث الآثار الجانبية المعدية المعوية بسبب العديد من الأدوية ، لذلك من المهم للصيدلي</w:t>
      </w:r>
      <w:r w:rsidRPr="00B04F59">
        <w:rPr>
          <w:rFonts w:hint="cs"/>
          <w:rtl/>
        </w:rPr>
        <w:t xml:space="preserve"> </w:t>
      </w:r>
      <w:r w:rsidRPr="00B04F59">
        <w:rPr>
          <w:rStyle w:val="y2iqfc"/>
          <w:rFonts w:ascii="inherit" w:hAnsi="inherit" w:hint="cs"/>
          <w:sz w:val="28"/>
          <w:szCs w:val="28"/>
          <w:rtl/>
        </w:rPr>
        <w:t>أن يتأكد من أي دواء يتناوله المريض</w:t>
      </w:r>
      <w:r w:rsidR="00833016"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F4C29" w:rsidRPr="00B04F59" w:rsidRDefault="00AF4C29" w:rsidP="00833016">
      <w:pPr>
        <w:pStyle w:val="a8"/>
        <w:rPr>
          <w:rStyle w:val="y2iqfc"/>
          <w:rFonts w:ascii="inherit" w:hAnsi="inherit"/>
          <w:sz w:val="28"/>
          <w:szCs w:val="28"/>
          <w:rtl/>
        </w:rPr>
      </w:pPr>
      <w:r w:rsidRPr="00B04F59">
        <w:rPr>
          <w:rStyle w:val="y2iqfc"/>
          <w:rFonts w:ascii="inherit" w:hAnsi="inherit" w:hint="cs"/>
          <w:sz w:val="28"/>
          <w:szCs w:val="28"/>
          <w:rtl/>
        </w:rPr>
        <w:t xml:space="preserve">قد تسبب </w:t>
      </w:r>
      <w:r w:rsidR="00833016" w:rsidRPr="00B04F59">
        <w:rPr>
          <w:rStyle w:val="y2iqfc"/>
          <w:rFonts w:ascii="inherit" w:hAnsi="inherit" w:hint="cs"/>
          <w:sz w:val="28"/>
          <w:szCs w:val="28"/>
          <w:rtl/>
        </w:rPr>
        <w:t>الادوية</w:t>
      </w:r>
      <w:r w:rsidRPr="00B04F59">
        <w:rPr>
          <w:rStyle w:val="y2iqfc"/>
          <w:rFonts w:ascii="inherit" w:hAnsi="inherit" w:hint="cs"/>
          <w:sz w:val="28"/>
          <w:szCs w:val="28"/>
          <w:rtl/>
        </w:rPr>
        <w:t xml:space="preserve"> المضادة للالتهابات غير الستيرويدية مثل الإيبوبروفين والإندوميتاسين والبيروكسيكام أعراض عسر الهضم وقد </w:t>
      </w:r>
      <w:r w:rsidR="00833016" w:rsidRPr="00B04F59">
        <w:rPr>
          <w:rStyle w:val="y2iqfc"/>
          <w:rFonts w:ascii="inherit" w:hAnsi="inherit" w:hint="cs"/>
          <w:sz w:val="28"/>
          <w:szCs w:val="28"/>
          <w:rtl/>
        </w:rPr>
        <w:t>تسبب</w:t>
      </w:r>
      <w:r w:rsidRPr="00B04F59">
        <w:rPr>
          <w:rStyle w:val="y2iqfc"/>
          <w:rFonts w:ascii="inherit" w:hAnsi="inherit" w:hint="cs"/>
          <w:sz w:val="28"/>
          <w:szCs w:val="28"/>
          <w:rtl/>
        </w:rPr>
        <w:t xml:space="preserve"> القرحة ونزيف القرحات. المرضى المسنون معرضون بشكل خاص لهذه المشاكل ،</w:t>
      </w:r>
    </w:p>
    <w:p w:rsidR="00833016" w:rsidRPr="00B04F59" w:rsidRDefault="00AF4C29" w:rsidP="00AF4C29">
      <w:pPr>
        <w:pStyle w:val="a8"/>
        <w:rPr>
          <w:rStyle w:val="y2iqfc"/>
          <w:rFonts w:ascii="inherit" w:hAnsi="inherit"/>
          <w:sz w:val="28"/>
          <w:szCs w:val="28"/>
          <w:rtl/>
        </w:rPr>
      </w:pPr>
      <w:r w:rsidRPr="00B04F59">
        <w:rPr>
          <w:rStyle w:val="y2iqfc"/>
          <w:rFonts w:ascii="inherit" w:hAnsi="inherit" w:hint="cs"/>
          <w:sz w:val="36"/>
          <w:szCs w:val="36"/>
          <w:rtl/>
        </w:rPr>
        <w:t xml:space="preserve"> </w:t>
      </w:r>
      <w:r w:rsidRPr="00B04F59">
        <w:rPr>
          <w:rStyle w:val="y2iqfc"/>
          <w:rFonts w:ascii="inherit" w:hAnsi="inherit" w:hint="cs"/>
          <w:sz w:val="28"/>
          <w:szCs w:val="28"/>
          <w:rtl/>
        </w:rPr>
        <w:t>وعلى الصيادلة أخذ ذلك في الاعتبار عند التعامل مع المرضى.</w:t>
      </w:r>
    </w:p>
    <w:p w:rsidR="0051402B" w:rsidRPr="00B04F59" w:rsidRDefault="00AF4C29" w:rsidP="007D2A45">
      <w:pPr>
        <w:pStyle w:val="a8"/>
        <w:rPr>
          <w:rStyle w:val="y2iqfc"/>
          <w:rFonts w:ascii="inherit" w:hAnsi="inherit"/>
          <w:sz w:val="28"/>
          <w:szCs w:val="28"/>
          <w:rtl/>
        </w:rPr>
      </w:pPr>
      <w:r w:rsidRPr="00B04F59">
        <w:rPr>
          <w:rStyle w:val="y2iqfc"/>
          <w:rFonts w:ascii="inherit" w:hAnsi="inherit" w:hint="cs"/>
          <w:sz w:val="28"/>
          <w:szCs w:val="28"/>
          <w:rtl/>
        </w:rPr>
        <w:t xml:space="preserve"> ي</w:t>
      </w:r>
      <w:r w:rsidR="00FF7E24" w:rsidRPr="00B04F59">
        <w:rPr>
          <w:rStyle w:val="y2iqfc"/>
          <w:rFonts w:ascii="inherit" w:hAnsi="inherit" w:hint="cs"/>
          <w:sz w:val="28"/>
          <w:szCs w:val="28"/>
          <w:rtl/>
        </w:rPr>
        <w:t>عد عسر الهضم عند أي مريض يتناول</w:t>
      </w:r>
      <w:r w:rsidRPr="00B04F59">
        <w:rPr>
          <w:rStyle w:val="y2iqfc"/>
          <w:rFonts w:ascii="inherit" w:hAnsi="inherit" w:hint="cs"/>
          <w:sz w:val="28"/>
          <w:szCs w:val="28"/>
          <w:rtl/>
        </w:rPr>
        <w:t xml:space="preserve"> مضادًا للالتهاب غير ستيرويدي مؤشرًا للإحالة</w:t>
      </w:r>
    </w:p>
    <w:p w:rsidR="007D2A45" w:rsidRPr="00B04F59" w:rsidRDefault="007D2A45" w:rsidP="007D2A45">
      <w:pPr>
        <w:pStyle w:val="a8"/>
        <w:rPr>
          <w:rStyle w:val="y2iqfc"/>
          <w:rFonts w:ascii="inherit" w:hAnsi="inherit"/>
          <w:b/>
          <w:bCs/>
          <w:sz w:val="28"/>
          <w:szCs w:val="28"/>
          <w:rtl/>
        </w:rPr>
      </w:pPr>
      <w:r w:rsidRPr="00B04F59">
        <w:rPr>
          <w:rStyle w:val="y2iqfc"/>
          <w:rFonts w:ascii="inherit" w:hAnsi="inherit" w:hint="cs"/>
          <w:b/>
          <w:bCs/>
          <w:sz w:val="28"/>
          <w:szCs w:val="28"/>
          <w:rtl/>
        </w:rPr>
        <w:t>الجدول الزمني للعلاج</w:t>
      </w:r>
    </w:p>
    <w:p w:rsidR="007D2A45" w:rsidRPr="00B04F59" w:rsidRDefault="007D2A45" w:rsidP="007D2A45">
      <w:pPr>
        <w:pStyle w:val="a8"/>
        <w:rPr>
          <w:rStyle w:val="y2iqfc"/>
          <w:rFonts w:ascii="inherit" w:hAnsi="inherit"/>
          <w:sz w:val="28"/>
          <w:szCs w:val="28"/>
          <w:rtl/>
        </w:rPr>
      </w:pPr>
      <w:r w:rsidRPr="00B04F59">
        <w:rPr>
          <w:rStyle w:val="y2iqfc"/>
          <w:rFonts w:ascii="inherit" w:hAnsi="inherit" w:hint="cs"/>
          <w:sz w:val="28"/>
          <w:szCs w:val="28"/>
          <w:rtl/>
        </w:rPr>
        <w:t>إذا لم تتحسن الأعراض في غضون 5 أيام ، يجب على المريض مراجعة الطبيب.</w:t>
      </w:r>
    </w:p>
    <w:p w:rsidR="007D2A45" w:rsidRPr="00B04F59" w:rsidRDefault="007D2A45" w:rsidP="007D2A45">
      <w:pPr>
        <w:pStyle w:val="a8"/>
        <w:rPr>
          <w:rStyle w:val="y2iqfc"/>
          <w:rFonts w:ascii="inherit" w:hAnsi="inherit"/>
          <w:b/>
          <w:bCs/>
          <w:sz w:val="28"/>
          <w:szCs w:val="28"/>
          <w:rtl/>
        </w:rPr>
      </w:pPr>
      <w:r w:rsidRPr="00B04F59">
        <w:rPr>
          <w:rStyle w:val="y2iqfc"/>
          <w:rFonts w:ascii="inherit" w:hAnsi="inherit" w:hint="cs"/>
          <w:b/>
          <w:bCs/>
          <w:sz w:val="28"/>
          <w:szCs w:val="28"/>
          <w:rtl/>
        </w:rPr>
        <w:t>التدبير</w:t>
      </w:r>
    </w:p>
    <w:p w:rsidR="007D2A45" w:rsidRPr="00B04F59" w:rsidRDefault="007D2A45" w:rsidP="007D2A45">
      <w:pPr>
        <w:pStyle w:val="a8"/>
      </w:pPr>
      <w:r w:rsidRPr="00B04F59">
        <w:rPr>
          <w:rStyle w:val="y2iqfc"/>
          <w:rFonts w:ascii="inherit" w:hAnsi="inherit" w:hint="cs"/>
          <w:sz w:val="28"/>
          <w:szCs w:val="28"/>
          <w:rtl/>
        </w:rPr>
        <w:t>بمجرد أن يستبعد الصيدلي المرض الخطير ، قد يوصى بالعلاج بمضادات الحموضة ومن المحتمل أن يكون فعالاً. يجب اختيار المستحضر المختار على أساس الأعراض الفردية للمريض .</w:t>
      </w:r>
    </w:p>
    <w:p w:rsidR="007D2A45" w:rsidRPr="00B04F59" w:rsidRDefault="007D2A45" w:rsidP="00307C46">
      <w:pPr>
        <w:pStyle w:val="a8"/>
        <w:rPr>
          <w:rtl/>
          <w:lang w:bidi="ar-SY"/>
        </w:rPr>
      </w:pPr>
      <w:r w:rsidRPr="00B04F59">
        <w:rPr>
          <w:rStyle w:val="y2iqfc"/>
          <w:rFonts w:ascii="inherit" w:hAnsi="inherit" w:hint="cs"/>
          <w:sz w:val="28"/>
          <w:szCs w:val="28"/>
          <w:rtl/>
        </w:rPr>
        <w:t xml:space="preserve">يمكن أن يؤدي التدخين والكحول والوجبات الدسمة إلى تفاقم الأعراض ، لذلك يمكن للصيدلي أن ينصحك بشكل مناسب  </w:t>
      </w:r>
    </w:p>
    <w:p w:rsidR="001F0A40" w:rsidRPr="00B04F59" w:rsidRDefault="001F0A40" w:rsidP="00307C46">
      <w:pPr>
        <w:pStyle w:val="a8"/>
        <w:rPr>
          <w:rStyle w:val="y2iqfc"/>
          <w:rFonts w:ascii="inherit" w:hAnsi="inherit"/>
          <w:b/>
          <w:bCs/>
          <w:sz w:val="28"/>
          <w:szCs w:val="28"/>
          <w:rtl/>
        </w:rPr>
      </w:pPr>
      <w:r w:rsidRPr="00B04F59">
        <w:rPr>
          <w:rStyle w:val="y2iqfc"/>
          <w:rFonts w:ascii="inherit" w:hAnsi="inherit" w:hint="cs"/>
          <w:b/>
          <w:bCs/>
          <w:sz w:val="28"/>
          <w:szCs w:val="28"/>
          <w:rtl/>
        </w:rPr>
        <w:t>مضادات الحموضة</w:t>
      </w:r>
      <w:r w:rsidR="00307C46" w:rsidRPr="00B04F59">
        <w:rPr>
          <w:rStyle w:val="y2iqfc"/>
          <w:rFonts w:ascii="inherit" w:hAnsi="inherit" w:hint="cs"/>
          <w:b/>
          <w:bCs/>
          <w:sz w:val="28"/>
          <w:szCs w:val="28"/>
          <w:rtl/>
        </w:rPr>
        <w:t xml:space="preserve">  </w:t>
      </w:r>
      <w:r w:rsidR="00307C46" w:rsidRPr="00B04F59">
        <w:rPr>
          <w:b/>
          <w:bCs/>
          <w:sz w:val="28"/>
          <w:szCs w:val="28"/>
        </w:rPr>
        <w:t>Antacids</w:t>
      </w:r>
    </w:p>
    <w:p w:rsidR="001F0A40" w:rsidRPr="00B04F59" w:rsidRDefault="00307C46" w:rsidP="00A12297">
      <w:pPr>
        <w:pStyle w:val="a8"/>
        <w:rPr>
          <w:rtl/>
        </w:rPr>
      </w:pPr>
      <w:r w:rsidRPr="00B04F59">
        <w:rPr>
          <w:rStyle w:val="y2iqfc"/>
          <w:rFonts w:ascii="inherit" w:hAnsi="inherit" w:hint="cs"/>
          <w:sz w:val="28"/>
          <w:szCs w:val="28"/>
          <w:rtl/>
        </w:rPr>
        <w:t>بشكل عام ، تعتبر</w:t>
      </w:r>
      <w:r w:rsidR="001F0A40" w:rsidRPr="00B04F59">
        <w:rPr>
          <w:rStyle w:val="y2iqfc"/>
          <w:rFonts w:ascii="inherit" w:hAnsi="inherit" w:hint="cs"/>
          <w:sz w:val="28"/>
          <w:szCs w:val="28"/>
          <w:rtl/>
        </w:rPr>
        <w:t>مضادات الحموضة</w:t>
      </w:r>
      <w:r w:rsidRPr="00B04F59">
        <w:rPr>
          <w:rStyle w:val="y2iqfc"/>
          <w:rFonts w:ascii="inherit" w:hAnsi="inherit" w:hint="cs"/>
          <w:sz w:val="28"/>
          <w:szCs w:val="28"/>
          <w:rtl/>
        </w:rPr>
        <w:t xml:space="preserve"> السائلة</w:t>
      </w:r>
      <w:r w:rsidR="001F0A40" w:rsidRPr="00B04F59">
        <w:rPr>
          <w:rStyle w:val="y2iqfc"/>
          <w:rFonts w:ascii="inherit" w:hAnsi="inherit" w:hint="cs"/>
          <w:sz w:val="28"/>
          <w:szCs w:val="28"/>
          <w:rtl/>
        </w:rPr>
        <w:t xml:space="preserve"> أكثر فاعلية من الصلبة. إنها أسهل في</w:t>
      </w:r>
      <w:r w:rsidRPr="00B04F59">
        <w:rPr>
          <w:rStyle w:val="y2iqfc"/>
          <w:rFonts w:ascii="inherit" w:hAnsi="inherit" w:hint="cs"/>
          <w:sz w:val="28"/>
          <w:szCs w:val="28"/>
          <w:rtl/>
        </w:rPr>
        <w:t xml:space="preserve"> التناول</w:t>
      </w:r>
      <w:r w:rsidR="001F0A40" w:rsidRPr="00B04F59">
        <w:rPr>
          <w:rStyle w:val="y2iqfc"/>
          <w:rFonts w:ascii="inherit" w:hAnsi="inherit" w:hint="cs"/>
          <w:sz w:val="28"/>
          <w:szCs w:val="28"/>
          <w:rtl/>
        </w:rPr>
        <w:t xml:space="preserve"> و</w:t>
      </w:r>
      <w:r w:rsidRPr="00B04F59">
        <w:rPr>
          <w:rStyle w:val="y2iqfc"/>
          <w:rFonts w:ascii="inherit" w:hAnsi="inherit" w:hint="cs"/>
          <w:sz w:val="28"/>
          <w:szCs w:val="28"/>
          <w:rtl/>
        </w:rPr>
        <w:t>تعمل</w:t>
      </w:r>
      <w:r w:rsidR="001F0A40" w:rsidRPr="00B04F59">
        <w:rPr>
          <w:rStyle w:val="y2iqfc"/>
          <w:rFonts w:ascii="inherit" w:hAnsi="inherit" w:hint="cs"/>
          <w:sz w:val="28"/>
          <w:szCs w:val="28"/>
          <w:rtl/>
        </w:rPr>
        <w:t xml:space="preserve"> بسرعة أكبر ولديها قدرة أكبر على </w:t>
      </w:r>
      <w:r w:rsidR="00A12297" w:rsidRPr="00B04F59">
        <w:rPr>
          <w:rStyle w:val="y2iqfc"/>
          <w:rFonts w:ascii="inherit" w:hAnsi="inherit" w:hint="cs"/>
          <w:sz w:val="28"/>
          <w:szCs w:val="28"/>
          <w:rtl/>
        </w:rPr>
        <w:t>تعديل الحموضة</w:t>
      </w:r>
      <w:r w:rsidR="001F0A40" w:rsidRPr="00B04F59">
        <w:rPr>
          <w:rStyle w:val="y2iqfc"/>
          <w:rFonts w:ascii="inherit" w:hAnsi="inherit" w:hint="cs"/>
          <w:sz w:val="28"/>
          <w:szCs w:val="28"/>
          <w:rtl/>
        </w:rPr>
        <w:t>.</w:t>
      </w:r>
      <w:r w:rsidR="00A12297" w:rsidRPr="00B04F59">
        <w:rPr>
          <w:rStyle w:val="y2iqfc"/>
          <w:rFonts w:ascii="inherit" w:hAnsi="inherit" w:hint="cs"/>
          <w:sz w:val="36"/>
          <w:szCs w:val="36"/>
          <w:rtl/>
        </w:rPr>
        <w:t>(</w:t>
      </w:r>
      <w:r w:rsidR="001F0A40" w:rsidRPr="00B04F59">
        <w:rPr>
          <w:rStyle w:val="y2iqfc"/>
          <w:rFonts w:ascii="inherit" w:hAnsi="inherit" w:hint="cs"/>
          <w:sz w:val="36"/>
          <w:szCs w:val="36"/>
          <w:rtl/>
        </w:rPr>
        <w:t xml:space="preserve"> </w:t>
      </w:r>
      <w:r w:rsidR="001F0A40" w:rsidRPr="00B04F59">
        <w:rPr>
          <w:rStyle w:val="y2iqfc"/>
          <w:rFonts w:ascii="inherit" w:hAnsi="inherit" w:hint="cs"/>
          <w:sz w:val="28"/>
          <w:szCs w:val="28"/>
          <w:rtl/>
        </w:rPr>
        <w:t>يسمح حجم الج</w:t>
      </w:r>
      <w:r w:rsidR="00A12297" w:rsidRPr="00B04F59">
        <w:rPr>
          <w:rStyle w:val="y2iqfc"/>
          <w:rFonts w:ascii="inherit" w:hAnsi="inherit" w:hint="cs"/>
          <w:sz w:val="28"/>
          <w:szCs w:val="28"/>
          <w:rtl/>
        </w:rPr>
        <w:t>زيئات</w:t>
      </w:r>
      <w:r w:rsidR="001F0A40" w:rsidRPr="00B04F59">
        <w:rPr>
          <w:rStyle w:val="y2iqfc"/>
          <w:rFonts w:ascii="inherit" w:hAnsi="inherit" w:hint="cs"/>
          <w:sz w:val="28"/>
          <w:szCs w:val="28"/>
          <w:rtl/>
        </w:rPr>
        <w:t xml:space="preserve"> الصغير الخاص بها بمساحة كبيرة للتلامس مع محتويات المعدة</w:t>
      </w:r>
      <w:r w:rsidR="00A12297" w:rsidRPr="00B04F59">
        <w:rPr>
          <w:rStyle w:val="y2iqfc"/>
          <w:rFonts w:ascii="inherit" w:hAnsi="inherit" w:hint="cs"/>
          <w:sz w:val="28"/>
          <w:szCs w:val="28"/>
          <w:rtl/>
        </w:rPr>
        <w:t xml:space="preserve">) </w:t>
      </w:r>
      <w:r w:rsidR="001F0A40" w:rsidRPr="00B04F59">
        <w:rPr>
          <w:rStyle w:val="y2iqfc"/>
          <w:rFonts w:ascii="inherit" w:hAnsi="inherit" w:hint="cs"/>
          <w:sz w:val="28"/>
          <w:szCs w:val="28"/>
          <w:rtl/>
        </w:rPr>
        <w:t>.</w:t>
      </w:r>
    </w:p>
    <w:p w:rsidR="009C659D" w:rsidRPr="00B04F59" w:rsidRDefault="009C659D" w:rsidP="009C659D">
      <w:pPr>
        <w:pStyle w:val="a8"/>
        <w:rPr>
          <w:rtl/>
        </w:rPr>
      </w:pPr>
    </w:p>
    <w:p w:rsidR="009C659D" w:rsidRPr="00B04F59" w:rsidRDefault="009C659D" w:rsidP="009C659D">
      <w:pPr>
        <w:pStyle w:val="a8"/>
        <w:rPr>
          <w:rtl/>
        </w:rPr>
      </w:pPr>
    </w:p>
    <w:p w:rsidR="009C659D" w:rsidRPr="00B04F59" w:rsidRDefault="009C659D" w:rsidP="009C659D">
      <w:pPr>
        <w:pStyle w:val="a8"/>
        <w:rPr>
          <w:rtl/>
        </w:rPr>
      </w:pPr>
    </w:p>
    <w:p w:rsidR="001F0A40" w:rsidRPr="00B04F59" w:rsidRDefault="001F0A40" w:rsidP="005140AA">
      <w:pPr>
        <w:pStyle w:val="a8"/>
        <w:rPr>
          <w:rStyle w:val="y2iqfc"/>
          <w:rFonts w:ascii="inherit" w:hAnsi="inherit"/>
          <w:sz w:val="28"/>
          <w:szCs w:val="28"/>
          <w:rtl/>
        </w:rPr>
      </w:pPr>
      <w:r w:rsidRPr="00B04F59">
        <w:rPr>
          <w:rStyle w:val="y2iqfc"/>
          <w:rFonts w:ascii="inherit" w:hAnsi="inherit" w:hint="cs"/>
          <w:sz w:val="28"/>
          <w:szCs w:val="28"/>
          <w:rtl/>
        </w:rPr>
        <w:t xml:space="preserve">يجد بعض المرضى </w:t>
      </w:r>
      <w:r w:rsidR="005140AA" w:rsidRPr="00B04F59">
        <w:rPr>
          <w:rStyle w:val="y2iqfc"/>
          <w:rFonts w:ascii="inherit" w:hAnsi="inherit" w:hint="cs"/>
          <w:sz w:val="28"/>
          <w:szCs w:val="28"/>
          <w:rtl/>
        </w:rPr>
        <w:t xml:space="preserve">أن </w:t>
      </w:r>
      <w:r w:rsidRPr="00B04F59">
        <w:rPr>
          <w:rStyle w:val="y2iqfc"/>
          <w:rFonts w:ascii="inherit" w:hAnsi="inherit" w:hint="cs"/>
          <w:sz w:val="28"/>
          <w:szCs w:val="28"/>
          <w:rtl/>
        </w:rPr>
        <w:t>الأقراص أكثر ملاءمة ، و</w:t>
      </w:r>
      <w:r w:rsidR="005140AA" w:rsidRPr="00B04F59">
        <w:rPr>
          <w:rStyle w:val="y2iqfc"/>
          <w:rFonts w:ascii="inherit" w:hAnsi="inherit" w:hint="cs"/>
          <w:sz w:val="28"/>
          <w:szCs w:val="28"/>
          <w:rtl/>
        </w:rPr>
        <w:t xml:space="preserve">لكن </w:t>
      </w:r>
      <w:r w:rsidRPr="00B04F59">
        <w:rPr>
          <w:rStyle w:val="y2iqfc"/>
          <w:rFonts w:ascii="inherit" w:hAnsi="inherit" w:hint="cs"/>
          <w:sz w:val="28"/>
          <w:szCs w:val="28"/>
          <w:rtl/>
        </w:rPr>
        <w:t>يجب مضغها جيدًا قبل البلع للحصول على أفضل تأثير.</w:t>
      </w:r>
    </w:p>
    <w:p w:rsidR="005140AA" w:rsidRPr="00B04F59" w:rsidRDefault="005140AA" w:rsidP="00A23450">
      <w:pPr>
        <w:pStyle w:val="a8"/>
        <w:rPr>
          <w:rtl/>
          <w:lang w:bidi="ar-SY"/>
        </w:rPr>
      </w:pPr>
      <w:r w:rsidRPr="00B04F59">
        <w:rPr>
          <w:rStyle w:val="y2iqfc"/>
          <w:rFonts w:ascii="inherit" w:hAnsi="inherit" w:hint="cs"/>
          <w:sz w:val="28"/>
          <w:szCs w:val="28"/>
          <w:rtl/>
        </w:rPr>
        <w:t xml:space="preserve"> </w:t>
      </w:r>
      <w:r w:rsidR="001F0A40" w:rsidRPr="00B04F59">
        <w:rPr>
          <w:rStyle w:val="y2iqfc"/>
          <w:rFonts w:ascii="inherit" w:hAnsi="inherit" w:hint="cs"/>
          <w:sz w:val="28"/>
          <w:szCs w:val="28"/>
          <w:rtl/>
        </w:rPr>
        <w:t xml:space="preserve"> من الأفضل تناول مضادات الحموضة بعد الأكل</w:t>
      </w:r>
      <w:r w:rsidRPr="00B04F59">
        <w:rPr>
          <w:rFonts w:hint="cs"/>
          <w:rtl/>
          <w:lang w:bidi="ar-SY"/>
        </w:rPr>
        <w:t xml:space="preserve"> </w:t>
      </w:r>
      <w:r w:rsidR="00307C46" w:rsidRPr="00B04F59">
        <w:rPr>
          <w:rStyle w:val="y2iqfc"/>
          <w:rFonts w:ascii="inherit" w:hAnsi="inherit" w:hint="cs"/>
          <w:sz w:val="28"/>
          <w:szCs w:val="28"/>
          <w:rtl/>
        </w:rPr>
        <w:t xml:space="preserve">بحوالي ساعة ، لأن معدل إفراغ المعدة </w:t>
      </w:r>
      <w:r w:rsidRPr="00B04F59">
        <w:rPr>
          <w:rStyle w:val="y2iqfc"/>
          <w:rFonts w:ascii="inherit" w:hAnsi="inherit" w:hint="cs"/>
          <w:sz w:val="28"/>
          <w:szCs w:val="28"/>
          <w:rtl/>
        </w:rPr>
        <w:t xml:space="preserve">يكون </w:t>
      </w:r>
      <w:r w:rsidR="00307C46" w:rsidRPr="00B04F59">
        <w:rPr>
          <w:rStyle w:val="y2iqfc"/>
          <w:rFonts w:ascii="inherit" w:hAnsi="inherit" w:hint="cs"/>
          <w:sz w:val="28"/>
          <w:szCs w:val="28"/>
          <w:rtl/>
        </w:rPr>
        <w:t>قد تباطأ ، وبالتالي سيبقى مضاد الحموضة في المعدة لفترة أطول. قد تعمل مضادات الحموضة ، عند تناولها في هذا الوقت ، لمدة تصل إلى 3 ساعات مقارنة بنصف ساعة إلى ساعة إذا تم تناولها قبل الوجبات.</w:t>
      </w:r>
    </w:p>
    <w:p w:rsidR="00AF30D9" w:rsidRPr="00B04F59" w:rsidRDefault="00AF30D9" w:rsidP="00A23450">
      <w:pPr>
        <w:pStyle w:val="a8"/>
        <w:rPr>
          <w:b/>
          <w:bCs/>
          <w:sz w:val="28"/>
          <w:szCs w:val="28"/>
          <w:rtl/>
          <w:lang w:bidi="ar-SY"/>
        </w:rPr>
      </w:pPr>
      <w:r w:rsidRPr="00B04F59">
        <w:rPr>
          <w:rFonts w:hint="cs"/>
          <w:b/>
          <w:bCs/>
          <w:sz w:val="28"/>
          <w:szCs w:val="28"/>
          <w:rtl/>
          <w:lang w:bidi="ar-SY"/>
        </w:rPr>
        <w:t>من اهم مضادات الحموضة :</w:t>
      </w:r>
    </w:p>
    <w:p w:rsidR="005140AA" w:rsidRPr="00B04F59" w:rsidRDefault="005140AA" w:rsidP="005140AA">
      <w:pPr>
        <w:pStyle w:val="a8"/>
        <w:rPr>
          <w:rStyle w:val="y2iqfc"/>
          <w:rFonts w:ascii="inherit" w:hAnsi="inherit"/>
          <w:b/>
          <w:bCs/>
          <w:sz w:val="28"/>
          <w:szCs w:val="28"/>
          <w:rtl/>
        </w:rPr>
      </w:pPr>
      <w:r w:rsidRPr="00B04F59">
        <w:rPr>
          <w:sz w:val="23"/>
          <w:szCs w:val="23"/>
        </w:rPr>
        <w:t xml:space="preserve"> </w:t>
      </w:r>
      <w:r w:rsidR="0051402B" w:rsidRPr="00B04F59">
        <w:rPr>
          <w:sz w:val="23"/>
          <w:szCs w:val="23"/>
        </w:rPr>
        <w:t xml:space="preserve"> </w:t>
      </w:r>
      <w:r w:rsidR="00AF30D9" w:rsidRPr="00B04F59">
        <w:rPr>
          <w:rStyle w:val="y2iqfc"/>
          <w:rFonts w:ascii="inherit" w:hAnsi="inherit" w:hint="cs"/>
          <w:b/>
          <w:bCs/>
          <w:sz w:val="28"/>
          <w:szCs w:val="28"/>
          <w:rtl/>
          <w:lang w:bidi="ar-SY"/>
        </w:rPr>
        <w:t xml:space="preserve">1 - </w:t>
      </w:r>
      <w:r w:rsidRPr="00B04F59">
        <w:rPr>
          <w:rStyle w:val="y2iqfc"/>
          <w:rFonts w:ascii="inherit" w:hAnsi="inherit" w:hint="cs"/>
          <w:b/>
          <w:bCs/>
          <w:sz w:val="28"/>
          <w:szCs w:val="28"/>
          <w:rtl/>
        </w:rPr>
        <w:t>بيكربونات الصوديوم</w:t>
      </w:r>
    </w:p>
    <w:p w:rsidR="005140AA" w:rsidRPr="00B04F59" w:rsidRDefault="005140AA" w:rsidP="00AF30D9">
      <w:pPr>
        <w:pStyle w:val="a8"/>
      </w:pPr>
      <w:r w:rsidRPr="00B04F59">
        <w:rPr>
          <w:rStyle w:val="y2iqfc"/>
          <w:rFonts w:ascii="inherit" w:hAnsi="inherit" w:hint="cs"/>
          <w:sz w:val="28"/>
          <w:szCs w:val="28"/>
          <w:rtl/>
        </w:rPr>
        <w:t xml:space="preserve">  هي مضاد الحموضة الوحيد القابل للامتصاص والمفيد في الممارسة. إنه قابل للذوبان في الماء ، ويعمل بسرعة ، وهو معادل فعال للحمض ، مع مدة قصيرة من المفعول. غالبًا ما يتم تضمينه في أدوية </w:t>
      </w:r>
      <w:r w:rsidRPr="00B04F59">
        <w:rPr>
          <w:rStyle w:val="y2iqfc"/>
          <w:rFonts w:ascii="inherit" w:hAnsi="inherit" w:hint="cs"/>
          <w:sz w:val="28"/>
          <w:szCs w:val="28"/>
        </w:rPr>
        <w:t>OTC</w:t>
      </w:r>
      <w:r w:rsidRPr="00B04F59">
        <w:rPr>
          <w:rStyle w:val="y2iqfc"/>
          <w:rFonts w:ascii="inherit" w:hAnsi="inherit" w:hint="cs"/>
          <w:sz w:val="28"/>
          <w:szCs w:val="28"/>
          <w:rtl/>
        </w:rPr>
        <w:t xml:space="preserve"> من أجل إعطاء تأثير سريع المفعول ، بالإضافة إلى عوامل طويلة المفعول . ومع ذلك ، يجب تجنب مضادات الحموضة التي تحتوي على بيكربونات الصوديوم في المرضى إذا كان يجب </w:t>
      </w:r>
      <w:r w:rsidR="00AF30D9" w:rsidRPr="00B04F59">
        <w:rPr>
          <w:rStyle w:val="y2iqfc"/>
          <w:rFonts w:ascii="inherit" w:hAnsi="inherit" w:hint="cs"/>
          <w:sz w:val="28"/>
          <w:szCs w:val="28"/>
          <w:rtl/>
        </w:rPr>
        <w:t>التقليل من</w:t>
      </w:r>
      <w:r w:rsidRPr="00B04F59">
        <w:rPr>
          <w:rStyle w:val="y2iqfc"/>
          <w:rFonts w:ascii="inherit" w:hAnsi="inherit" w:hint="cs"/>
          <w:sz w:val="28"/>
          <w:szCs w:val="28"/>
          <w:rtl/>
        </w:rPr>
        <w:t xml:space="preserve"> تناول الصوديوم (على سبيل المثال ، النساء الحوامل ومرضى ارتفاع ضغط الدم). لذلك يجب فحص محتويات المنتجات التي لا تستلزم وصفة طبية بعناية ، ويجب أن يكون الصيادلة</w:t>
      </w:r>
      <w:r w:rsidRPr="00B04F59">
        <w:rPr>
          <w:rStyle w:val="y2iqfc"/>
          <w:rFonts w:ascii="inherit" w:hAnsi="inherit" w:hint="cs"/>
          <w:sz w:val="36"/>
          <w:szCs w:val="36"/>
          <w:rtl/>
        </w:rPr>
        <w:t xml:space="preserve"> </w:t>
      </w:r>
      <w:r w:rsidRPr="00B04F59">
        <w:rPr>
          <w:rStyle w:val="y2iqfc"/>
          <w:rFonts w:ascii="inherit" w:hAnsi="inherit" w:hint="cs"/>
          <w:sz w:val="28"/>
          <w:szCs w:val="28"/>
          <w:rtl/>
        </w:rPr>
        <w:t>على دراية بمكونات بعض</w:t>
      </w:r>
      <w:r w:rsidRPr="00B04F59">
        <w:rPr>
          <w:rFonts w:hint="cs"/>
          <w:rtl/>
        </w:rPr>
        <w:t xml:space="preserve"> </w:t>
      </w:r>
      <w:r w:rsidRPr="00B04F59">
        <w:rPr>
          <w:rStyle w:val="y2iqfc"/>
          <w:rFonts w:ascii="inherit" w:hAnsi="inherit" w:hint="cs"/>
          <w:sz w:val="28"/>
          <w:szCs w:val="28"/>
          <w:rtl/>
        </w:rPr>
        <w:t>مستحضرات الوصفات التقليدية. على سبيل المثال ، يحتوي خليط المغنيسيوم ثلاثي سيليكات على بيكربونات الصوديوم وبالتالي فهو مرتفع نسبيًا في الصوديوم. بالإضافة إلى ذلك ، قد يؤدي الاستخدام طويل الأمد لبيكربونات الصوديوم إلى قلاء جهازي وتلف كلوي. ومع ذلك ، عند استخدامه على المدى القصير ، يمكن أن يكون مضادًا قيمًا وفعالًا للحموضة. استخدامه أكثر ملاءمة في عسر الهضم الحاد وليس المزمن</w:t>
      </w:r>
      <w:r w:rsidR="00D76E9F"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74290E" w:rsidRPr="00B04F59" w:rsidRDefault="0074290E" w:rsidP="0074290E">
      <w:pPr>
        <w:pStyle w:val="a8"/>
        <w:rPr>
          <w:rStyle w:val="y2iqfc"/>
          <w:rFonts w:ascii="inherit" w:hAnsi="inherit"/>
          <w:b/>
          <w:bCs/>
          <w:sz w:val="28"/>
          <w:szCs w:val="28"/>
          <w:rtl/>
        </w:rPr>
      </w:pPr>
      <w:r w:rsidRPr="00B04F59">
        <w:rPr>
          <w:rStyle w:val="y2iqfc"/>
          <w:rFonts w:ascii="inherit" w:hAnsi="inherit" w:hint="cs"/>
          <w:b/>
          <w:bCs/>
          <w:sz w:val="28"/>
          <w:szCs w:val="28"/>
          <w:rtl/>
        </w:rPr>
        <w:t>2 - أملاح الألمنيوم والمغنيسيوم (مثل هيدروكسيد الألومنيوم ، ثلاثي سيليكات المغنيسيوم)</w:t>
      </w:r>
    </w:p>
    <w:p w:rsidR="0074290E" w:rsidRPr="00B04F59" w:rsidRDefault="0074290E" w:rsidP="0074290E">
      <w:pPr>
        <w:pStyle w:val="a8"/>
        <w:rPr>
          <w:rStyle w:val="y2iqfc"/>
          <w:rFonts w:ascii="inherit" w:hAnsi="inherit"/>
          <w:sz w:val="28"/>
          <w:szCs w:val="28"/>
          <w:rtl/>
        </w:rPr>
      </w:pPr>
      <w:r w:rsidRPr="00B04F59">
        <w:rPr>
          <w:rStyle w:val="y2iqfc"/>
          <w:rFonts w:ascii="inherit" w:hAnsi="inherit" w:hint="cs"/>
          <w:sz w:val="28"/>
          <w:szCs w:val="28"/>
          <w:rtl/>
        </w:rPr>
        <w:t>مضادات الحموضة المصنوعة من الألمنيوم فعالة و لكنها يمكن ان تؤدي إلى الإمساك ، ويمكن أن يكون هذا تأثيرًا مفيدًا في المرضى إذا كان هناك إسهال طفيف. ومع ذلك ، من الأفضل تجنب استخدام مضادات الحموضة المصنوعة من الألمنيوم لدى أي شخص مصاب بالإمساك ، وفي المرضى المسنين الذين يميلون إلى ذلك .</w:t>
      </w:r>
    </w:p>
    <w:p w:rsidR="00B672F3" w:rsidRPr="00B04F59" w:rsidRDefault="0074290E" w:rsidP="00B672F3">
      <w:pPr>
        <w:pStyle w:val="a8"/>
        <w:rPr>
          <w:rStyle w:val="y2iqfc"/>
          <w:rFonts w:ascii="inherit" w:hAnsi="inherit"/>
          <w:sz w:val="28"/>
          <w:szCs w:val="28"/>
          <w:rtl/>
        </w:rPr>
      </w:pPr>
      <w:r w:rsidRPr="00B04F59">
        <w:rPr>
          <w:rStyle w:val="y2iqfc"/>
          <w:rFonts w:ascii="inherit" w:hAnsi="inherit" w:hint="cs"/>
          <w:sz w:val="28"/>
          <w:szCs w:val="28"/>
          <w:rtl/>
        </w:rPr>
        <w:t>تعتبر أملاح المغنيسيوم أكثر فاعلية في معادلة الأحماض من الألومنيوم</w:t>
      </w:r>
      <w:r w:rsidR="00B672F3"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تميل إلى التسبب في الإسهال الأسموزي نتيجة تكوين أملاح المغنيسيوم غير القابلة للذوبان وبالتالي فهي مفيدة </w:t>
      </w:r>
      <w:r w:rsidR="00B672F3" w:rsidRPr="00B04F59">
        <w:rPr>
          <w:rFonts w:hint="cs"/>
          <w:rtl/>
          <w:lang w:bidi="ar-SY"/>
        </w:rPr>
        <w:t xml:space="preserve"> </w:t>
      </w:r>
      <w:r w:rsidRPr="00B04F59">
        <w:rPr>
          <w:rStyle w:val="y2iqfc"/>
          <w:rFonts w:ascii="inherit" w:hAnsi="inherit" w:hint="cs"/>
          <w:sz w:val="28"/>
          <w:szCs w:val="28"/>
          <w:rtl/>
        </w:rPr>
        <w:t>للمرضى الذين يعانون من إمساك خفيف.</w:t>
      </w:r>
    </w:p>
    <w:p w:rsidR="0074290E" w:rsidRPr="00B04F59" w:rsidRDefault="0074290E" w:rsidP="000A4D1E">
      <w:pPr>
        <w:pStyle w:val="a8"/>
      </w:pPr>
      <w:r w:rsidRPr="00B04F59">
        <w:rPr>
          <w:rStyle w:val="y2iqfc"/>
          <w:rFonts w:ascii="inherit" w:hAnsi="inherit" w:hint="cs"/>
          <w:sz w:val="28"/>
          <w:szCs w:val="28"/>
          <w:rtl/>
        </w:rPr>
        <w:t xml:space="preserve"> المنتجات المركبة التي تحتوي على أملاح الألمنيوم والمغنيسيوم تسبب الحد الأدنى من اضطراب الأمعاء وبالتالي فهي مستحضرات قيمة للتوصية من قبل الصيدلي</w:t>
      </w:r>
      <w:r w:rsidR="00B672F3"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0A4D1E" w:rsidRPr="00B04F59" w:rsidRDefault="000A4D1E" w:rsidP="000A4D1E">
      <w:pPr>
        <w:pStyle w:val="a8"/>
        <w:rPr>
          <w:rStyle w:val="y2iqfc"/>
          <w:rFonts w:ascii="inherit" w:hAnsi="inherit"/>
          <w:b/>
          <w:bCs/>
          <w:sz w:val="28"/>
          <w:szCs w:val="28"/>
          <w:rtl/>
        </w:rPr>
      </w:pPr>
      <w:r w:rsidRPr="00B04F59">
        <w:rPr>
          <w:rStyle w:val="y2iqfc"/>
          <w:rFonts w:ascii="inherit" w:hAnsi="inherit" w:hint="cs"/>
          <w:b/>
          <w:bCs/>
          <w:sz w:val="28"/>
          <w:szCs w:val="28"/>
          <w:rtl/>
        </w:rPr>
        <w:t>3 - كربونات الكالسيوم</w:t>
      </w:r>
    </w:p>
    <w:p w:rsidR="000A4D1E" w:rsidRPr="00B04F59" w:rsidRDefault="000A4D1E" w:rsidP="007B44ED">
      <w:pPr>
        <w:pStyle w:val="a8"/>
      </w:pPr>
      <w:r w:rsidRPr="00B04F59">
        <w:rPr>
          <w:rStyle w:val="y2iqfc"/>
          <w:rFonts w:ascii="inherit" w:hAnsi="inherit" w:hint="cs"/>
          <w:sz w:val="28"/>
          <w:szCs w:val="28"/>
          <w:rtl/>
        </w:rPr>
        <w:t xml:space="preserve">يتم استعمالها بشكل شائع في المستحضرات التي لاتحتاج وصفة طبية. تعمل بسرعة ولها مفعول طويل الأمد ، وهي معادل قوي للحمض </w:t>
      </w:r>
      <w:r w:rsidR="007B44ED" w:rsidRPr="00B04F59">
        <w:rPr>
          <w:rStyle w:val="y2iqfc"/>
          <w:rFonts w:ascii="inherit" w:hAnsi="inherit" w:hint="cs"/>
          <w:sz w:val="28"/>
          <w:szCs w:val="28"/>
          <w:rtl/>
        </w:rPr>
        <w:t>. يمكن أن ت</w:t>
      </w:r>
      <w:r w:rsidRPr="00B04F59">
        <w:rPr>
          <w:rStyle w:val="y2iqfc"/>
          <w:rFonts w:ascii="inherit" w:hAnsi="inherit" w:hint="cs"/>
          <w:sz w:val="28"/>
          <w:szCs w:val="28"/>
          <w:rtl/>
        </w:rPr>
        <w:t>سبب ارتداد الحمض وإذا تم تناوله</w:t>
      </w:r>
      <w:r w:rsidR="007B44ED" w:rsidRPr="00B04F59">
        <w:rPr>
          <w:rStyle w:val="y2iqfc"/>
          <w:rFonts w:ascii="inherit" w:hAnsi="inherit" w:hint="cs"/>
          <w:sz w:val="28"/>
          <w:szCs w:val="28"/>
          <w:rtl/>
        </w:rPr>
        <w:t>ا</w:t>
      </w:r>
      <w:r w:rsidRPr="00B04F59">
        <w:rPr>
          <w:rStyle w:val="y2iqfc"/>
          <w:rFonts w:ascii="inherit" w:hAnsi="inherit" w:hint="cs"/>
          <w:sz w:val="28"/>
          <w:szCs w:val="28"/>
          <w:rtl/>
        </w:rPr>
        <w:t xml:space="preserve"> </w:t>
      </w:r>
      <w:r w:rsidR="007B44ED" w:rsidRPr="00B04F59">
        <w:rPr>
          <w:rStyle w:val="y2iqfc"/>
          <w:rFonts w:ascii="inherit" w:hAnsi="inherit" w:hint="cs"/>
          <w:sz w:val="28"/>
          <w:szCs w:val="28"/>
          <w:rtl/>
        </w:rPr>
        <w:t>لفترات طويلة ، يمكن أن ت</w:t>
      </w:r>
      <w:r w:rsidRPr="00B04F59">
        <w:rPr>
          <w:rStyle w:val="y2iqfc"/>
          <w:rFonts w:ascii="inherit" w:hAnsi="inherit" w:hint="cs"/>
          <w:sz w:val="28"/>
          <w:szCs w:val="28"/>
          <w:rtl/>
        </w:rPr>
        <w:t>سبب فرط كالسيوم الدم ، لذلك لا ينصح باستخدامه</w:t>
      </w:r>
      <w:r w:rsidR="007B44ED" w:rsidRPr="00B04F59">
        <w:rPr>
          <w:rStyle w:val="y2iqfc"/>
          <w:rFonts w:ascii="inherit" w:hAnsi="inherit" w:hint="cs"/>
          <w:sz w:val="28"/>
          <w:szCs w:val="28"/>
          <w:rtl/>
        </w:rPr>
        <w:t>ا</w:t>
      </w:r>
      <w:r w:rsidR="007B44ED" w:rsidRPr="00B04F59">
        <w:rPr>
          <w:rFonts w:hint="cs"/>
          <w:rtl/>
          <w:lang w:bidi="ar-SY"/>
        </w:rPr>
        <w:t xml:space="preserve"> </w:t>
      </w:r>
      <w:r w:rsidRPr="00B04F59">
        <w:rPr>
          <w:rStyle w:val="y2iqfc"/>
          <w:rFonts w:ascii="inherit" w:hAnsi="inherit" w:hint="cs"/>
          <w:sz w:val="28"/>
          <w:szCs w:val="28"/>
          <w:rtl/>
        </w:rPr>
        <w:t>على المدى الطويل. يمكن أن تؤدي كربونات الكالسيوم وبيكربونات الصوديوم ، إذا تم تناولهما بكميات كبيرة ، مع تناول كميات كبيرة من الحليب ، إلى متلازمة ميلك قلوي</w:t>
      </w:r>
      <w:r w:rsidR="007B44ED" w:rsidRPr="00B04F59">
        <w:rPr>
          <w:rStyle w:val="y2iqfc"/>
          <w:rFonts w:ascii="inherit" w:hAnsi="inherit" w:hint="cs"/>
          <w:sz w:val="28"/>
          <w:szCs w:val="28"/>
          <w:rtl/>
        </w:rPr>
        <w:t xml:space="preserve"> </w:t>
      </w:r>
      <w:r w:rsidR="007B44ED" w:rsidRPr="00B04F59">
        <w:rPr>
          <w:sz w:val="28"/>
          <w:szCs w:val="28"/>
        </w:rPr>
        <w:t>milkalkali syndrome</w:t>
      </w:r>
      <w:r w:rsidRPr="00B04F59">
        <w:rPr>
          <w:rStyle w:val="y2iqfc"/>
          <w:rFonts w:ascii="inherit" w:hAnsi="inherit" w:hint="cs"/>
          <w:sz w:val="28"/>
          <w:szCs w:val="28"/>
          <w:rtl/>
        </w:rPr>
        <w:t>. تتضمن المتلازمة فرط كالسيوم الدم ، قلاء استقلابي وقصور كلوي. وتتمثل أعراضه في الغثيان والقيء وفقدان الشهية والصداع والتشوش الذهني.</w:t>
      </w:r>
    </w:p>
    <w:p w:rsidR="00D1695D" w:rsidRPr="00B04F59" w:rsidRDefault="00D1695D" w:rsidP="00D1695D">
      <w:pPr>
        <w:pStyle w:val="a8"/>
        <w:rPr>
          <w:rStyle w:val="y2iqfc"/>
          <w:rFonts w:ascii="inherit" w:hAnsi="inherit"/>
          <w:b/>
          <w:bCs/>
          <w:sz w:val="28"/>
          <w:szCs w:val="28"/>
          <w:rtl/>
          <w:lang w:bidi="ar-SY"/>
        </w:rPr>
      </w:pPr>
      <w:r w:rsidRPr="00B04F59">
        <w:rPr>
          <w:rStyle w:val="y2iqfc"/>
          <w:rFonts w:ascii="inherit" w:hAnsi="inherit" w:hint="cs"/>
          <w:b/>
          <w:bCs/>
          <w:sz w:val="28"/>
          <w:szCs w:val="28"/>
          <w:rtl/>
        </w:rPr>
        <w:t xml:space="preserve">4 </w:t>
      </w:r>
      <w:r w:rsidRPr="00B04F59">
        <w:rPr>
          <w:rStyle w:val="y2iqfc"/>
          <w:rFonts w:ascii="inherit" w:hAnsi="inherit"/>
          <w:b/>
          <w:bCs/>
          <w:sz w:val="28"/>
          <w:szCs w:val="28"/>
          <w:rtl/>
        </w:rPr>
        <w:t>–</w:t>
      </w:r>
      <w:r w:rsidRPr="00B04F59">
        <w:rPr>
          <w:rStyle w:val="y2iqfc"/>
          <w:rFonts w:ascii="inherit" w:hAnsi="inherit" w:hint="cs"/>
          <w:b/>
          <w:bCs/>
          <w:sz w:val="28"/>
          <w:szCs w:val="28"/>
          <w:rtl/>
        </w:rPr>
        <w:t xml:space="preserve"> سيميثيكون  </w:t>
      </w:r>
    </w:p>
    <w:p w:rsidR="00612B0A" w:rsidRPr="00B04F59" w:rsidRDefault="00D1695D" w:rsidP="00FF2ADB">
      <w:pPr>
        <w:pStyle w:val="a8"/>
      </w:pPr>
      <w:r w:rsidRPr="00B04F59">
        <w:rPr>
          <w:rStyle w:val="y2iqfc"/>
          <w:rFonts w:ascii="inherit" w:hAnsi="inherit" w:hint="cs"/>
          <w:sz w:val="28"/>
          <w:szCs w:val="28"/>
          <w:rtl/>
        </w:rPr>
        <w:t>يُضاف السيميثيكون أحيانًا إلى تركيبات مضادات الحموضة بسبب خصائصه في إزالة الرغوة . نظريًا ، يقلل من التوتر السطحي ويسمح بإزالة الغاز بسهولة من القناة الهضمية عن طريق تمرير غازات البطن أو التجشؤ</w:t>
      </w:r>
      <w:r w:rsidRPr="00B04F59">
        <w:rPr>
          <w:rFonts w:hint="cs"/>
          <w:b/>
          <w:bCs/>
          <w:i/>
          <w:iCs/>
          <w:sz w:val="23"/>
          <w:szCs w:val="23"/>
          <w:rtl/>
        </w:rPr>
        <w:t xml:space="preserve"> </w:t>
      </w:r>
    </w:p>
    <w:p w:rsidR="00612B0A" w:rsidRPr="00B04F59" w:rsidRDefault="00C638AB" w:rsidP="00612B0A">
      <w:pPr>
        <w:pStyle w:val="a8"/>
        <w:rPr>
          <w:rStyle w:val="y2iqfc"/>
          <w:rFonts w:ascii="inherit" w:hAnsi="inherit"/>
          <w:b/>
          <w:bCs/>
          <w:sz w:val="28"/>
          <w:szCs w:val="28"/>
          <w:rtl/>
        </w:rPr>
      </w:pPr>
      <w:r w:rsidRPr="00B04F59">
        <w:rPr>
          <w:rFonts w:hint="cs"/>
          <w:sz w:val="23"/>
          <w:szCs w:val="23"/>
          <w:rtl/>
        </w:rPr>
        <w:t xml:space="preserve"> </w:t>
      </w:r>
      <w:r w:rsidR="00612B0A" w:rsidRPr="00B04F59">
        <w:rPr>
          <w:rStyle w:val="y2iqfc"/>
          <w:rFonts w:ascii="inherit" w:hAnsi="inherit" w:hint="cs"/>
          <w:b/>
          <w:bCs/>
          <w:sz w:val="28"/>
          <w:szCs w:val="28"/>
          <w:rtl/>
        </w:rPr>
        <w:t>التداخلات مع مضادات الحموضة</w:t>
      </w:r>
    </w:p>
    <w:p w:rsidR="00612B0A" w:rsidRPr="00B04F59" w:rsidRDefault="00E15F3C" w:rsidP="00CD1451">
      <w:pPr>
        <w:pStyle w:val="a8"/>
        <w:rPr>
          <w:rtl/>
          <w:lang w:bidi="ar-SY"/>
        </w:rPr>
      </w:pPr>
      <w:r w:rsidRPr="00B04F59">
        <w:rPr>
          <w:rStyle w:val="y2iqfc"/>
          <w:rFonts w:ascii="inherit" w:hAnsi="inherit" w:hint="cs"/>
          <w:sz w:val="28"/>
          <w:szCs w:val="28"/>
          <w:rtl/>
        </w:rPr>
        <w:t>نظرًا لأن مضادات الحموضة</w:t>
      </w:r>
      <w:r w:rsidR="00612B0A" w:rsidRPr="00B04F59">
        <w:rPr>
          <w:rStyle w:val="y2iqfc"/>
          <w:rFonts w:ascii="inherit" w:hAnsi="inherit" w:hint="cs"/>
          <w:sz w:val="28"/>
          <w:szCs w:val="28"/>
          <w:rtl/>
        </w:rPr>
        <w:t xml:space="preserve"> ترفع درجة </w:t>
      </w:r>
      <w:r w:rsidRPr="00B04F59">
        <w:rPr>
          <w:rStyle w:val="y2iqfc"/>
          <w:rFonts w:ascii="inherit" w:hAnsi="inherit"/>
          <w:sz w:val="28"/>
          <w:szCs w:val="28"/>
        </w:rPr>
        <w:t>PH</w:t>
      </w:r>
      <w:r w:rsidR="00612B0A" w:rsidRPr="00B04F59">
        <w:rPr>
          <w:rStyle w:val="y2iqfc"/>
          <w:rFonts w:ascii="inherit" w:hAnsi="inherit" w:hint="cs"/>
          <w:sz w:val="28"/>
          <w:szCs w:val="28"/>
          <w:rtl/>
        </w:rPr>
        <w:t xml:space="preserve"> المعدة ، </w:t>
      </w:r>
      <w:r w:rsidR="00BA123B" w:rsidRPr="00B04F59">
        <w:rPr>
          <w:rStyle w:val="y2iqfc"/>
          <w:rFonts w:ascii="inherit" w:hAnsi="inherit" w:hint="cs"/>
          <w:sz w:val="28"/>
          <w:szCs w:val="28"/>
          <w:rtl/>
        </w:rPr>
        <w:t xml:space="preserve">لذلك </w:t>
      </w:r>
      <w:r w:rsidR="00612B0A" w:rsidRPr="00B04F59">
        <w:rPr>
          <w:rStyle w:val="y2iqfc"/>
          <w:rFonts w:ascii="inherit" w:hAnsi="inherit" w:hint="cs"/>
          <w:sz w:val="28"/>
          <w:szCs w:val="28"/>
          <w:rtl/>
        </w:rPr>
        <w:t xml:space="preserve">يمكن أن تتداخل مع </w:t>
      </w:r>
      <w:r w:rsidR="00BA123B" w:rsidRPr="00B04F59">
        <w:rPr>
          <w:rStyle w:val="y2iqfc"/>
          <w:rFonts w:ascii="inherit" w:hAnsi="inherit" w:hint="cs"/>
          <w:sz w:val="28"/>
          <w:szCs w:val="28"/>
          <w:rtl/>
        </w:rPr>
        <w:t>التغليف المعوي</w:t>
      </w:r>
      <w:r w:rsidR="00612B0A" w:rsidRPr="00B04F59">
        <w:rPr>
          <w:rStyle w:val="y2iqfc"/>
          <w:rFonts w:ascii="inherit" w:hAnsi="inherit" w:hint="cs"/>
          <w:sz w:val="28"/>
          <w:szCs w:val="28"/>
          <w:rtl/>
        </w:rPr>
        <w:t xml:space="preserve"> على الأقراص </w:t>
      </w:r>
      <w:r w:rsidR="00D03A00" w:rsidRPr="00B04F59">
        <w:rPr>
          <w:sz w:val="23"/>
          <w:szCs w:val="23"/>
        </w:rPr>
        <w:t xml:space="preserve"> </w:t>
      </w:r>
      <w:r w:rsidR="00D03A00" w:rsidRPr="00B04F59">
        <w:rPr>
          <w:sz w:val="28"/>
          <w:szCs w:val="28"/>
        </w:rPr>
        <w:t>enteric coatings on tablets</w:t>
      </w:r>
      <w:r w:rsidR="00D03A00" w:rsidRPr="00B04F59">
        <w:rPr>
          <w:sz w:val="23"/>
          <w:szCs w:val="23"/>
        </w:rPr>
        <w:t xml:space="preserve"> </w:t>
      </w:r>
      <w:r w:rsidR="00D03A00" w:rsidRPr="00B04F59">
        <w:rPr>
          <w:rStyle w:val="y2iqfc"/>
          <w:rFonts w:ascii="inherit" w:hAnsi="inherit" w:hint="cs"/>
          <w:sz w:val="28"/>
          <w:szCs w:val="28"/>
          <w:rtl/>
          <w:lang w:bidi="ar-SY"/>
        </w:rPr>
        <w:t xml:space="preserve"> </w:t>
      </w:r>
      <w:r w:rsidR="00036337" w:rsidRPr="00B04F59">
        <w:rPr>
          <w:rStyle w:val="y2iqfc"/>
          <w:rFonts w:ascii="inherit" w:hAnsi="inherit" w:hint="cs"/>
          <w:sz w:val="28"/>
          <w:szCs w:val="28"/>
          <w:rtl/>
        </w:rPr>
        <w:t xml:space="preserve">المصممة </w:t>
      </w:r>
      <w:r w:rsidR="00CD1451" w:rsidRPr="00B04F59">
        <w:rPr>
          <w:rStyle w:val="y2iqfc"/>
          <w:rFonts w:ascii="inherit" w:hAnsi="inherit" w:hint="cs"/>
          <w:sz w:val="28"/>
          <w:szCs w:val="28"/>
          <w:rtl/>
        </w:rPr>
        <w:t>لتحرير</w:t>
      </w:r>
      <w:r w:rsidR="00612B0A" w:rsidRPr="00B04F59">
        <w:rPr>
          <w:rStyle w:val="y2iqfc"/>
          <w:rFonts w:ascii="inherit" w:hAnsi="inherit" w:hint="cs"/>
          <w:sz w:val="28"/>
          <w:szCs w:val="28"/>
          <w:rtl/>
        </w:rPr>
        <w:t xml:space="preserve"> محتوياتها على طول القناة الهضمية</w:t>
      </w:r>
      <w:r w:rsidR="00CD1451" w:rsidRPr="00B04F59">
        <w:rPr>
          <w:rStyle w:val="y2iqfc"/>
          <w:rFonts w:ascii="inherit" w:hAnsi="inherit" w:hint="cs"/>
          <w:sz w:val="28"/>
          <w:szCs w:val="28"/>
          <w:rtl/>
        </w:rPr>
        <w:t xml:space="preserve"> </w:t>
      </w:r>
      <w:r w:rsidR="00612B0A" w:rsidRPr="00B04F59">
        <w:rPr>
          <w:rStyle w:val="y2iqfc"/>
          <w:rFonts w:ascii="inherit" w:hAnsi="inherit" w:hint="cs"/>
          <w:sz w:val="28"/>
          <w:szCs w:val="28"/>
          <w:rtl/>
        </w:rPr>
        <w:t xml:space="preserve">. قد تكون عواقب ذلك أن </w:t>
      </w:r>
      <w:r w:rsidR="00CD1451" w:rsidRPr="00B04F59">
        <w:rPr>
          <w:rStyle w:val="y2iqfc"/>
          <w:rFonts w:ascii="inherit" w:hAnsi="inherit" w:hint="cs"/>
          <w:sz w:val="28"/>
          <w:szCs w:val="28"/>
          <w:rtl/>
        </w:rPr>
        <w:t>تحرير</w:t>
      </w:r>
      <w:r w:rsidR="00612B0A" w:rsidRPr="00B04F59">
        <w:rPr>
          <w:rStyle w:val="y2iqfc"/>
          <w:rFonts w:ascii="inherit" w:hAnsi="inherit" w:hint="cs"/>
          <w:sz w:val="28"/>
          <w:szCs w:val="28"/>
          <w:rtl/>
        </w:rPr>
        <w:t xml:space="preserve"> الدواء لا يمكن التنبؤ به ؛ قد تحدث آثار ضائرة إذا كان الدواء على اتصال بالمعدة</w:t>
      </w:r>
      <w:r w:rsidR="00CD1451" w:rsidRPr="00B04F59">
        <w:rPr>
          <w:rStyle w:val="y2iqfc"/>
          <w:rFonts w:ascii="inherit" w:hAnsi="inherit" w:hint="cs"/>
          <w:sz w:val="28"/>
          <w:szCs w:val="28"/>
          <w:rtl/>
        </w:rPr>
        <w:t xml:space="preserve"> </w:t>
      </w:r>
      <w:r w:rsidR="00612B0A" w:rsidRPr="00B04F59">
        <w:rPr>
          <w:rStyle w:val="y2iqfc"/>
          <w:rFonts w:ascii="inherit" w:hAnsi="inherit" w:hint="cs"/>
          <w:sz w:val="28"/>
          <w:szCs w:val="28"/>
          <w:rtl/>
        </w:rPr>
        <w:t>.</w:t>
      </w:r>
    </w:p>
    <w:p w:rsidR="00612B0A" w:rsidRPr="00B04F59" w:rsidRDefault="00612B0A" w:rsidP="00D03A00">
      <w:pPr>
        <w:pStyle w:val="a8"/>
        <w:rPr>
          <w:rtl/>
          <w:lang w:bidi="ar-SY"/>
        </w:rPr>
      </w:pPr>
      <w:r w:rsidRPr="00B04F59">
        <w:rPr>
          <w:rStyle w:val="y2iqfc"/>
          <w:rFonts w:ascii="inherit" w:hAnsi="inherit" w:hint="cs"/>
          <w:sz w:val="36"/>
          <w:szCs w:val="36"/>
          <w:rtl/>
        </w:rPr>
        <w:t xml:space="preserve">  </w:t>
      </w:r>
      <w:r w:rsidR="00D03A00" w:rsidRPr="00B04F59">
        <w:rPr>
          <w:rStyle w:val="y2iqfc"/>
          <w:rFonts w:ascii="inherit" w:hAnsi="inherit" w:hint="cs"/>
          <w:sz w:val="28"/>
          <w:szCs w:val="28"/>
          <w:rtl/>
        </w:rPr>
        <w:t>ي</w:t>
      </w:r>
      <w:r w:rsidRPr="00B04F59">
        <w:rPr>
          <w:rStyle w:val="y2iqfc"/>
          <w:rFonts w:ascii="inherit" w:hAnsi="inherit" w:hint="cs"/>
          <w:sz w:val="28"/>
          <w:szCs w:val="28"/>
          <w:rtl/>
        </w:rPr>
        <w:t xml:space="preserve">ستخدم </w:t>
      </w:r>
      <w:r w:rsidR="00D03A00" w:rsidRPr="00B04F59">
        <w:rPr>
          <w:rStyle w:val="y2iqfc"/>
          <w:rFonts w:ascii="inherit" w:hAnsi="inherit" w:hint="cs"/>
          <w:sz w:val="28"/>
          <w:szCs w:val="28"/>
          <w:rtl/>
        </w:rPr>
        <w:t>التغليف المعوي</w:t>
      </w:r>
      <w:r w:rsidRPr="00B04F59">
        <w:rPr>
          <w:rStyle w:val="y2iqfc"/>
          <w:rFonts w:ascii="inherit" w:hAnsi="inherit" w:hint="cs"/>
          <w:sz w:val="28"/>
          <w:szCs w:val="28"/>
          <w:rtl/>
        </w:rPr>
        <w:t xml:space="preserve"> أحيانًا لحماية دواء قد يتم تثبيطه بسبب انخفاض </w:t>
      </w:r>
      <w:r w:rsidR="00D03A00" w:rsidRPr="00B04F59">
        <w:rPr>
          <w:rStyle w:val="y2iqfc"/>
          <w:rFonts w:ascii="inherit" w:hAnsi="inherit" w:hint="cs"/>
          <w:sz w:val="28"/>
          <w:szCs w:val="28"/>
          <w:rtl/>
        </w:rPr>
        <w:t xml:space="preserve"> </w:t>
      </w:r>
      <w:r w:rsidR="00D03A00" w:rsidRPr="00B04F59">
        <w:rPr>
          <w:rStyle w:val="y2iqfc"/>
          <w:rFonts w:ascii="inherit" w:hAnsi="inherit"/>
          <w:sz w:val="28"/>
          <w:szCs w:val="28"/>
        </w:rPr>
        <w:t>PH</w:t>
      </w:r>
      <w:r w:rsidRPr="00B04F59">
        <w:rPr>
          <w:rStyle w:val="y2iqfc"/>
          <w:rFonts w:ascii="inherit" w:hAnsi="inherit" w:hint="cs"/>
          <w:sz w:val="28"/>
          <w:szCs w:val="28"/>
          <w:rtl/>
        </w:rPr>
        <w:t xml:space="preserve"> المعدة ، لذلك قد يؤدي التناول المتزامن لمضادات الحموضة إلى مثل هذا التثبيط</w:t>
      </w:r>
      <w:r w:rsidR="00D03A00"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w:t>
      </w:r>
    </w:p>
    <w:p w:rsidR="00612B0A" w:rsidRPr="00B04F59" w:rsidRDefault="00612B0A" w:rsidP="006E5763">
      <w:pPr>
        <w:pStyle w:val="a8"/>
        <w:rPr>
          <w:rtl/>
          <w:lang w:bidi="ar-SY"/>
        </w:rPr>
      </w:pPr>
      <w:r w:rsidRPr="00B04F59">
        <w:rPr>
          <w:rStyle w:val="y2iqfc"/>
          <w:rFonts w:ascii="inherit" w:hAnsi="inherit" w:hint="cs"/>
          <w:sz w:val="28"/>
          <w:szCs w:val="28"/>
          <w:rtl/>
        </w:rPr>
        <w:t>سوكرالفات</w:t>
      </w:r>
      <w:r w:rsidR="00CD106A" w:rsidRPr="00B04F59">
        <w:rPr>
          <w:rStyle w:val="y2iqfc"/>
          <w:rFonts w:ascii="inherit" w:hAnsi="inherit" w:hint="cs"/>
          <w:sz w:val="28"/>
          <w:szCs w:val="28"/>
          <w:rtl/>
        </w:rPr>
        <w:t xml:space="preserve"> يعمل</w:t>
      </w:r>
      <w:r w:rsidRPr="00B04F59">
        <w:rPr>
          <w:rStyle w:val="y2iqfc"/>
          <w:rFonts w:ascii="inherit" w:hAnsi="inherit" w:hint="cs"/>
          <w:sz w:val="28"/>
          <w:szCs w:val="28"/>
          <w:rtl/>
        </w:rPr>
        <w:t xml:space="preserve"> بشكل أفضل في الوسط الحمضي ، لذلك يجب تجنب تناوله بشكل متزامن مع مضادات الحموضة. قد يتم تقليل</w:t>
      </w:r>
      <w:r w:rsidR="006E5763" w:rsidRPr="00B04F59">
        <w:rPr>
          <w:rStyle w:val="y2iqfc"/>
          <w:rFonts w:ascii="inherit" w:hAnsi="inherit" w:hint="cs"/>
          <w:sz w:val="28"/>
          <w:szCs w:val="28"/>
          <w:rtl/>
        </w:rPr>
        <w:t xml:space="preserve"> اطراح</w:t>
      </w:r>
      <w:r w:rsidRPr="00B04F59">
        <w:rPr>
          <w:rStyle w:val="y2iqfc"/>
          <w:rFonts w:ascii="inherit" w:hAnsi="inherit" w:hint="cs"/>
          <w:sz w:val="28"/>
          <w:szCs w:val="28"/>
          <w:rtl/>
        </w:rPr>
        <w:t xml:space="preserve"> الفليكاينيد</w:t>
      </w:r>
      <w:r w:rsidR="006E5763"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r w:rsidR="006E5763" w:rsidRPr="00B04F59">
        <w:rPr>
          <w:sz w:val="28"/>
          <w:szCs w:val="28"/>
        </w:rPr>
        <w:t>flecainide</w:t>
      </w:r>
      <w:r w:rsidR="006E5763" w:rsidRPr="00B04F59">
        <w:rPr>
          <w:rStyle w:val="y2iqfc"/>
          <w:rFonts w:ascii="inherit" w:hAnsi="inherit" w:hint="cs"/>
          <w:sz w:val="28"/>
          <w:szCs w:val="28"/>
          <w:rtl/>
        </w:rPr>
        <w:t xml:space="preserve"> </w:t>
      </w:r>
      <w:r w:rsidRPr="00B04F59">
        <w:rPr>
          <w:rStyle w:val="y2iqfc"/>
          <w:rFonts w:ascii="inherit" w:hAnsi="inherit" w:hint="cs"/>
          <w:sz w:val="28"/>
          <w:szCs w:val="28"/>
          <w:rtl/>
        </w:rPr>
        <w:t>والميكسيليتين</w:t>
      </w:r>
      <w:r w:rsidR="006E5763"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r w:rsidR="006E5763" w:rsidRPr="00B04F59">
        <w:rPr>
          <w:sz w:val="28"/>
          <w:szCs w:val="28"/>
        </w:rPr>
        <w:t>mexiletine</w:t>
      </w:r>
      <w:r w:rsidR="006E5763"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والكينيدين </w:t>
      </w:r>
      <w:r w:rsidR="006E5763" w:rsidRPr="00B04F59">
        <w:rPr>
          <w:sz w:val="28"/>
          <w:szCs w:val="28"/>
        </w:rPr>
        <w:t>quinidine</w:t>
      </w:r>
      <w:r w:rsidR="006E5763" w:rsidRPr="00B04F59">
        <w:rPr>
          <w:rStyle w:val="y2iqfc"/>
          <w:rFonts w:ascii="inherit" w:hAnsi="inherit" w:hint="cs"/>
          <w:sz w:val="28"/>
          <w:szCs w:val="28"/>
          <w:rtl/>
        </w:rPr>
        <w:t xml:space="preserve"> </w:t>
      </w:r>
      <w:r w:rsidRPr="00B04F59">
        <w:rPr>
          <w:rStyle w:val="y2iqfc"/>
          <w:rFonts w:ascii="inherit" w:hAnsi="inherit" w:hint="cs"/>
          <w:sz w:val="28"/>
          <w:szCs w:val="28"/>
          <w:rtl/>
        </w:rPr>
        <w:t>، وزيادة مستويات</w:t>
      </w:r>
      <w:r w:rsidR="006E5763" w:rsidRPr="00B04F59">
        <w:rPr>
          <w:rStyle w:val="y2iqfc"/>
          <w:rFonts w:ascii="inherit" w:hAnsi="inherit" w:hint="cs"/>
          <w:sz w:val="28"/>
          <w:szCs w:val="28"/>
          <w:rtl/>
        </w:rPr>
        <w:t>ها في</w:t>
      </w:r>
      <w:r w:rsidRPr="00B04F59">
        <w:rPr>
          <w:rStyle w:val="y2iqfc"/>
          <w:rFonts w:ascii="inherit" w:hAnsi="inherit" w:hint="cs"/>
          <w:sz w:val="28"/>
          <w:szCs w:val="28"/>
          <w:rtl/>
        </w:rPr>
        <w:t xml:space="preserve"> البلازما إذا كان البول قلويًا ، وقد تزيد مضادات الحموضة من درجة </w:t>
      </w:r>
      <w:r w:rsidR="006E5763" w:rsidRPr="00B04F59">
        <w:rPr>
          <w:rStyle w:val="y2iqfc"/>
          <w:rFonts w:ascii="inherit" w:hAnsi="inherit"/>
          <w:sz w:val="28"/>
          <w:szCs w:val="28"/>
        </w:rPr>
        <w:t>PH</w:t>
      </w:r>
      <w:r w:rsidRPr="00B04F59">
        <w:rPr>
          <w:rStyle w:val="y2iqfc"/>
          <w:rFonts w:ascii="inherit" w:hAnsi="inherit" w:hint="cs"/>
          <w:sz w:val="28"/>
          <w:szCs w:val="28"/>
          <w:rtl/>
        </w:rPr>
        <w:t xml:space="preserve">  البول. </w:t>
      </w:r>
    </w:p>
    <w:p w:rsidR="006E5763" w:rsidRPr="00B04F59" w:rsidRDefault="006E5763" w:rsidP="006E5763">
      <w:pPr>
        <w:pStyle w:val="a8"/>
        <w:rPr>
          <w:rtl/>
          <w:lang w:bidi="ar-SY"/>
        </w:rPr>
      </w:pPr>
    </w:p>
    <w:p w:rsidR="00C872B2" w:rsidRPr="00B04F59" w:rsidRDefault="00C872B2" w:rsidP="006E5763">
      <w:pPr>
        <w:pStyle w:val="a8"/>
        <w:rPr>
          <w:rtl/>
          <w:lang w:bidi="ar-SY"/>
        </w:rPr>
      </w:pPr>
    </w:p>
    <w:p w:rsidR="00C872B2" w:rsidRPr="00B04F59" w:rsidRDefault="00C872B2" w:rsidP="006E5763">
      <w:pPr>
        <w:pStyle w:val="a8"/>
        <w:rPr>
          <w:rtl/>
          <w:lang w:bidi="ar-SY"/>
        </w:rPr>
      </w:pPr>
    </w:p>
    <w:p w:rsidR="00C872B2" w:rsidRPr="00B04F59" w:rsidRDefault="00C872B2" w:rsidP="006E5763">
      <w:pPr>
        <w:pStyle w:val="a8"/>
        <w:rPr>
          <w:rtl/>
          <w:lang w:bidi="ar-SY"/>
        </w:rPr>
      </w:pPr>
    </w:p>
    <w:p w:rsidR="00C872B2" w:rsidRPr="00B04F59" w:rsidRDefault="00C872B2" w:rsidP="006E5763">
      <w:pPr>
        <w:pStyle w:val="a8"/>
        <w:rPr>
          <w:rtl/>
          <w:lang w:bidi="ar-SY"/>
        </w:rPr>
      </w:pPr>
    </w:p>
    <w:p w:rsidR="00A07B28" w:rsidRPr="00B04F59" w:rsidRDefault="006E5763" w:rsidP="006E5763">
      <w:pPr>
        <w:pStyle w:val="a8"/>
        <w:rPr>
          <w:rStyle w:val="y2iqfc"/>
          <w:rFonts w:ascii="inherit" w:hAnsi="inherit"/>
          <w:sz w:val="28"/>
          <w:szCs w:val="28"/>
          <w:rtl/>
        </w:rPr>
      </w:pPr>
      <w:r w:rsidRPr="00B04F59">
        <w:rPr>
          <w:rStyle w:val="y2iqfc"/>
          <w:rFonts w:ascii="inherit" w:hAnsi="inherit" w:hint="cs"/>
          <w:sz w:val="28"/>
          <w:szCs w:val="28"/>
          <w:rtl/>
        </w:rPr>
        <w:t xml:space="preserve">  قد تقلل مضادات الحموضة من امتصاص</w:t>
      </w:r>
      <w:r w:rsidR="00A07B28" w:rsidRPr="00B04F59">
        <w:rPr>
          <w:rStyle w:val="y2iqfc"/>
          <w:rFonts w:ascii="inherit" w:hAnsi="inherit" w:hint="cs"/>
          <w:sz w:val="28"/>
          <w:szCs w:val="28"/>
          <w:rtl/>
        </w:rPr>
        <w:t xml:space="preserve"> الادوية التالية : </w:t>
      </w:r>
      <w:r w:rsidRPr="00B04F59">
        <w:rPr>
          <w:rStyle w:val="y2iqfc"/>
          <w:rFonts w:ascii="inherit" w:hAnsi="inherit" w:hint="cs"/>
          <w:sz w:val="28"/>
          <w:szCs w:val="28"/>
          <w:rtl/>
        </w:rPr>
        <w:t xml:space="preserve"> التتراسيكلين ، الكيتوكونازول ، البنسيلامين ، الكلوربرومازين ، الديفلونيسال ، سيبروفلوكساسين ، البيفامبيسيلين ، والريفامبيسين</w:t>
      </w:r>
      <w:r w:rsidR="00A07B28"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6E5763" w:rsidRPr="00B04F59" w:rsidRDefault="006E5763" w:rsidP="00A07B28">
      <w:pPr>
        <w:pStyle w:val="a8"/>
        <w:rPr>
          <w:rFonts w:ascii="inherit" w:hAnsi="inherit"/>
          <w:sz w:val="28"/>
          <w:szCs w:val="28"/>
          <w:rtl/>
        </w:rPr>
      </w:pPr>
      <w:r w:rsidRPr="00B04F59">
        <w:rPr>
          <w:rStyle w:val="y2iqfc"/>
          <w:rFonts w:ascii="inherit" w:hAnsi="inherit" w:hint="cs"/>
          <w:sz w:val="28"/>
          <w:szCs w:val="28"/>
          <w:rtl/>
        </w:rPr>
        <w:t xml:space="preserve"> قد تزيد بيكربونات الصوديوم من </w:t>
      </w:r>
      <w:r w:rsidR="00A07B28" w:rsidRPr="00B04F59">
        <w:rPr>
          <w:rStyle w:val="y2iqfc"/>
          <w:rFonts w:ascii="inherit" w:hAnsi="inherit" w:hint="cs"/>
          <w:sz w:val="28"/>
          <w:szCs w:val="28"/>
          <w:rtl/>
        </w:rPr>
        <w:t>اطراح الليثيوم وي</w:t>
      </w:r>
      <w:r w:rsidRPr="00B04F59">
        <w:rPr>
          <w:rStyle w:val="y2iqfc"/>
          <w:rFonts w:ascii="inherit" w:hAnsi="inherit" w:hint="cs"/>
          <w:sz w:val="28"/>
          <w:szCs w:val="28"/>
          <w:rtl/>
        </w:rPr>
        <w:t>نخفض</w:t>
      </w:r>
      <w:r w:rsidR="00A07B28" w:rsidRPr="00B04F59">
        <w:rPr>
          <w:rStyle w:val="y2iqfc"/>
          <w:rFonts w:ascii="inherit" w:hAnsi="inherit" w:hint="cs"/>
          <w:sz w:val="28"/>
          <w:szCs w:val="28"/>
          <w:rtl/>
        </w:rPr>
        <w:t xml:space="preserve"> </w:t>
      </w:r>
      <w:r w:rsidRPr="00B04F59">
        <w:rPr>
          <w:rStyle w:val="y2iqfc"/>
          <w:rFonts w:ascii="inherit" w:hAnsi="inherit" w:hint="cs"/>
          <w:sz w:val="28"/>
          <w:szCs w:val="28"/>
          <w:rtl/>
        </w:rPr>
        <w:t>مستو</w:t>
      </w:r>
      <w:r w:rsidR="00A07B28" w:rsidRPr="00B04F59">
        <w:rPr>
          <w:rStyle w:val="y2iqfc"/>
          <w:rFonts w:ascii="inherit" w:hAnsi="inherit" w:hint="cs"/>
          <w:sz w:val="28"/>
          <w:szCs w:val="28"/>
          <w:rtl/>
        </w:rPr>
        <w:t>اه في</w:t>
      </w:r>
      <w:r w:rsidRPr="00B04F59">
        <w:rPr>
          <w:rStyle w:val="y2iqfc"/>
          <w:rFonts w:ascii="inherit" w:hAnsi="inherit" w:hint="cs"/>
          <w:sz w:val="28"/>
          <w:szCs w:val="28"/>
          <w:rtl/>
        </w:rPr>
        <w:t xml:space="preserve"> البلازما ، بحيث قد يحدث انخفاض في تأثير </w:t>
      </w:r>
    </w:p>
    <w:p w:rsidR="006E5763" w:rsidRPr="00B04F59" w:rsidRDefault="006E5763" w:rsidP="00A07B28">
      <w:pPr>
        <w:pStyle w:val="a8"/>
        <w:rPr>
          <w:rStyle w:val="y2iqfc"/>
          <w:rFonts w:ascii="inherit" w:hAnsi="inherit"/>
          <w:sz w:val="28"/>
          <w:szCs w:val="28"/>
          <w:rtl/>
          <w:lang w:bidi="ar-SY"/>
        </w:rPr>
      </w:pPr>
      <w:r w:rsidRPr="00B04F59">
        <w:rPr>
          <w:rStyle w:val="y2iqfc"/>
          <w:rFonts w:ascii="inherit" w:hAnsi="inherit" w:hint="cs"/>
          <w:sz w:val="28"/>
          <w:szCs w:val="28"/>
          <w:rtl/>
        </w:rPr>
        <w:t>الليثيوم العلاجي</w:t>
      </w:r>
      <w:r w:rsidR="00A07B28"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r w:rsidR="00A07B28" w:rsidRPr="00B04F59">
        <w:rPr>
          <w:rStyle w:val="y2iqfc"/>
          <w:rFonts w:ascii="inherit" w:hAnsi="inherit" w:hint="cs"/>
          <w:sz w:val="28"/>
          <w:szCs w:val="28"/>
          <w:rtl/>
        </w:rPr>
        <w:t xml:space="preserve"> لذلك </w:t>
      </w:r>
      <w:r w:rsidRPr="00B04F59">
        <w:rPr>
          <w:rStyle w:val="y2iqfc"/>
          <w:rFonts w:ascii="inherit" w:hAnsi="inherit" w:hint="cs"/>
          <w:sz w:val="28"/>
          <w:szCs w:val="28"/>
          <w:rtl/>
        </w:rPr>
        <w:t>يجب عدم التوصية بمضادات الحموضة المحتوية على بيكربونات الصوديوم للمرضى الذين يتناولون الليثيوم</w:t>
      </w:r>
      <w:r w:rsidR="00A07B28"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5A416F" w:rsidRPr="00B04F59" w:rsidRDefault="007832F6" w:rsidP="004C0ADA">
      <w:pPr>
        <w:pStyle w:val="a3"/>
        <w:numPr>
          <w:ilvl w:val="0"/>
          <w:numId w:val="13"/>
        </w:numPr>
        <w:jc w:val="right"/>
        <w:rPr>
          <w:rStyle w:val="y2iqfc"/>
          <w:rtl/>
          <w:lang w:bidi="ar-SY"/>
        </w:rPr>
      </w:pPr>
      <w:r w:rsidRPr="00B04F59">
        <w:rPr>
          <w:sz w:val="23"/>
          <w:szCs w:val="23"/>
        </w:rPr>
        <w:t xml:space="preserve"> </w:t>
      </w:r>
      <w:r w:rsidR="005A416F" w:rsidRPr="00B04F59">
        <w:rPr>
          <w:sz w:val="23"/>
          <w:szCs w:val="23"/>
        </w:rPr>
        <w:t xml:space="preserve"> Antacids may reduce the absorption of tetracyclines, ketoconazole, penicillamine, chlorpromazine, diflunisal, ciprofloxacin, pivampicillin, and rifampicin. Sodium bicarbonate may increase the excretion of lithium and lower</w:t>
      </w:r>
    </w:p>
    <w:p w:rsidR="006E5763" w:rsidRPr="00B04F59" w:rsidRDefault="006E5763" w:rsidP="0067001A">
      <w:pPr>
        <w:pStyle w:val="a8"/>
      </w:pPr>
      <w:r w:rsidRPr="00B04F59">
        <w:rPr>
          <w:rStyle w:val="y2iqfc"/>
          <w:rFonts w:ascii="inherit" w:hAnsi="inherit" w:hint="cs"/>
          <w:sz w:val="28"/>
          <w:szCs w:val="28"/>
          <w:rtl/>
        </w:rPr>
        <w:t xml:space="preserve">التغيرات في </w:t>
      </w:r>
      <w:r w:rsidR="0067001A" w:rsidRPr="00B04F59">
        <w:rPr>
          <w:rStyle w:val="y2iqfc"/>
          <w:rFonts w:ascii="inherit" w:hAnsi="inherit"/>
          <w:sz w:val="28"/>
          <w:szCs w:val="28"/>
        </w:rPr>
        <w:t>PH</w:t>
      </w:r>
      <w:r w:rsidRPr="00B04F59">
        <w:rPr>
          <w:rStyle w:val="y2iqfc"/>
          <w:rFonts w:ascii="inherit" w:hAnsi="inherit" w:hint="cs"/>
          <w:sz w:val="28"/>
          <w:szCs w:val="28"/>
          <w:rtl/>
        </w:rPr>
        <w:t xml:space="preserve"> التي تحدث بعد إعطاء مضادات الحموضة يمكن أن تؤدي إلى انخفاض في امتصاص الحديد</w:t>
      </w:r>
    </w:p>
    <w:p w:rsidR="006E5763" w:rsidRPr="00B04F59" w:rsidRDefault="006E5763" w:rsidP="007832F6">
      <w:pPr>
        <w:pStyle w:val="a8"/>
        <w:rPr>
          <w:rtl/>
          <w:lang w:bidi="ar-SY"/>
        </w:rPr>
      </w:pPr>
      <w:r w:rsidRPr="00B04F59">
        <w:rPr>
          <w:rStyle w:val="y2iqfc"/>
          <w:rFonts w:ascii="inherit" w:hAnsi="inherit" w:hint="cs"/>
          <w:sz w:val="28"/>
          <w:szCs w:val="28"/>
          <w:rtl/>
        </w:rPr>
        <w:t>إ</w:t>
      </w:r>
      <w:r w:rsidR="00576146" w:rsidRPr="00B04F59">
        <w:rPr>
          <w:rStyle w:val="y2iqfc"/>
          <w:rFonts w:ascii="inherit" w:hAnsi="inherit" w:hint="cs"/>
          <w:sz w:val="28"/>
          <w:szCs w:val="28"/>
          <w:rtl/>
        </w:rPr>
        <w:t>ذا تم تناول الحديد</w:t>
      </w:r>
      <w:r w:rsidR="007832F6" w:rsidRPr="00B04F59">
        <w:rPr>
          <w:rStyle w:val="y2iqfc"/>
          <w:rFonts w:ascii="inherit" w:hAnsi="inherit" w:hint="cs"/>
          <w:sz w:val="28"/>
          <w:szCs w:val="28"/>
          <w:rtl/>
          <w:lang w:bidi="ar-SY"/>
        </w:rPr>
        <w:t xml:space="preserve"> معها</w:t>
      </w:r>
      <w:r w:rsidR="00576146" w:rsidRPr="00B04F59">
        <w:rPr>
          <w:rStyle w:val="y2iqfc"/>
          <w:rFonts w:ascii="inherit" w:hAnsi="inherit" w:hint="cs"/>
          <w:sz w:val="28"/>
          <w:szCs w:val="28"/>
          <w:rtl/>
        </w:rPr>
        <w:t xml:space="preserve"> في نفس الوقت , و</w:t>
      </w:r>
      <w:r w:rsidRPr="00B04F59">
        <w:rPr>
          <w:rStyle w:val="y2iqfc"/>
          <w:rFonts w:ascii="inherit" w:hAnsi="inherit" w:hint="cs"/>
          <w:sz w:val="28"/>
          <w:szCs w:val="28"/>
          <w:rtl/>
        </w:rPr>
        <w:t xml:space="preserve"> التأثير </w:t>
      </w:r>
      <w:r w:rsidR="00576146" w:rsidRPr="00B04F59">
        <w:rPr>
          <w:rStyle w:val="y2iqfc"/>
          <w:rFonts w:ascii="inherit" w:hAnsi="inherit" w:hint="cs"/>
          <w:sz w:val="28"/>
          <w:szCs w:val="28"/>
          <w:rtl/>
        </w:rPr>
        <w:t>ينتج</w:t>
      </w:r>
      <w:r w:rsidRPr="00B04F59">
        <w:rPr>
          <w:rStyle w:val="y2iqfc"/>
          <w:rFonts w:ascii="inherit" w:hAnsi="inherit" w:hint="cs"/>
          <w:sz w:val="28"/>
          <w:szCs w:val="28"/>
          <w:rtl/>
        </w:rPr>
        <w:t xml:space="preserve"> عن تكوين أملاح غير قابلة للذوبان بسبب تغير الأس الهيدروجيني. </w:t>
      </w:r>
      <w:r w:rsidR="007832F6" w:rsidRPr="00B04F59">
        <w:rPr>
          <w:rStyle w:val="y2iqfc"/>
          <w:rFonts w:ascii="inherit" w:hAnsi="inherit" w:hint="cs"/>
          <w:sz w:val="28"/>
          <w:szCs w:val="28"/>
          <w:rtl/>
        </w:rPr>
        <w:t>لذلك</w:t>
      </w:r>
      <w:r w:rsidRPr="00B04F59">
        <w:rPr>
          <w:rStyle w:val="y2iqfc"/>
          <w:rFonts w:ascii="inherit" w:hAnsi="inherit" w:hint="cs"/>
          <w:sz w:val="28"/>
          <w:szCs w:val="28"/>
          <w:rtl/>
        </w:rPr>
        <w:t xml:space="preserve"> تناول الحديد ومضادات الحموضة في أوقات مختلفة</w:t>
      </w:r>
      <w:r w:rsidR="007832F6" w:rsidRPr="00B04F59">
        <w:rPr>
          <w:rStyle w:val="y2iqfc"/>
          <w:rFonts w:ascii="inherit" w:hAnsi="inherit" w:hint="cs"/>
          <w:sz w:val="28"/>
          <w:szCs w:val="28"/>
          <w:rtl/>
        </w:rPr>
        <w:t xml:space="preserve"> يمنع حدوث التداخل</w:t>
      </w:r>
      <w:r w:rsidRPr="00B04F59">
        <w:rPr>
          <w:rStyle w:val="y2iqfc"/>
          <w:rFonts w:ascii="inherit" w:hAnsi="inherit" w:hint="cs"/>
          <w:sz w:val="28"/>
          <w:szCs w:val="28"/>
          <w:rtl/>
        </w:rPr>
        <w:t xml:space="preserve"> </w:t>
      </w:r>
      <w:r w:rsidR="007832F6" w:rsidRPr="00B04F59">
        <w:rPr>
          <w:rStyle w:val="y2iqfc"/>
          <w:rFonts w:ascii="inherit" w:hAnsi="inherit" w:hint="cs"/>
          <w:sz w:val="28"/>
          <w:szCs w:val="28"/>
          <w:rtl/>
        </w:rPr>
        <w:t>.</w:t>
      </w:r>
    </w:p>
    <w:p w:rsidR="00C872B2" w:rsidRPr="00B04F59" w:rsidRDefault="00C872B2" w:rsidP="007832F6">
      <w:pPr>
        <w:pStyle w:val="a8"/>
        <w:rPr>
          <w:rtl/>
          <w:lang w:bidi="ar-SY"/>
        </w:rPr>
      </w:pPr>
    </w:p>
    <w:p w:rsidR="00C872B2" w:rsidRPr="00B04F59" w:rsidRDefault="00C872B2" w:rsidP="007832F6">
      <w:pPr>
        <w:pStyle w:val="a8"/>
        <w:rPr>
          <w:rtl/>
          <w:lang w:bidi="ar-SY"/>
        </w:rPr>
      </w:pPr>
    </w:p>
    <w:p w:rsidR="00C872B2" w:rsidRPr="00B04F59" w:rsidRDefault="007832F6" w:rsidP="00C872B2">
      <w:pPr>
        <w:pStyle w:val="Default"/>
        <w:jc w:val="center"/>
        <w:rPr>
          <w:color w:val="auto"/>
          <w:sz w:val="28"/>
          <w:szCs w:val="28"/>
        </w:rPr>
      </w:pPr>
      <w:r w:rsidRPr="00B04F59">
        <w:rPr>
          <w:rStyle w:val="y2iqfc"/>
          <w:rFonts w:ascii="inherit" w:hAnsi="inherit" w:hint="cs"/>
          <w:color w:val="auto"/>
          <w:sz w:val="28"/>
          <w:szCs w:val="28"/>
          <w:rtl/>
        </w:rPr>
        <w:t xml:space="preserve"> </w:t>
      </w:r>
      <w:r w:rsidR="00C872B2" w:rsidRPr="00B04F59">
        <w:rPr>
          <w:b/>
          <w:bCs/>
          <w:color w:val="auto"/>
          <w:sz w:val="28"/>
          <w:szCs w:val="28"/>
        </w:rPr>
        <w:t xml:space="preserve">NAUSEA AND VOMITING </w:t>
      </w:r>
    </w:p>
    <w:p w:rsidR="006E5763" w:rsidRPr="00B04F59" w:rsidRDefault="006E5763" w:rsidP="006E5763">
      <w:pPr>
        <w:pStyle w:val="a8"/>
      </w:pPr>
    </w:p>
    <w:p w:rsidR="0062604D" w:rsidRPr="00B04F59" w:rsidRDefault="0062604D" w:rsidP="0081508C">
      <w:pPr>
        <w:pStyle w:val="a8"/>
        <w:rPr>
          <w:rStyle w:val="y2iqfc"/>
          <w:rFonts w:ascii="inherit" w:hAnsi="inherit"/>
          <w:sz w:val="28"/>
          <w:szCs w:val="28"/>
          <w:rtl/>
        </w:rPr>
      </w:pPr>
      <w:r w:rsidRPr="00B04F59">
        <w:rPr>
          <w:rStyle w:val="y2iqfc"/>
          <w:rFonts w:ascii="inherit" w:hAnsi="inherit" w:hint="cs"/>
          <w:sz w:val="28"/>
          <w:szCs w:val="28"/>
          <w:rtl/>
        </w:rPr>
        <w:t>الغثيان والقيء من الأعراض التي</w:t>
      </w:r>
      <w:r w:rsidR="00575C18" w:rsidRPr="00B04F59">
        <w:rPr>
          <w:rStyle w:val="y2iqfc"/>
          <w:rFonts w:ascii="inherit" w:hAnsi="inherit" w:hint="cs"/>
          <w:sz w:val="28"/>
          <w:szCs w:val="28"/>
          <w:rtl/>
        </w:rPr>
        <w:t xml:space="preserve"> لها العديد من الأسباب المحتملة</w:t>
      </w:r>
      <w:r w:rsidRPr="00B04F59">
        <w:rPr>
          <w:rStyle w:val="y2iqfc"/>
          <w:rFonts w:ascii="inherit" w:hAnsi="inherit" w:hint="cs"/>
          <w:sz w:val="28"/>
          <w:szCs w:val="28"/>
          <w:rtl/>
        </w:rPr>
        <w:t xml:space="preserve"> من وجهة نظر الصيدلي ، في حين أن هناك علاجات متاحة للوقاية من الغثيان والقيء ، لا يوجد علاج فعال بدون وصفة طبية بمجرد إثبات القيء</w:t>
      </w:r>
      <w:r w:rsidR="0081508C"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w:t>
      </w:r>
    </w:p>
    <w:p w:rsidR="0062604D" w:rsidRPr="00B04F59" w:rsidRDefault="0062604D" w:rsidP="0081508C">
      <w:pPr>
        <w:pStyle w:val="a8"/>
        <w:rPr>
          <w:b/>
          <w:bCs/>
          <w:rtl/>
          <w:lang w:bidi="ar-SY"/>
        </w:rPr>
      </w:pPr>
      <w:r w:rsidRPr="00B04F59">
        <w:rPr>
          <w:rStyle w:val="y2iqfc"/>
          <w:rFonts w:ascii="inherit" w:hAnsi="inherit" w:hint="cs"/>
          <w:b/>
          <w:bCs/>
          <w:sz w:val="28"/>
          <w:szCs w:val="28"/>
          <w:rtl/>
        </w:rPr>
        <w:t>المعلومات المطلوب جمعها</w:t>
      </w:r>
    </w:p>
    <w:p w:rsidR="0062604D" w:rsidRPr="00B04F59" w:rsidRDefault="0081508C" w:rsidP="0081508C">
      <w:pPr>
        <w:pStyle w:val="a8"/>
        <w:rPr>
          <w:rStyle w:val="y2iqfc"/>
          <w:rFonts w:ascii="inherit" w:hAnsi="inherit"/>
          <w:b/>
          <w:bCs/>
          <w:sz w:val="28"/>
          <w:szCs w:val="28"/>
          <w:rtl/>
        </w:rPr>
      </w:pPr>
      <w:r w:rsidRPr="00B04F59">
        <w:rPr>
          <w:rStyle w:val="y2iqfc"/>
          <w:rFonts w:ascii="inherit" w:hAnsi="inherit" w:hint="cs"/>
          <w:b/>
          <w:bCs/>
          <w:sz w:val="28"/>
          <w:szCs w:val="28"/>
          <w:rtl/>
        </w:rPr>
        <w:t>العمر</w:t>
      </w:r>
    </w:p>
    <w:p w:rsidR="00003EDD" w:rsidRPr="00B04F59" w:rsidRDefault="0062604D" w:rsidP="0081508C">
      <w:pPr>
        <w:pStyle w:val="a8"/>
        <w:rPr>
          <w:rStyle w:val="y2iqfc"/>
          <w:rFonts w:ascii="inherit" w:hAnsi="inherit"/>
          <w:sz w:val="28"/>
          <w:szCs w:val="28"/>
          <w:rtl/>
        </w:rPr>
      </w:pPr>
      <w:r w:rsidRPr="00B04F59">
        <w:rPr>
          <w:rStyle w:val="y2iqfc"/>
          <w:rFonts w:ascii="inherit" w:hAnsi="inherit" w:hint="cs"/>
          <w:sz w:val="28"/>
          <w:szCs w:val="28"/>
          <w:rtl/>
        </w:rPr>
        <w:t xml:space="preserve">صغار السن وكبار السن هم الأكثر عرضة للإصابة بالجفاف نتيجة القيء. قد يكون تقيؤ اللبن عند الرضع الذين تقل أعمارهم عن عام بسبب عدوى أو مشاكل في التغذية ، أو في حالات نادرة بسبب انسداد مثل تضيق البواب. </w:t>
      </w:r>
    </w:p>
    <w:p w:rsidR="006A3B5D" w:rsidRPr="00B04F59" w:rsidRDefault="00003EDD" w:rsidP="006A3B5D">
      <w:pPr>
        <w:pStyle w:val="a8"/>
        <w:rPr>
          <w:rtl/>
          <w:lang w:bidi="ar-SY"/>
        </w:rPr>
      </w:pPr>
      <w:r w:rsidRPr="00B04F59">
        <w:rPr>
          <w:rStyle w:val="y2iqfc"/>
          <w:rFonts w:ascii="inherit" w:hAnsi="inherit" w:hint="cs"/>
          <w:sz w:val="28"/>
          <w:szCs w:val="28"/>
          <w:rtl/>
        </w:rPr>
        <w:t>أو</w:t>
      </w:r>
      <w:r w:rsidR="00CB4153" w:rsidRPr="00B04F59">
        <w:rPr>
          <w:rStyle w:val="y2iqfc"/>
          <w:rFonts w:ascii="inherit" w:hAnsi="inherit" w:hint="cs"/>
          <w:sz w:val="28"/>
          <w:szCs w:val="28"/>
          <w:rtl/>
        </w:rPr>
        <w:t>يكون</w:t>
      </w:r>
      <w:r w:rsidR="0062604D" w:rsidRPr="00B04F59">
        <w:rPr>
          <w:rStyle w:val="y2iqfc"/>
          <w:rFonts w:ascii="inherit" w:hAnsi="inherit" w:hint="cs"/>
          <w:sz w:val="28"/>
          <w:szCs w:val="28"/>
          <w:rtl/>
        </w:rPr>
        <w:t xml:space="preserve"> هناك سماكة في الجدار العضلي حول مخرج</w:t>
      </w:r>
      <w:r w:rsidR="00CB4153" w:rsidRPr="00B04F59">
        <w:rPr>
          <w:rFonts w:hint="cs"/>
          <w:rtl/>
          <w:lang w:bidi="ar-SY"/>
        </w:rPr>
        <w:t xml:space="preserve"> </w:t>
      </w:r>
      <w:r w:rsidR="0062604D" w:rsidRPr="00B04F59">
        <w:rPr>
          <w:rStyle w:val="y2iqfc"/>
          <w:rFonts w:ascii="inherit" w:hAnsi="inherit" w:hint="cs"/>
          <w:sz w:val="28"/>
          <w:szCs w:val="28"/>
          <w:rtl/>
        </w:rPr>
        <w:t>المعدة مما يؤدي إلى انسداد. يحدث عادةً في الأسابيع القليلة الأولى من حياة الذكر المولود لأول مرة</w:t>
      </w:r>
      <w:r w:rsidR="00CB4153" w:rsidRPr="00B04F59">
        <w:rPr>
          <w:rStyle w:val="y2iqfc"/>
          <w:rFonts w:ascii="inherit" w:hAnsi="inherit" w:hint="cs"/>
          <w:sz w:val="28"/>
          <w:szCs w:val="28"/>
          <w:rtl/>
        </w:rPr>
        <w:t xml:space="preserve"> </w:t>
      </w:r>
      <w:r w:rsidR="0062604D" w:rsidRPr="00B04F59">
        <w:rPr>
          <w:rStyle w:val="y2iqfc"/>
          <w:rFonts w:ascii="inherit" w:hAnsi="inherit" w:hint="cs"/>
          <w:sz w:val="28"/>
          <w:szCs w:val="28"/>
          <w:rtl/>
        </w:rPr>
        <w:t>. غالبًا ما يكون القيء مقذوفًا حيث يتم طرد القيء بالقوة لمسافة كبيرة. يمكن علاج الحالة بعملية بسيطة. يجب على الصيدلي أن يميز ، عن طريق الاستجواب ، بين القيء (طرد محتويات المعدة عن طريق الفم)</w:t>
      </w:r>
      <w:r w:rsidR="0062604D" w:rsidRPr="00B04F59">
        <w:rPr>
          <w:rFonts w:ascii="inherit" w:hAnsi="inherit" w:hint="cs"/>
          <w:sz w:val="28"/>
          <w:szCs w:val="28"/>
          <w:rtl/>
        </w:rPr>
        <w:t xml:space="preserve"> </w:t>
      </w:r>
      <w:r w:rsidR="0062604D" w:rsidRPr="00B04F59">
        <w:rPr>
          <w:rStyle w:val="y2iqfc"/>
          <w:rFonts w:ascii="inherit" w:hAnsi="inherit" w:hint="cs"/>
          <w:sz w:val="28"/>
          <w:szCs w:val="28"/>
          <w:rtl/>
        </w:rPr>
        <w:t>والقلس (حيث يتم إخراج الطعام بسهولة من الحلق والمعدة). يحدث القلس أحيانًا عند الأطفال ،</w:t>
      </w:r>
      <w:r w:rsidR="0062604D" w:rsidRPr="00B04F59">
        <w:rPr>
          <w:rStyle w:val="y2iqfc"/>
          <w:rFonts w:ascii="inherit" w:hAnsi="inherit" w:hint="cs"/>
          <w:sz w:val="36"/>
          <w:szCs w:val="36"/>
          <w:rtl/>
        </w:rPr>
        <w:t xml:space="preserve"> </w:t>
      </w:r>
      <w:r w:rsidR="0062604D" w:rsidRPr="00B04F59">
        <w:rPr>
          <w:rFonts w:hint="cs"/>
          <w:sz w:val="28"/>
          <w:szCs w:val="28"/>
          <w:rtl/>
        </w:rPr>
        <w:t>حيث يكون من الحلق والمعدة). ، وهو أمر طبيعي ؛ وكذلك عند البالغين ، حيث يرتبط بمرض المريء ، وبالتالي صعوبة في البلع. يرتبط الغثيان بالقيء وليس القلس ، ويمكن استخدام هذا كميزة أثناء الاستجواب.</w:t>
      </w:r>
    </w:p>
    <w:p w:rsidR="006A3B5D" w:rsidRPr="00B04F59" w:rsidRDefault="006A3B5D" w:rsidP="006A3B5D">
      <w:pPr>
        <w:pStyle w:val="a8"/>
        <w:rPr>
          <w:rStyle w:val="y2iqfc"/>
          <w:rFonts w:ascii="inherit" w:hAnsi="inherit"/>
          <w:b/>
          <w:bCs/>
          <w:sz w:val="28"/>
          <w:szCs w:val="28"/>
          <w:rtl/>
        </w:rPr>
      </w:pPr>
      <w:r w:rsidRPr="00B04F59">
        <w:rPr>
          <w:rStyle w:val="y2iqfc"/>
          <w:rFonts w:ascii="inherit" w:hAnsi="inherit" w:hint="cs"/>
          <w:b/>
          <w:bCs/>
          <w:sz w:val="28"/>
          <w:szCs w:val="28"/>
          <w:rtl/>
        </w:rPr>
        <w:t>الحمل</w:t>
      </w:r>
    </w:p>
    <w:p w:rsidR="006A3B5D" w:rsidRPr="00B04F59" w:rsidRDefault="006A3B5D" w:rsidP="006A3B5D">
      <w:pPr>
        <w:pStyle w:val="a8"/>
        <w:rPr>
          <w:rStyle w:val="y2iqfc"/>
          <w:rFonts w:ascii="inherit" w:hAnsi="inherit"/>
          <w:sz w:val="28"/>
          <w:szCs w:val="28"/>
          <w:rtl/>
        </w:rPr>
      </w:pPr>
      <w:r w:rsidRPr="00B04F59">
        <w:rPr>
          <w:rStyle w:val="y2iqfc"/>
          <w:rFonts w:ascii="inherit" w:hAnsi="inherit" w:hint="cs"/>
          <w:sz w:val="28"/>
          <w:szCs w:val="28"/>
          <w:rtl/>
        </w:rPr>
        <w:t>الغثيان والقيء شائعان جدًا في الحمل ، ويبدأان عادةً بعد غياب الدورة الشهرية الأولى ، ويحدثان في الصباح الباكر. يجب اعتبار الحمل كسبب محتمل للغثيان والقيء لدى أي امرأة في سن الإنجاب تأتي الى الصيدلية وتشكو من الغثيان والقيء.  و الغثيان والقيء أكثر شيوعًا في الحمل الأول منه في الحمل التالي.</w:t>
      </w:r>
    </w:p>
    <w:p w:rsidR="006A3B5D" w:rsidRPr="00B04F59" w:rsidRDefault="005D01DE" w:rsidP="006A3B5D">
      <w:pPr>
        <w:pStyle w:val="a8"/>
        <w:rPr>
          <w:rStyle w:val="y2iqfc"/>
          <w:rFonts w:ascii="inherit" w:hAnsi="inherit"/>
          <w:b/>
          <w:bCs/>
          <w:sz w:val="28"/>
          <w:szCs w:val="28"/>
          <w:rtl/>
        </w:rPr>
      </w:pPr>
      <w:r w:rsidRPr="00B04F59">
        <w:rPr>
          <w:rStyle w:val="y2iqfc"/>
          <w:rFonts w:ascii="inherit" w:hAnsi="inherit" w:hint="cs"/>
          <w:b/>
          <w:bCs/>
          <w:sz w:val="28"/>
          <w:szCs w:val="28"/>
          <w:rtl/>
        </w:rPr>
        <w:t>ال</w:t>
      </w:r>
      <w:r w:rsidR="006A3B5D" w:rsidRPr="00B04F59">
        <w:rPr>
          <w:rStyle w:val="y2iqfc"/>
          <w:rFonts w:ascii="inherit" w:hAnsi="inherit" w:hint="cs"/>
          <w:b/>
          <w:bCs/>
          <w:sz w:val="28"/>
          <w:szCs w:val="28"/>
          <w:rtl/>
        </w:rPr>
        <w:t>مدة</w:t>
      </w:r>
    </w:p>
    <w:p w:rsidR="005D01DE" w:rsidRPr="00B04F59" w:rsidRDefault="006A3B5D" w:rsidP="006A3B5D">
      <w:pPr>
        <w:pStyle w:val="a8"/>
        <w:rPr>
          <w:rStyle w:val="y2iqfc"/>
          <w:rFonts w:ascii="inherit" w:hAnsi="inherit"/>
          <w:sz w:val="28"/>
          <w:szCs w:val="28"/>
          <w:rtl/>
        </w:rPr>
      </w:pPr>
      <w:r w:rsidRPr="00B04F59">
        <w:rPr>
          <w:rStyle w:val="y2iqfc"/>
          <w:rFonts w:ascii="inherit" w:hAnsi="inherit" w:hint="cs"/>
          <w:sz w:val="28"/>
          <w:szCs w:val="28"/>
          <w:rtl/>
        </w:rPr>
        <w:t>بشكل عام ، يجب إحالة البالغين إلى الطبيب إذا استمر القيء لمدة تزيد عن يومين</w:t>
      </w:r>
      <w:r w:rsidR="005D01DE"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p>
    <w:p w:rsidR="005D01DE" w:rsidRPr="00B04F59" w:rsidRDefault="006A3B5D" w:rsidP="006A3B5D">
      <w:pPr>
        <w:pStyle w:val="a8"/>
        <w:rPr>
          <w:rStyle w:val="y2iqfc"/>
          <w:rFonts w:ascii="inherit" w:hAnsi="inherit"/>
          <w:sz w:val="28"/>
          <w:szCs w:val="28"/>
          <w:rtl/>
        </w:rPr>
      </w:pPr>
      <w:r w:rsidRPr="00B04F59">
        <w:rPr>
          <w:rStyle w:val="y2iqfc"/>
          <w:rFonts w:ascii="inherit" w:hAnsi="inherit" w:hint="cs"/>
          <w:sz w:val="28"/>
          <w:szCs w:val="28"/>
          <w:rtl/>
        </w:rPr>
        <w:t>يتم إحالة الرضع</w:t>
      </w:r>
      <w:r w:rsidRPr="00B04F59">
        <w:rPr>
          <w:rStyle w:val="y2iqfc"/>
          <w:rFonts w:ascii="inherit" w:hAnsi="inherit" w:hint="cs"/>
          <w:sz w:val="36"/>
          <w:szCs w:val="36"/>
          <w:rtl/>
        </w:rPr>
        <w:t xml:space="preserve"> </w:t>
      </w:r>
      <w:r w:rsidRPr="00B04F59">
        <w:rPr>
          <w:rStyle w:val="y2iqfc"/>
          <w:rFonts w:ascii="inherit" w:hAnsi="inherit" w:hint="cs"/>
          <w:sz w:val="28"/>
          <w:szCs w:val="28"/>
          <w:rtl/>
        </w:rPr>
        <w:t>والأطفال أقل من عامين مهما كانت المدة بسبب مخاطر الجفاف.</w:t>
      </w:r>
    </w:p>
    <w:p w:rsidR="006A3B5D" w:rsidRPr="00B04F59" w:rsidRDefault="006A3B5D" w:rsidP="005D01DE">
      <w:pPr>
        <w:pStyle w:val="a8"/>
      </w:pPr>
      <w:r w:rsidRPr="00B04F59">
        <w:rPr>
          <w:rStyle w:val="y2iqfc"/>
          <w:rFonts w:ascii="inherit" w:hAnsi="inherit" w:hint="cs"/>
          <w:sz w:val="28"/>
          <w:szCs w:val="28"/>
          <w:rtl/>
        </w:rPr>
        <w:t xml:space="preserve"> يجب إحالة أي شخص</w:t>
      </w:r>
      <w:r w:rsidR="005D01DE" w:rsidRPr="00B04F59">
        <w:rPr>
          <w:rFonts w:hint="cs"/>
          <w:rtl/>
          <w:lang w:bidi="ar-SY"/>
        </w:rPr>
        <w:t xml:space="preserve"> </w:t>
      </w:r>
      <w:r w:rsidRPr="00B04F59">
        <w:rPr>
          <w:rStyle w:val="y2iqfc"/>
          <w:rFonts w:ascii="inherit" w:hAnsi="inherit" w:hint="cs"/>
          <w:sz w:val="28"/>
          <w:szCs w:val="28"/>
          <w:rtl/>
        </w:rPr>
        <w:t>يعاني من قيء مزمن لأن هذه الأعراض قد تشير إلى وجود قرحة هضمية أو سرطان معدي.</w:t>
      </w:r>
    </w:p>
    <w:p w:rsidR="00F82EEA" w:rsidRPr="00B04F59" w:rsidRDefault="00F82EEA" w:rsidP="00F82EEA">
      <w:pPr>
        <w:pStyle w:val="a8"/>
        <w:rPr>
          <w:rStyle w:val="y2iqfc"/>
          <w:rFonts w:ascii="inherit" w:hAnsi="inherit"/>
          <w:b/>
          <w:bCs/>
          <w:sz w:val="28"/>
          <w:szCs w:val="28"/>
          <w:rtl/>
        </w:rPr>
      </w:pPr>
      <w:r w:rsidRPr="00B04F59">
        <w:rPr>
          <w:rStyle w:val="y2iqfc"/>
          <w:rFonts w:ascii="inherit" w:hAnsi="inherit" w:hint="cs"/>
          <w:b/>
          <w:bCs/>
          <w:sz w:val="28"/>
          <w:szCs w:val="28"/>
          <w:rtl/>
        </w:rPr>
        <w:t>الأعراض</w:t>
      </w:r>
    </w:p>
    <w:p w:rsidR="00F82EEA" w:rsidRPr="00B04F59" w:rsidRDefault="00F82EEA" w:rsidP="00785DC4">
      <w:pPr>
        <w:pStyle w:val="a8"/>
      </w:pPr>
      <w:r w:rsidRPr="00B04F59">
        <w:rPr>
          <w:rStyle w:val="y2iqfc"/>
          <w:rFonts w:ascii="inherit" w:hAnsi="inherit" w:hint="cs"/>
          <w:sz w:val="28"/>
          <w:szCs w:val="28"/>
          <w:rtl/>
        </w:rPr>
        <w:t xml:space="preserve">غالبًا ما تكون العدوى الحادة مسؤولة عن القيء ، وفي هذه الحالات ، قد يكون الإسهال موجودًا أيضًا . قد يعطي الاستفسار الدقيق عن تناول الطعام خلال اليومين الماضيين دليلًا على السبب. في الأطفال الصغار ، يعد </w:t>
      </w:r>
      <w:r w:rsidR="00785DC4" w:rsidRPr="00B04F59">
        <w:rPr>
          <w:sz w:val="28"/>
          <w:szCs w:val="28"/>
        </w:rPr>
        <w:t>rotavirus</w:t>
      </w:r>
      <w:r w:rsidR="00785DC4"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هو السبب الأكثر شيوعًا لالتهاب المعدة والأمعاء ، وهو شديد العدوى ، لذلك من المعتاد أن يتأثر أكثر من طفل في الأسرة. في مثل هذه الحالات ، عادة ما تكون هناك أعراض البرد المصاحبة</w:t>
      </w:r>
      <w:r w:rsidR="00785DC4"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F82EEA" w:rsidRPr="00B04F59" w:rsidRDefault="00942B2C" w:rsidP="00F82EEA">
      <w:pPr>
        <w:pStyle w:val="a8"/>
        <w:rPr>
          <w:rStyle w:val="y2iqfc"/>
          <w:rFonts w:ascii="inherit" w:hAnsi="inherit"/>
          <w:b/>
          <w:bCs/>
          <w:sz w:val="28"/>
          <w:szCs w:val="28"/>
          <w:rtl/>
        </w:rPr>
      </w:pPr>
      <w:r w:rsidRPr="00B04F59">
        <w:rPr>
          <w:rStyle w:val="y2iqfc"/>
          <w:rFonts w:ascii="inherit" w:hAnsi="inherit" w:hint="cs"/>
          <w:b/>
          <w:bCs/>
          <w:sz w:val="28"/>
          <w:szCs w:val="28"/>
          <w:rtl/>
        </w:rPr>
        <w:t>تقيؤ الدم :</w:t>
      </w:r>
    </w:p>
    <w:p w:rsidR="00942B2C" w:rsidRPr="00B04F59" w:rsidRDefault="00F82EEA" w:rsidP="00942B2C">
      <w:pPr>
        <w:pStyle w:val="a8"/>
        <w:rPr>
          <w:rStyle w:val="y2iqfc"/>
          <w:rFonts w:ascii="inherit" w:hAnsi="inherit"/>
          <w:sz w:val="28"/>
          <w:szCs w:val="28"/>
          <w:rtl/>
        </w:rPr>
      </w:pPr>
      <w:r w:rsidRPr="00B04F59">
        <w:rPr>
          <w:rStyle w:val="y2iqfc"/>
          <w:rFonts w:ascii="inherit" w:hAnsi="inherit" w:hint="cs"/>
          <w:sz w:val="28"/>
          <w:szCs w:val="28"/>
          <w:rtl/>
        </w:rPr>
        <w:t xml:space="preserve">قد يشير تقيؤ الدم إلى مرض خطير وهو مؤشر للإحالة ، لأنه قد يكون ناتجًا عن نزيف من قرحة هضمية أو سرطان معدي. </w:t>
      </w:r>
    </w:p>
    <w:p w:rsidR="00F82EEA" w:rsidRPr="00B04F59" w:rsidRDefault="00F82EEA" w:rsidP="00942B2C">
      <w:pPr>
        <w:pStyle w:val="a8"/>
        <w:rPr>
          <w:rStyle w:val="y2iqfc"/>
          <w:rFonts w:ascii="inherit" w:hAnsi="inherit"/>
          <w:sz w:val="28"/>
          <w:szCs w:val="28"/>
          <w:rtl/>
        </w:rPr>
      </w:pPr>
      <w:r w:rsidRPr="00B04F59">
        <w:rPr>
          <w:rStyle w:val="y2iqfc"/>
          <w:rFonts w:ascii="inherit" w:hAnsi="inherit" w:hint="cs"/>
          <w:sz w:val="28"/>
          <w:szCs w:val="28"/>
          <w:rtl/>
        </w:rPr>
        <w:t>القيء برائحة البراز يعني أن الجهاز الهضمي قد يكون مسدودًا ويتطلب الإحالة بشكل عاجل</w:t>
      </w:r>
      <w:r w:rsidR="00942B2C"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942B2C" w:rsidRPr="00B04F59" w:rsidRDefault="00942B2C" w:rsidP="00942B2C">
      <w:pPr>
        <w:pStyle w:val="a8"/>
        <w:rPr>
          <w:rStyle w:val="y2iqfc"/>
          <w:rFonts w:ascii="inherit" w:hAnsi="inherit"/>
          <w:sz w:val="28"/>
          <w:szCs w:val="28"/>
          <w:rtl/>
        </w:rPr>
      </w:pPr>
    </w:p>
    <w:p w:rsidR="00942B2C" w:rsidRPr="00B04F59" w:rsidRDefault="00942B2C" w:rsidP="00942B2C">
      <w:pPr>
        <w:pStyle w:val="a8"/>
        <w:rPr>
          <w:rStyle w:val="y2iqfc"/>
          <w:rFonts w:ascii="inherit" w:hAnsi="inherit"/>
          <w:sz w:val="28"/>
          <w:szCs w:val="28"/>
          <w:rtl/>
        </w:rPr>
      </w:pPr>
    </w:p>
    <w:p w:rsidR="00F82EEA" w:rsidRPr="00B04F59" w:rsidRDefault="00942B2C" w:rsidP="00F82EEA">
      <w:pPr>
        <w:pStyle w:val="a8"/>
        <w:rPr>
          <w:rStyle w:val="y2iqfc"/>
          <w:rFonts w:ascii="inherit" w:hAnsi="inherit"/>
          <w:b/>
          <w:bCs/>
          <w:sz w:val="28"/>
          <w:szCs w:val="28"/>
          <w:rtl/>
        </w:rPr>
      </w:pPr>
      <w:r w:rsidRPr="00B04F59">
        <w:rPr>
          <w:rStyle w:val="y2iqfc"/>
          <w:rFonts w:ascii="inherit" w:hAnsi="inherit" w:hint="cs"/>
          <w:b/>
          <w:bCs/>
          <w:sz w:val="28"/>
          <w:szCs w:val="28"/>
          <w:rtl/>
        </w:rPr>
        <w:t>ال</w:t>
      </w:r>
      <w:r w:rsidR="00F82EEA" w:rsidRPr="00B04F59">
        <w:rPr>
          <w:rStyle w:val="y2iqfc"/>
          <w:rFonts w:ascii="inherit" w:hAnsi="inherit" w:hint="cs"/>
          <w:b/>
          <w:bCs/>
          <w:sz w:val="28"/>
          <w:szCs w:val="28"/>
          <w:rtl/>
        </w:rPr>
        <w:t xml:space="preserve">صداع </w:t>
      </w:r>
      <w:r w:rsidRPr="00B04F59">
        <w:rPr>
          <w:rStyle w:val="y2iqfc"/>
          <w:rFonts w:ascii="inherit" w:hAnsi="inherit" w:hint="cs"/>
          <w:b/>
          <w:bCs/>
          <w:sz w:val="28"/>
          <w:szCs w:val="28"/>
          <w:rtl/>
        </w:rPr>
        <w:t>ال</w:t>
      </w:r>
      <w:r w:rsidR="00F82EEA" w:rsidRPr="00B04F59">
        <w:rPr>
          <w:rStyle w:val="y2iqfc"/>
          <w:rFonts w:ascii="inherit" w:hAnsi="inherit" w:hint="cs"/>
          <w:b/>
          <w:bCs/>
          <w:sz w:val="28"/>
          <w:szCs w:val="28"/>
          <w:rtl/>
        </w:rPr>
        <w:t>نصفي</w:t>
      </w:r>
    </w:p>
    <w:p w:rsidR="00F82EEA" w:rsidRPr="00B04F59" w:rsidRDefault="00F82EEA" w:rsidP="00F82EEA">
      <w:pPr>
        <w:pStyle w:val="a8"/>
      </w:pPr>
      <w:r w:rsidRPr="00B04F59">
        <w:rPr>
          <w:rStyle w:val="y2iqfc"/>
          <w:rFonts w:ascii="inherit" w:hAnsi="inherit" w:hint="cs"/>
          <w:sz w:val="28"/>
          <w:szCs w:val="28"/>
          <w:rtl/>
        </w:rPr>
        <w:t>قد يترافق الغثيان والقيء مع الصداع النصفي</w:t>
      </w:r>
      <w:r w:rsidR="00942B2C"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3D7401" w:rsidRPr="00B04F59" w:rsidRDefault="003D7401" w:rsidP="003D7401">
      <w:pPr>
        <w:pStyle w:val="a8"/>
        <w:rPr>
          <w:rStyle w:val="y2iqfc"/>
          <w:rFonts w:ascii="inherit" w:hAnsi="inherit"/>
          <w:b/>
          <w:bCs/>
          <w:sz w:val="28"/>
          <w:szCs w:val="28"/>
          <w:rtl/>
        </w:rPr>
      </w:pPr>
      <w:r w:rsidRPr="00B04F59">
        <w:rPr>
          <w:rStyle w:val="y2iqfc"/>
          <w:rFonts w:ascii="inherit" w:hAnsi="inherit" w:hint="cs"/>
          <w:b/>
          <w:bCs/>
          <w:sz w:val="28"/>
          <w:szCs w:val="28"/>
          <w:rtl/>
        </w:rPr>
        <w:t xml:space="preserve">الأدوية </w:t>
      </w:r>
    </w:p>
    <w:p w:rsidR="003D7401" w:rsidRPr="00B04F59" w:rsidRDefault="003D7401" w:rsidP="00607EE1">
      <w:pPr>
        <w:pStyle w:val="a8"/>
      </w:pPr>
      <w:r w:rsidRPr="00B04F59">
        <w:rPr>
          <w:rStyle w:val="y2iqfc"/>
          <w:rFonts w:ascii="inherit" w:hAnsi="inherit" w:hint="cs"/>
          <w:sz w:val="28"/>
          <w:szCs w:val="28"/>
          <w:rtl/>
        </w:rPr>
        <w:t xml:space="preserve">الأدوية الموصوفة </w:t>
      </w:r>
      <w:r w:rsidR="00607EE1" w:rsidRPr="00B04F59">
        <w:rPr>
          <w:rStyle w:val="y2iqfc"/>
          <w:rFonts w:ascii="inherit" w:hAnsi="inherit" w:hint="cs"/>
          <w:sz w:val="28"/>
          <w:szCs w:val="28"/>
          <w:rtl/>
        </w:rPr>
        <w:t xml:space="preserve">أدوية </w:t>
      </w:r>
      <w:r w:rsidR="00607EE1" w:rsidRPr="00B04F59">
        <w:rPr>
          <w:rStyle w:val="y2iqfc"/>
          <w:rFonts w:ascii="inherit" w:hAnsi="inherit"/>
          <w:sz w:val="28"/>
          <w:szCs w:val="28"/>
        </w:rPr>
        <w:t>OTC</w:t>
      </w:r>
      <w:r w:rsidRPr="00B04F59">
        <w:rPr>
          <w:rStyle w:val="y2iqfc"/>
          <w:rFonts w:ascii="inherit" w:hAnsi="inherit" w:hint="cs"/>
          <w:sz w:val="28"/>
          <w:szCs w:val="28"/>
          <w:rtl/>
        </w:rPr>
        <w:t xml:space="preserve"> </w:t>
      </w:r>
      <w:r w:rsidR="00607EE1" w:rsidRPr="00B04F59">
        <w:rPr>
          <w:rStyle w:val="y2iqfc"/>
          <w:rFonts w:ascii="inherit" w:hAnsi="inherit" w:hint="cs"/>
          <w:sz w:val="28"/>
          <w:szCs w:val="28"/>
          <w:rtl/>
          <w:lang w:bidi="ar-SY"/>
        </w:rPr>
        <w:t xml:space="preserve"> قد تجعل </w:t>
      </w:r>
      <w:r w:rsidRPr="00B04F59">
        <w:rPr>
          <w:rStyle w:val="y2iqfc"/>
          <w:rFonts w:ascii="inherit" w:hAnsi="inherit" w:hint="cs"/>
          <w:sz w:val="28"/>
          <w:szCs w:val="28"/>
          <w:rtl/>
        </w:rPr>
        <w:t>المرضى يشعرون بالمرض ، ومن المهم تحديد الأدوية التي يتناولها المريض حاليًا</w:t>
      </w:r>
      <w:r w:rsidR="001F2677" w:rsidRPr="00B04F59">
        <w:rPr>
          <w:rStyle w:val="y2iqfc"/>
          <w:rFonts w:ascii="inherit" w:hAnsi="inherit" w:hint="cs"/>
          <w:sz w:val="28"/>
          <w:szCs w:val="28"/>
          <w:rtl/>
        </w:rPr>
        <w:t xml:space="preserve"> </w:t>
      </w:r>
      <w:r w:rsidRPr="00B04F59">
        <w:rPr>
          <w:rStyle w:val="y2iqfc"/>
          <w:rFonts w:ascii="inherit" w:hAnsi="inherit" w:hint="cs"/>
          <w:sz w:val="28"/>
          <w:szCs w:val="28"/>
          <w:rtl/>
        </w:rPr>
        <w:t>. الأسبرين ومضادات الالتهاب غير الستيروئيدية من الأسباب الشائعة</w:t>
      </w:r>
      <w:r w:rsidR="001F2677"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قد تسبب بعض المضادات الحيوية الغثيان </w:t>
      </w:r>
    </w:p>
    <w:p w:rsidR="003D7401" w:rsidRPr="00B04F59" w:rsidRDefault="001F2677" w:rsidP="001F2677">
      <w:pPr>
        <w:pStyle w:val="a8"/>
        <w:rPr>
          <w:sz w:val="36"/>
          <w:szCs w:val="36"/>
        </w:rPr>
      </w:pPr>
      <w:r w:rsidRPr="00B04F59">
        <w:rPr>
          <w:rStyle w:val="y2iqfc"/>
          <w:rFonts w:ascii="inherit" w:hAnsi="inherit" w:hint="cs"/>
          <w:sz w:val="28"/>
          <w:szCs w:val="28"/>
          <w:rtl/>
        </w:rPr>
        <w:t>والقيء - على سبيل المثال (</w:t>
      </w:r>
      <w:r w:rsidR="003D7401" w:rsidRPr="00B04F59">
        <w:rPr>
          <w:rStyle w:val="y2iqfc"/>
          <w:rFonts w:ascii="inherit" w:hAnsi="inherit" w:hint="cs"/>
          <w:sz w:val="28"/>
          <w:szCs w:val="28"/>
          <w:rtl/>
        </w:rPr>
        <w:t xml:space="preserve"> الدوكسيسيكلين</w:t>
      </w:r>
      <w:r w:rsidRPr="00B04F59">
        <w:rPr>
          <w:rStyle w:val="y2iqfc"/>
          <w:rFonts w:ascii="inherit" w:hAnsi="inherit" w:hint="cs"/>
          <w:sz w:val="28"/>
          <w:szCs w:val="28"/>
          <w:rtl/>
        </w:rPr>
        <w:t>)</w:t>
      </w:r>
      <w:r w:rsidR="003D7401" w:rsidRPr="00B04F59">
        <w:rPr>
          <w:rStyle w:val="y2iqfc"/>
          <w:rFonts w:ascii="inherit" w:hAnsi="inherit" w:hint="cs"/>
          <w:sz w:val="28"/>
          <w:szCs w:val="28"/>
          <w:rtl/>
        </w:rPr>
        <w:t>. قد ينتج عن الاستروجين والستيرويدات والمخدرات أيضًا هذه الأعراض</w:t>
      </w:r>
      <w:r w:rsidRPr="00B04F59">
        <w:rPr>
          <w:rStyle w:val="y2iqfc"/>
          <w:rFonts w:ascii="inherit" w:hAnsi="inherit" w:hint="cs"/>
          <w:sz w:val="28"/>
          <w:szCs w:val="28"/>
          <w:rtl/>
        </w:rPr>
        <w:t xml:space="preserve"> </w:t>
      </w:r>
      <w:r w:rsidR="003D7401" w:rsidRPr="00B04F59">
        <w:rPr>
          <w:rStyle w:val="y2iqfc"/>
          <w:rFonts w:ascii="inherit" w:hAnsi="inherit" w:hint="cs"/>
          <w:sz w:val="28"/>
          <w:szCs w:val="28"/>
          <w:rtl/>
        </w:rPr>
        <w:t xml:space="preserve">. يمكن </w:t>
      </w:r>
      <w:r w:rsidRPr="00B04F59">
        <w:rPr>
          <w:rStyle w:val="y2iqfc"/>
          <w:rFonts w:ascii="inherit" w:hAnsi="inherit" w:hint="cs"/>
          <w:sz w:val="28"/>
          <w:szCs w:val="28"/>
          <w:rtl/>
        </w:rPr>
        <w:t>تقليل</w:t>
      </w:r>
      <w:r w:rsidR="003D7401" w:rsidRPr="00B04F59">
        <w:rPr>
          <w:rStyle w:val="y2iqfc"/>
          <w:rFonts w:ascii="inherit" w:hAnsi="inherit" w:hint="cs"/>
          <w:sz w:val="28"/>
          <w:szCs w:val="28"/>
          <w:rtl/>
        </w:rPr>
        <w:t xml:space="preserve"> الأعراض عن طريق تناول الدواء مع الطعام ، ولكن إذا استمرت ، يجب إحالة المريض. قد تظهر سمية الديجوكسين عن طريق التسبب في الغثيان والقيء ، وهذه الأعراض لدى المريض الذي يتناول الديجوكسين ، وخاصة كبار السن ،</w:t>
      </w:r>
      <w:r w:rsidRPr="00B04F59">
        <w:rPr>
          <w:rStyle w:val="y2iqfc"/>
          <w:rFonts w:ascii="inherit" w:hAnsi="inherit" w:hint="cs"/>
          <w:sz w:val="28"/>
          <w:szCs w:val="28"/>
          <w:rtl/>
        </w:rPr>
        <w:t xml:space="preserve"> </w:t>
      </w:r>
      <w:r w:rsidR="003D7401" w:rsidRPr="00B04F59">
        <w:rPr>
          <w:rStyle w:val="y2iqfc"/>
          <w:rFonts w:ascii="inherit" w:hAnsi="inherit" w:hint="cs"/>
          <w:sz w:val="28"/>
          <w:szCs w:val="28"/>
          <w:rtl/>
        </w:rPr>
        <w:t>قد يتسبب القيء المصحوب بفقدان</w:t>
      </w:r>
      <w:r w:rsidR="003D7401" w:rsidRPr="00B04F59">
        <w:rPr>
          <w:rStyle w:val="y2iqfc"/>
          <w:rFonts w:ascii="inherit" w:hAnsi="inherit" w:hint="cs"/>
          <w:sz w:val="36"/>
          <w:szCs w:val="36"/>
          <w:rtl/>
        </w:rPr>
        <w:t xml:space="preserve"> </w:t>
      </w:r>
      <w:r w:rsidR="003D7401" w:rsidRPr="00B04F59">
        <w:rPr>
          <w:rStyle w:val="y2iqfc"/>
          <w:rFonts w:ascii="inherit" w:hAnsi="inherit" w:hint="cs"/>
          <w:sz w:val="28"/>
          <w:szCs w:val="28"/>
          <w:rtl/>
        </w:rPr>
        <w:t>السوائل واختلال توازن الكهارل في حدوث مشكلات لدى كبار السن</w:t>
      </w:r>
      <w:r w:rsidR="003D7401" w:rsidRPr="00B04F59">
        <w:rPr>
          <w:rFonts w:hint="cs"/>
          <w:sz w:val="28"/>
          <w:szCs w:val="28"/>
          <w:rtl/>
        </w:rPr>
        <w:t xml:space="preserve"> </w:t>
      </w:r>
      <w:r w:rsidR="003D7401" w:rsidRPr="00B04F59">
        <w:rPr>
          <w:rStyle w:val="y2iqfc"/>
          <w:rFonts w:ascii="inherit" w:hAnsi="inherit" w:hint="cs"/>
          <w:sz w:val="28"/>
          <w:szCs w:val="28"/>
          <w:rtl/>
        </w:rPr>
        <w:t>الذين يتناولون الديجوكسين ومدرات البول.</w:t>
      </w:r>
    </w:p>
    <w:p w:rsidR="00875B6C" w:rsidRPr="00B04F59" w:rsidRDefault="00875B6C" w:rsidP="00875B6C">
      <w:pPr>
        <w:pStyle w:val="a8"/>
        <w:rPr>
          <w:rStyle w:val="y2iqfc"/>
          <w:rFonts w:ascii="inherit" w:hAnsi="inherit"/>
          <w:b/>
          <w:bCs/>
          <w:sz w:val="28"/>
          <w:szCs w:val="28"/>
          <w:rtl/>
        </w:rPr>
      </w:pPr>
      <w:r w:rsidRPr="00B04F59">
        <w:rPr>
          <w:rStyle w:val="y2iqfc"/>
          <w:rFonts w:ascii="inherit" w:hAnsi="inherit" w:hint="cs"/>
          <w:b/>
          <w:bCs/>
          <w:sz w:val="28"/>
          <w:szCs w:val="28"/>
          <w:rtl/>
        </w:rPr>
        <w:t>التاريخ السابق</w:t>
      </w:r>
    </w:p>
    <w:p w:rsidR="003D7401" w:rsidRPr="00B04F59" w:rsidRDefault="00875B6C" w:rsidP="00875B6C">
      <w:pPr>
        <w:pStyle w:val="a8"/>
        <w:rPr>
          <w:rtl/>
          <w:lang w:bidi="ar-SY"/>
        </w:rPr>
      </w:pPr>
      <w:r w:rsidRPr="00B04F59">
        <w:rPr>
          <w:rStyle w:val="y2iqfc"/>
          <w:rFonts w:ascii="inherit" w:hAnsi="inherit" w:hint="cs"/>
          <w:sz w:val="28"/>
          <w:szCs w:val="28"/>
          <w:rtl/>
        </w:rPr>
        <w:t>أي تاريخ يشير إلى الغثيان والقيء المزمنين يجب الإحالة. يجب ملاحظة أي تاريخ من الدوخة أو الدوار ، فقد يشير ذلك إلى مرض الأذن الداخلية كسبب للغثيان .</w:t>
      </w:r>
    </w:p>
    <w:p w:rsidR="00875B6C" w:rsidRPr="00B04F59" w:rsidRDefault="00875B6C" w:rsidP="00875B6C">
      <w:pPr>
        <w:pStyle w:val="a8"/>
        <w:rPr>
          <w:rStyle w:val="y2iqfc"/>
          <w:rFonts w:ascii="inherit" w:hAnsi="inherit"/>
          <w:b/>
          <w:bCs/>
          <w:sz w:val="28"/>
          <w:szCs w:val="28"/>
          <w:rtl/>
        </w:rPr>
      </w:pPr>
      <w:r w:rsidRPr="00B04F59">
        <w:rPr>
          <w:rStyle w:val="y2iqfc"/>
          <w:rFonts w:ascii="inherit" w:hAnsi="inherit" w:hint="cs"/>
          <w:b/>
          <w:bCs/>
          <w:sz w:val="28"/>
          <w:szCs w:val="28"/>
          <w:rtl/>
        </w:rPr>
        <w:t>التدبير</w:t>
      </w:r>
    </w:p>
    <w:p w:rsidR="00875B6C" w:rsidRPr="00B04F59" w:rsidRDefault="00875B6C" w:rsidP="00875B6C">
      <w:pPr>
        <w:pStyle w:val="a8"/>
      </w:pPr>
      <w:r w:rsidRPr="00B04F59">
        <w:rPr>
          <w:rStyle w:val="y2iqfc"/>
          <w:rFonts w:ascii="inherit" w:hAnsi="inherit" w:hint="cs"/>
          <w:sz w:val="28"/>
          <w:szCs w:val="28"/>
          <w:rtl/>
        </w:rPr>
        <w:t>يجب إحالة المرضى الذين يتقيؤون إلى الطبيب ، والذي سيكون قادرًا على وصف مضادات القيء إذا لزم الأمر. يمكن للصيدلي أن يشرع في علاج التجفاف في هذه الأثناء .</w:t>
      </w:r>
    </w:p>
    <w:p w:rsidR="003D7401" w:rsidRPr="00B04F59" w:rsidRDefault="003D7401" w:rsidP="003D7401">
      <w:pPr>
        <w:pStyle w:val="HTML"/>
        <w:shd w:val="clear" w:color="auto" w:fill="F8F9FA"/>
        <w:bidi/>
        <w:spacing w:line="480" w:lineRule="atLeast"/>
        <w:rPr>
          <w:rFonts w:ascii="inherit" w:hAnsi="inherit"/>
          <w:sz w:val="36"/>
          <w:szCs w:val="36"/>
        </w:rPr>
      </w:pPr>
    </w:p>
    <w:p w:rsidR="0084476B" w:rsidRPr="00B04F59" w:rsidRDefault="008D23D2" w:rsidP="008D23D2">
      <w:pPr>
        <w:pStyle w:val="a8"/>
        <w:jc w:val="center"/>
        <w:rPr>
          <w:rStyle w:val="y2iqfc"/>
          <w:rFonts w:ascii="inherit" w:hAnsi="inherit"/>
          <w:b/>
          <w:bCs/>
          <w:sz w:val="30"/>
          <w:szCs w:val="32"/>
          <w:rtl/>
        </w:rPr>
      </w:pPr>
      <w:r w:rsidRPr="00B04F59">
        <w:rPr>
          <w:rStyle w:val="y2iqfc"/>
          <w:rFonts w:ascii="inherit" w:hAnsi="inherit" w:hint="cs"/>
          <w:b/>
          <w:bCs/>
          <w:sz w:val="30"/>
          <w:szCs w:val="32"/>
          <w:rtl/>
        </w:rPr>
        <w:t>ال</w:t>
      </w:r>
      <w:r w:rsidR="0084476B" w:rsidRPr="00B04F59">
        <w:rPr>
          <w:rStyle w:val="y2iqfc"/>
          <w:rFonts w:ascii="inherit" w:hAnsi="inherit" w:hint="cs"/>
          <w:b/>
          <w:bCs/>
          <w:sz w:val="30"/>
          <w:szCs w:val="32"/>
          <w:rtl/>
        </w:rPr>
        <w:t>إمساك</w:t>
      </w:r>
    </w:p>
    <w:p w:rsidR="008D23D2" w:rsidRPr="00B04F59" w:rsidRDefault="008D23D2" w:rsidP="008D23D2">
      <w:pPr>
        <w:pStyle w:val="Default"/>
        <w:jc w:val="center"/>
        <w:rPr>
          <w:color w:val="auto"/>
          <w:sz w:val="28"/>
          <w:szCs w:val="28"/>
        </w:rPr>
      </w:pPr>
      <w:r w:rsidRPr="00B04F59">
        <w:rPr>
          <w:b/>
          <w:bCs/>
          <w:color w:val="auto"/>
          <w:sz w:val="28"/>
          <w:szCs w:val="28"/>
        </w:rPr>
        <w:t>CONSTIPATION</w:t>
      </w:r>
    </w:p>
    <w:p w:rsidR="008D23D2" w:rsidRPr="00B04F59" w:rsidRDefault="008D23D2" w:rsidP="008D23D2">
      <w:pPr>
        <w:pStyle w:val="a8"/>
        <w:rPr>
          <w:rStyle w:val="y2iqfc"/>
          <w:rFonts w:ascii="inherit" w:hAnsi="inherit"/>
          <w:sz w:val="28"/>
          <w:szCs w:val="28"/>
          <w:rtl/>
        </w:rPr>
      </w:pPr>
    </w:p>
    <w:p w:rsidR="0084476B" w:rsidRPr="00B04F59" w:rsidRDefault="0084476B" w:rsidP="008D23D2">
      <w:pPr>
        <w:pStyle w:val="a8"/>
        <w:rPr>
          <w:rStyle w:val="y2iqfc"/>
          <w:sz w:val="36"/>
          <w:szCs w:val="36"/>
          <w:rtl/>
        </w:rPr>
      </w:pPr>
      <w:r w:rsidRPr="00B04F59">
        <w:rPr>
          <w:rStyle w:val="y2iqfc"/>
          <w:rFonts w:ascii="inherit" w:hAnsi="inherit" w:hint="cs"/>
          <w:sz w:val="28"/>
          <w:szCs w:val="28"/>
          <w:rtl/>
        </w:rPr>
        <w:t xml:space="preserve">الإمساك حالة غالبًا ما يتم تشخيصها ذاتيًا من قبل المرضى. </w:t>
      </w:r>
      <w:r w:rsidR="008D23D2" w:rsidRPr="00B04F59">
        <w:rPr>
          <w:rStyle w:val="y2iqfc"/>
          <w:rFonts w:ascii="inherit" w:hAnsi="inherit" w:hint="cs"/>
          <w:sz w:val="28"/>
          <w:szCs w:val="28"/>
          <w:rtl/>
        </w:rPr>
        <w:t xml:space="preserve">و </w:t>
      </w:r>
      <w:r w:rsidRPr="00B04F59">
        <w:rPr>
          <w:rStyle w:val="y2iqfc"/>
          <w:rFonts w:ascii="inherit" w:hAnsi="inherit" w:hint="cs"/>
          <w:sz w:val="28"/>
          <w:szCs w:val="28"/>
          <w:rtl/>
        </w:rPr>
        <w:t>بشكل عام ، يتميز بانخفاض تواتر التغوط وخروج براز صلب وجاف</w:t>
      </w:r>
      <w:r w:rsidR="008D23D2" w:rsidRPr="00B04F59">
        <w:rPr>
          <w:rStyle w:val="y2iqfc"/>
          <w:rFonts w:ascii="inherit" w:hAnsi="inherit" w:hint="cs"/>
          <w:sz w:val="28"/>
          <w:szCs w:val="28"/>
          <w:rtl/>
        </w:rPr>
        <w:t xml:space="preserve"> </w:t>
      </w:r>
      <w:r w:rsidRPr="00B04F59">
        <w:rPr>
          <w:rStyle w:val="y2iqfc"/>
          <w:rFonts w:ascii="inherit" w:hAnsi="inherit" w:hint="cs"/>
          <w:sz w:val="28"/>
          <w:szCs w:val="28"/>
          <w:rtl/>
        </w:rPr>
        <w:t>. من المهم للصيدلي أن يكتشف ما يقصده المريض بكلمة "الإمساك"</w:t>
      </w:r>
      <w:r w:rsidRPr="00B04F59">
        <w:rPr>
          <w:rStyle w:val="y2iqfc"/>
          <w:rFonts w:ascii="inherit" w:hAnsi="inherit" w:hint="cs"/>
          <w:sz w:val="36"/>
          <w:szCs w:val="36"/>
          <w:rtl/>
        </w:rPr>
        <w:t xml:space="preserve"> ،</w:t>
      </w:r>
      <w:r w:rsidRPr="00B04F59">
        <w:rPr>
          <w:rStyle w:val="y2iqfc"/>
          <w:rFonts w:ascii="inherit" w:hAnsi="inherit" w:hint="cs"/>
          <w:sz w:val="28"/>
          <w:szCs w:val="28"/>
          <w:rtl/>
        </w:rPr>
        <w:t>وتحديد ما حدث (إن وجد) من تغيير في عادة الأمعاء</w:t>
      </w:r>
      <w:r w:rsidR="008D23D2"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84476B" w:rsidRPr="00B04F59" w:rsidRDefault="0084476B" w:rsidP="008D23D2">
      <w:pPr>
        <w:pStyle w:val="a8"/>
        <w:rPr>
          <w:rStyle w:val="y2iqfc"/>
          <w:rFonts w:ascii="inherit" w:hAnsi="inherit"/>
          <w:b/>
          <w:bCs/>
          <w:sz w:val="28"/>
          <w:szCs w:val="28"/>
          <w:rtl/>
        </w:rPr>
      </w:pPr>
      <w:r w:rsidRPr="00B04F59">
        <w:rPr>
          <w:rStyle w:val="y2iqfc"/>
          <w:rFonts w:ascii="inherit" w:hAnsi="inherit" w:hint="cs"/>
          <w:b/>
          <w:bCs/>
          <w:sz w:val="28"/>
          <w:szCs w:val="28"/>
          <w:rtl/>
        </w:rPr>
        <w:t>المعلومات المطلوب جمعها</w:t>
      </w:r>
    </w:p>
    <w:p w:rsidR="00A33927" w:rsidRPr="00B04F59" w:rsidRDefault="0084476B" w:rsidP="007F5967">
      <w:pPr>
        <w:pStyle w:val="a8"/>
        <w:rPr>
          <w:rStyle w:val="y2iqfc"/>
          <w:rFonts w:ascii="inherit" w:hAnsi="inherit"/>
          <w:sz w:val="28"/>
          <w:szCs w:val="28"/>
          <w:rtl/>
        </w:rPr>
      </w:pPr>
      <w:r w:rsidRPr="00B04F59">
        <w:rPr>
          <w:rStyle w:val="y2iqfc"/>
          <w:rFonts w:ascii="inherit" w:hAnsi="inherit" w:hint="cs"/>
          <w:b/>
          <w:bCs/>
          <w:sz w:val="28"/>
          <w:szCs w:val="28"/>
          <w:rtl/>
        </w:rPr>
        <w:t>تفاصيل عادة الأمعاء</w:t>
      </w:r>
      <w:r w:rsidR="00AF27FF" w:rsidRPr="00B04F59">
        <w:rPr>
          <w:rStyle w:val="y2iqfc"/>
          <w:rFonts w:ascii="inherit" w:hAnsi="inherit" w:hint="cs"/>
          <w:b/>
          <w:bCs/>
          <w:sz w:val="28"/>
          <w:szCs w:val="28"/>
          <w:rtl/>
        </w:rPr>
        <w:t xml:space="preserve"> :</w:t>
      </w:r>
      <w:r w:rsidR="002613C6" w:rsidRPr="00B04F59">
        <w:rPr>
          <w:rStyle w:val="y2iqfc"/>
          <w:rFonts w:ascii="inherit" w:hAnsi="inherit" w:hint="cs"/>
          <w:sz w:val="28"/>
          <w:szCs w:val="28"/>
          <w:rtl/>
        </w:rPr>
        <w:t xml:space="preserve"> </w:t>
      </w:r>
      <w:r w:rsidRPr="00B04F59">
        <w:rPr>
          <w:rStyle w:val="y2iqfc"/>
          <w:rFonts w:ascii="inherit" w:hAnsi="inherit" w:hint="cs"/>
          <w:sz w:val="28"/>
          <w:szCs w:val="28"/>
          <w:rtl/>
        </w:rPr>
        <w:t>يعتقد الكثير من الناس أن حركة الأمعاء اليومية ضرورية لصحة جيدة ، وبالتالي يتم تناول المسهلات وإساءة استخدامها نتيجة لذلك</w:t>
      </w:r>
      <w:r w:rsidR="002613C6"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في الواقع ، قد يختلف </w:t>
      </w:r>
      <w:r w:rsidR="00AF27FF" w:rsidRPr="00B04F59">
        <w:rPr>
          <w:rStyle w:val="y2iqfc"/>
          <w:rFonts w:ascii="inherit" w:hAnsi="inherit" w:hint="cs"/>
          <w:sz w:val="28"/>
          <w:szCs w:val="28"/>
          <w:rtl/>
        </w:rPr>
        <w:t>الخروج</w:t>
      </w:r>
      <w:r w:rsidRPr="00B04F59">
        <w:rPr>
          <w:rStyle w:val="y2iqfc"/>
          <w:rFonts w:ascii="inherit" w:hAnsi="inherit" w:hint="cs"/>
          <w:sz w:val="28"/>
          <w:szCs w:val="28"/>
          <w:rtl/>
        </w:rPr>
        <w:t xml:space="preserve"> "الطبيعي" من 3 </w:t>
      </w:r>
      <w:r w:rsidR="007F5967" w:rsidRPr="00B04F59">
        <w:rPr>
          <w:rStyle w:val="y2iqfc"/>
          <w:rFonts w:ascii="inherit" w:hAnsi="inherit" w:hint="cs"/>
          <w:sz w:val="28"/>
          <w:szCs w:val="28"/>
          <w:rtl/>
        </w:rPr>
        <w:t>خروجات</w:t>
      </w:r>
      <w:r w:rsidRPr="00B04F59">
        <w:rPr>
          <w:rStyle w:val="y2iqfc"/>
          <w:rFonts w:ascii="inherit" w:hAnsi="inherit" w:hint="cs"/>
          <w:sz w:val="28"/>
          <w:szCs w:val="28"/>
          <w:rtl/>
        </w:rPr>
        <w:t xml:space="preserve"> في يوم واحد إلى 3 </w:t>
      </w:r>
      <w:r w:rsidR="007F5967" w:rsidRPr="00B04F59">
        <w:rPr>
          <w:rStyle w:val="y2iqfc"/>
          <w:rFonts w:ascii="inherit" w:hAnsi="inherit" w:hint="cs"/>
          <w:sz w:val="28"/>
          <w:szCs w:val="28"/>
          <w:rtl/>
        </w:rPr>
        <w:t>خروجات</w:t>
      </w:r>
      <w:r w:rsidRPr="00B04F59">
        <w:rPr>
          <w:rStyle w:val="y2iqfc"/>
          <w:rFonts w:ascii="inherit" w:hAnsi="inherit" w:hint="cs"/>
          <w:sz w:val="28"/>
          <w:szCs w:val="28"/>
          <w:rtl/>
        </w:rPr>
        <w:t xml:space="preserve"> في أسبوع واحد. هناك دور مهم للتثقيف الصحي</w:t>
      </w:r>
      <w:r w:rsidR="00A33927" w:rsidRPr="00B04F59">
        <w:rPr>
          <w:rStyle w:val="y2iqfc"/>
          <w:rFonts w:ascii="inherit" w:hAnsi="inherit" w:hint="cs"/>
          <w:sz w:val="28"/>
          <w:szCs w:val="28"/>
          <w:rtl/>
        </w:rPr>
        <w:t xml:space="preserve"> من جانب ا</w:t>
      </w:r>
      <w:r w:rsidRPr="00B04F59">
        <w:rPr>
          <w:rStyle w:val="y2iqfc"/>
          <w:rFonts w:ascii="inherit" w:hAnsi="inherit" w:hint="cs"/>
          <w:sz w:val="28"/>
          <w:szCs w:val="28"/>
          <w:rtl/>
        </w:rPr>
        <w:t xml:space="preserve">لصيدلي في طمأنة المرضى بأن حركة الأمعاء المتكررة "طبيعية". </w:t>
      </w:r>
    </w:p>
    <w:p w:rsidR="0084476B" w:rsidRPr="00B04F59" w:rsidRDefault="0084476B" w:rsidP="007F5967">
      <w:pPr>
        <w:pStyle w:val="a8"/>
        <w:rPr>
          <w:rFonts w:ascii="inherit" w:hAnsi="inherit"/>
          <w:sz w:val="28"/>
          <w:szCs w:val="28"/>
        </w:rPr>
      </w:pPr>
      <w:r w:rsidRPr="00B04F59">
        <w:rPr>
          <w:rStyle w:val="y2iqfc"/>
          <w:rFonts w:ascii="inherit" w:hAnsi="inherit" w:hint="cs"/>
          <w:sz w:val="28"/>
          <w:szCs w:val="28"/>
          <w:rtl/>
        </w:rPr>
        <w:t>عادة ما يشكو المرضى الذين يعانون من الإمساك من براز صلب يصعب إخراجه وأقل تواتراً من المعتاد</w:t>
      </w:r>
    </w:p>
    <w:p w:rsidR="00F944E4" w:rsidRPr="00B04F59" w:rsidRDefault="00F944E4" w:rsidP="00F944E4">
      <w:pPr>
        <w:pStyle w:val="a8"/>
        <w:rPr>
          <w:rStyle w:val="y2iqfc"/>
          <w:rFonts w:ascii="inherit" w:hAnsi="inherit"/>
          <w:b/>
          <w:bCs/>
          <w:sz w:val="28"/>
          <w:szCs w:val="28"/>
          <w:rtl/>
        </w:rPr>
      </w:pPr>
      <w:r w:rsidRPr="00B04F59">
        <w:rPr>
          <w:rStyle w:val="y2iqfc"/>
          <w:rFonts w:ascii="inherit" w:hAnsi="inherit" w:hint="cs"/>
          <w:b/>
          <w:bCs/>
          <w:sz w:val="28"/>
          <w:szCs w:val="28"/>
          <w:rtl/>
        </w:rPr>
        <w:t>الأعراض المصاحبة</w:t>
      </w:r>
    </w:p>
    <w:p w:rsidR="00F944E4" w:rsidRPr="00B04F59" w:rsidRDefault="00F944E4" w:rsidP="00F944E4">
      <w:pPr>
        <w:pStyle w:val="a8"/>
        <w:rPr>
          <w:rStyle w:val="y2iqfc"/>
          <w:rFonts w:ascii="inherit" w:hAnsi="inherit"/>
          <w:sz w:val="28"/>
          <w:szCs w:val="28"/>
          <w:rtl/>
        </w:rPr>
      </w:pPr>
      <w:r w:rsidRPr="00B04F59">
        <w:rPr>
          <w:rStyle w:val="y2iqfc"/>
          <w:rFonts w:ascii="inherit" w:hAnsi="inherit" w:hint="cs"/>
          <w:sz w:val="28"/>
          <w:szCs w:val="28"/>
          <w:rtl/>
        </w:rPr>
        <w:t>غالبًا ما يرتبط الإمساك بعدم الراحة في البطن والانتفاخ والغثيان. في بعض الحالات ، يمكن أن يكون الإمساك شديدًا لانسداد الأمعاء. يظهر هذا الانسداد عادة من خلال التسبب في آلام مغص في البطن وانتفاخ في البطن وقيء. عندما تظهر الأعراض التي توحي بالانسداد ، فإن الإحالة العاجلة ضرورية لأن الدخول إلى المستشفى هو الإجراء المعتاد. الإمساك هو واحد فقط من العديد من الأسباب المحتملة للانسداد. تتطلب الأسباب الأخرى مثل أورام الأمعاء أو الأمعاء الملتوية (الانفتال</w:t>
      </w:r>
      <w:r w:rsidR="00CF56ED" w:rsidRPr="00B04F59">
        <w:rPr>
          <w:rStyle w:val="y2iqfc"/>
          <w:rFonts w:ascii="inherit" w:hAnsi="inherit" w:hint="cs"/>
          <w:sz w:val="28"/>
          <w:szCs w:val="28"/>
          <w:rtl/>
        </w:rPr>
        <w:t xml:space="preserve"> </w:t>
      </w:r>
      <w:r w:rsidR="00CF56ED" w:rsidRPr="00B04F59">
        <w:rPr>
          <w:sz w:val="28"/>
          <w:szCs w:val="28"/>
        </w:rPr>
        <w:t>(volvulus</w:t>
      </w:r>
      <w:r w:rsidR="00CF56ED" w:rsidRPr="00B04F59">
        <w:rPr>
          <w:sz w:val="23"/>
          <w:szCs w:val="23"/>
        </w:rPr>
        <w:t>)</w:t>
      </w:r>
      <w:r w:rsidRPr="00B04F59">
        <w:rPr>
          <w:rStyle w:val="y2iqfc"/>
          <w:rFonts w:ascii="inherit" w:hAnsi="inherit" w:hint="cs"/>
          <w:sz w:val="28"/>
          <w:szCs w:val="28"/>
          <w:rtl/>
        </w:rPr>
        <w:t>) تدخلاً جراحيًا عاجلاً.</w:t>
      </w:r>
    </w:p>
    <w:p w:rsidR="00F944E4" w:rsidRPr="00B04F59" w:rsidRDefault="00CC2409" w:rsidP="00F944E4">
      <w:pPr>
        <w:pStyle w:val="a8"/>
        <w:rPr>
          <w:b/>
          <w:bCs/>
        </w:rPr>
      </w:pPr>
      <w:r w:rsidRPr="00B04F59">
        <w:rPr>
          <w:rStyle w:val="y2iqfc"/>
          <w:rFonts w:ascii="inherit" w:hAnsi="inherit" w:hint="cs"/>
          <w:b/>
          <w:bCs/>
          <w:sz w:val="28"/>
          <w:szCs w:val="28"/>
          <w:rtl/>
        </w:rPr>
        <w:t>ال</w:t>
      </w:r>
      <w:r w:rsidR="00F944E4" w:rsidRPr="00B04F59">
        <w:rPr>
          <w:rStyle w:val="y2iqfc"/>
          <w:rFonts w:ascii="inherit" w:hAnsi="inherit" w:hint="cs"/>
          <w:b/>
          <w:bCs/>
          <w:sz w:val="28"/>
          <w:szCs w:val="28"/>
          <w:rtl/>
        </w:rPr>
        <w:t>دم في البراز</w:t>
      </w:r>
    </w:p>
    <w:p w:rsidR="000C26DB" w:rsidRPr="00B04F59" w:rsidRDefault="00CF56ED" w:rsidP="000C26DB">
      <w:pPr>
        <w:pStyle w:val="a8"/>
        <w:rPr>
          <w:sz w:val="28"/>
          <w:szCs w:val="28"/>
          <w:rtl/>
        </w:rPr>
      </w:pPr>
      <w:r w:rsidRPr="00B04F59">
        <w:rPr>
          <w:rFonts w:hint="cs"/>
          <w:sz w:val="28"/>
          <w:szCs w:val="28"/>
          <w:rtl/>
        </w:rPr>
        <w:t>يمكن أن يترافق الإمساك</w:t>
      </w:r>
      <w:r w:rsidR="000C26DB" w:rsidRPr="00B04F59">
        <w:rPr>
          <w:rFonts w:hint="cs"/>
          <w:sz w:val="28"/>
          <w:szCs w:val="28"/>
          <w:rtl/>
        </w:rPr>
        <w:t xml:space="preserve"> مع</w:t>
      </w:r>
      <w:r w:rsidRPr="00B04F59">
        <w:rPr>
          <w:rFonts w:hint="cs"/>
          <w:sz w:val="28"/>
          <w:szCs w:val="28"/>
          <w:rtl/>
        </w:rPr>
        <w:t xml:space="preserve"> </w:t>
      </w:r>
      <w:r w:rsidR="000C26DB" w:rsidRPr="00B04F59">
        <w:rPr>
          <w:rFonts w:hint="cs"/>
          <w:sz w:val="28"/>
          <w:szCs w:val="28"/>
          <w:rtl/>
        </w:rPr>
        <w:t xml:space="preserve">وجود الدم في البراز </w:t>
      </w:r>
      <w:r w:rsidRPr="00B04F59">
        <w:rPr>
          <w:rFonts w:hint="cs"/>
          <w:sz w:val="28"/>
          <w:szCs w:val="28"/>
          <w:rtl/>
        </w:rPr>
        <w:t>وعلى الرغم من أن المثير للقلق ليس بالضرورة أمرًا خطيرًا.</w:t>
      </w:r>
    </w:p>
    <w:p w:rsidR="000C26DB" w:rsidRPr="00B04F59" w:rsidRDefault="00CF56ED" w:rsidP="000C26DB">
      <w:pPr>
        <w:pStyle w:val="a8"/>
        <w:rPr>
          <w:rStyle w:val="y2iqfc"/>
          <w:rFonts w:ascii="inherit" w:hAnsi="inherit"/>
          <w:sz w:val="28"/>
          <w:szCs w:val="28"/>
          <w:rtl/>
        </w:rPr>
      </w:pPr>
      <w:r w:rsidRPr="00B04F59">
        <w:rPr>
          <w:rFonts w:hint="cs"/>
          <w:sz w:val="28"/>
          <w:szCs w:val="28"/>
          <w:rtl/>
        </w:rPr>
        <w:t xml:space="preserve"> في مثل هذه الحالات ، قد ينشأ الدم من البواسير أو الشقوق الصغيرة في الجلد على حافة</w:t>
      </w:r>
      <w:r w:rsidRPr="00B04F59">
        <w:rPr>
          <w:rStyle w:val="y2iqfc"/>
          <w:rFonts w:ascii="inherit" w:hAnsi="inherit" w:hint="cs"/>
          <w:sz w:val="36"/>
          <w:szCs w:val="36"/>
          <w:rtl/>
        </w:rPr>
        <w:t xml:space="preserve"> </w:t>
      </w:r>
      <w:r w:rsidRPr="00B04F59">
        <w:rPr>
          <w:rStyle w:val="y2iqfc"/>
          <w:rFonts w:ascii="inherit" w:hAnsi="inherit" w:hint="cs"/>
          <w:sz w:val="28"/>
          <w:szCs w:val="28"/>
          <w:rtl/>
        </w:rPr>
        <w:t xml:space="preserve">فتحة الشرج (الشق). يُعتقد أن كلا الحالتين ناتجة عن نظام غذائي منخفض </w:t>
      </w:r>
      <w:r w:rsidR="000C26DB" w:rsidRPr="00B04F59">
        <w:rPr>
          <w:rStyle w:val="y2iqfc"/>
          <w:rFonts w:ascii="inherit" w:hAnsi="inherit" w:hint="cs"/>
          <w:sz w:val="28"/>
          <w:szCs w:val="28"/>
          <w:rtl/>
        </w:rPr>
        <w:t>الفضلات</w:t>
      </w:r>
      <w:r w:rsidR="000C26DB" w:rsidRPr="00B04F59">
        <w:rPr>
          <w:rFonts w:ascii="inherit" w:hAnsi="inherit" w:hint="cs"/>
          <w:sz w:val="28"/>
          <w:szCs w:val="28"/>
          <w:rtl/>
        </w:rPr>
        <w:t xml:space="preserve"> </w:t>
      </w:r>
      <w:r w:rsidRPr="00B04F59">
        <w:rPr>
          <w:rStyle w:val="y2iqfc"/>
          <w:rFonts w:ascii="inherit" w:hAnsi="inherit" w:hint="cs"/>
          <w:sz w:val="28"/>
          <w:szCs w:val="28"/>
          <w:rtl/>
        </w:rPr>
        <w:t xml:space="preserve">يؤدي إلى الإمساك. </w:t>
      </w:r>
    </w:p>
    <w:p w:rsidR="00CF56ED" w:rsidRPr="00B04F59" w:rsidRDefault="00CF56ED" w:rsidP="007E4538">
      <w:pPr>
        <w:pStyle w:val="a8"/>
        <w:rPr>
          <w:rFonts w:ascii="inherit" w:hAnsi="inherit"/>
          <w:sz w:val="28"/>
          <w:szCs w:val="28"/>
          <w:rtl/>
        </w:rPr>
      </w:pPr>
      <w:r w:rsidRPr="00B04F59">
        <w:rPr>
          <w:rStyle w:val="y2iqfc"/>
          <w:rFonts w:ascii="inherit" w:hAnsi="inherit" w:hint="cs"/>
          <w:sz w:val="28"/>
          <w:szCs w:val="28"/>
          <w:rtl/>
        </w:rPr>
        <w:t>يتم ملاحظة النزيف بشكل مميز على ورق التواليت بعد التغوط</w:t>
      </w:r>
      <w:r w:rsidR="000C26DB"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قد يكون الدم الأحمر الفاتح موجودًا على سطح </w:t>
      </w:r>
      <w:r w:rsidR="000C26DB" w:rsidRPr="00B04F59">
        <w:rPr>
          <w:rStyle w:val="y2iqfc"/>
          <w:rFonts w:ascii="inherit" w:hAnsi="inherit" w:hint="cs"/>
          <w:sz w:val="28"/>
          <w:szCs w:val="28"/>
          <w:rtl/>
        </w:rPr>
        <w:t>الغائط</w:t>
      </w:r>
      <w:r w:rsidRPr="00B04F59">
        <w:rPr>
          <w:rStyle w:val="y2iqfc"/>
          <w:rFonts w:ascii="inherit" w:hAnsi="inherit" w:hint="cs"/>
          <w:sz w:val="28"/>
          <w:szCs w:val="28"/>
          <w:rtl/>
        </w:rPr>
        <w:t xml:space="preserve"> (غير مختلط مع البراز) ، ويتناثر حول حوض المرحاض. في حالة وجود البواسير ، </w:t>
      </w:r>
      <w:r w:rsidR="007E4538" w:rsidRPr="00B04F59">
        <w:rPr>
          <w:rStyle w:val="y2iqfc"/>
          <w:rFonts w:ascii="inherit" w:hAnsi="inherit" w:hint="cs"/>
          <w:sz w:val="28"/>
          <w:szCs w:val="28"/>
          <w:rtl/>
        </w:rPr>
        <w:t>و</w:t>
      </w:r>
      <w:r w:rsidRPr="00B04F59">
        <w:rPr>
          <w:rStyle w:val="y2iqfc"/>
          <w:rFonts w:ascii="inherit" w:hAnsi="inherit" w:hint="cs"/>
          <w:sz w:val="28"/>
          <w:szCs w:val="28"/>
          <w:rtl/>
        </w:rPr>
        <w:t xml:space="preserve">غالبًا ما يكون هناك عدم ارتياح عند التغوط. </w:t>
      </w:r>
      <w:r w:rsidR="007E4538" w:rsidRPr="00B04F59">
        <w:rPr>
          <w:rStyle w:val="y2iqfc"/>
          <w:rFonts w:ascii="inherit" w:hAnsi="inherit" w:hint="cs"/>
          <w:sz w:val="28"/>
          <w:szCs w:val="28"/>
          <w:rtl/>
        </w:rPr>
        <w:t xml:space="preserve"> </w:t>
      </w:r>
    </w:p>
    <w:p w:rsidR="00871D9D" w:rsidRPr="00B04F59" w:rsidRDefault="00871D9D" w:rsidP="007E4538">
      <w:pPr>
        <w:pStyle w:val="a8"/>
        <w:rPr>
          <w:rFonts w:ascii="inherit" w:hAnsi="inherit"/>
          <w:sz w:val="28"/>
          <w:szCs w:val="28"/>
          <w:rtl/>
          <w:lang w:bidi="ar-SY"/>
        </w:rPr>
      </w:pPr>
    </w:p>
    <w:p w:rsidR="00847A60" w:rsidRPr="00B04F59" w:rsidRDefault="00847A60" w:rsidP="007E4538">
      <w:pPr>
        <w:pStyle w:val="a8"/>
        <w:rPr>
          <w:rFonts w:ascii="inherit" w:hAnsi="inherit"/>
          <w:sz w:val="28"/>
          <w:szCs w:val="28"/>
          <w:rtl/>
          <w:lang w:bidi="ar-SY"/>
        </w:rPr>
      </w:pPr>
    </w:p>
    <w:p w:rsidR="00871D9D" w:rsidRPr="00B04F59" w:rsidRDefault="00871D9D" w:rsidP="007E4538">
      <w:pPr>
        <w:pStyle w:val="a8"/>
        <w:rPr>
          <w:rFonts w:ascii="inherit" w:hAnsi="inherit"/>
          <w:sz w:val="28"/>
          <w:szCs w:val="28"/>
          <w:rtl/>
          <w:lang w:bidi="ar-SY"/>
        </w:rPr>
      </w:pPr>
    </w:p>
    <w:p w:rsidR="00871D9D" w:rsidRPr="00375815" w:rsidRDefault="00871D9D" w:rsidP="00375815">
      <w:pPr>
        <w:pStyle w:val="Default"/>
        <w:jc w:val="right"/>
        <w:rPr>
          <w:rStyle w:val="y2iqfc"/>
          <w:b/>
          <w:bCs/>
          <w:i/>
          <w:iCs/>
          <w:color w:val="auto"/>
          <w:sz w:val="23"/>
          <w:szCs w:val="23"/>
        </w:rPr>
      </w:pPr>
      <w:r w:rsidRPr="00B04F59">
        <w:rPr>
          <w:rStyle w:val="y2iqfc"/>
          <w:rFonts w:ascii="inherit" w:hAnsi="inherit" w:hint="cs"/>
          <w:b/>
          <w:bCs/>
          <w:color w:val="auto"/>
          <w:sz w:val="28"/>
          <w:szCs w:val="28"/>
          <w:rtl/>
        </w:rPr>
        <w:t xml:space="preserve">سرطان الأمعاء   </w:t>
      </w:r>
      <w:r w:rsidRPr="00B04F59">
        <w:rPr>
          <w:b/>
          <w:bCs/>
          <w:i/>
          <w:iCs/>
          <w:color w:val="auto"/>
          <w:sz w:val="23"/>
          <w:szCs w:val="23"/>
        </w:rPr>
        <w:t xml:space="preserve"> </w:t>
      </w:r>
      <w:r w:rsidRPr="00B04F59">
        <w:rPr>
          <w:b/>
          <w:bCs/>
          <w:color w:val="auto"/>
          <w:sz w:val="23"/>
          <w:szCs w:val="23"/>
        </w:rPr>
        <w:t>Bowel cancer</w:t>
      </w:r>
    </w:p>
    <w:p w:rsidR="00871D9D" w:rsidRPr="00B04F59" w:rsidRDefault="00871D9D" w:rsidP="00871D9D">
      <w:pPr>
        <w:pStyle w:val="a8"/>
        <w:rPr>
          <w:rStyle w:val="y2iqfc"/>
          <w:rFonts w:ascii="inherit" w:hAnsi="inherit"/>
          <w:sz w:val="28"/>
          <w:szCs w:val="28"/>
          <w:rtl/>
        </w:rPr>
      </w:pPr>
      <w:r w:rsidRPr="00B04F59">
        <w:rPr>
          <w:rStyle w:val="y2iqfc"/>
          <w:rFonts w:ascii="inherit" w:hAnsi="inherit" w:hint="cs"/>
          <w:sz w:val="28"/>
          <w:szCs w:val="28"/>
          <w:rtl/>
        </w:rPr>
        <w:t>قد يترافق سرطان الأمعاء أيضًا مع تغير مستمر في عادة الأمعاء. يمكن أن يؤدي التشخيص والتدخل المبكر إلى تحسين الحالة بشكل كبير. يعتبر سرطان الأمعاء أكثر شيوعًا بين الأشخاص الذين تزيد أعمارهم عن 50 عامًا ، ولكن نادرًا ما</w:t>
      </w:r>
      <w:r w:rsidRPr="00B04F59">
        <w:rPr>
          <w:rFonts w:ascii="inherit" w:hAnsi="inherit" w:hint="cs"/>
          <w:sz w:val="28"/>
          <w:szCs w:val="28"/>
          <w:rtl/>
        </w:rPr>
        <w:t xml:space="preserve"> </w:t>
      </w:r>
      <w:r w:rsidRPr="00B04F59">
        <w:rPr>
          <w:rStyle w:val="y2iqfc"/>
          <w:rFonts w:ascii="inherit" w:hAnsi="inherit" w:hint="cs"/>
          <w:sz w:val="28"/>
          <w:szCs w:val="28"/>
          <w:rtl/>
        </w:rPr>
        <w:t>يحدث أيضًا في الفئات العمرية الأصغر .</w:t>
      </w:r>
    </w:p>
    <w:p w:rsidR="00871D9D" w:rsidRPr="00B04F59" w:rsidRDefault="005812C5" w:rsidP="00871D9D">
      <w:pPr>
        <w:pStyle w:val="a8"/>
        <w:rPr>
          <w:rStyle w:val="y2iqfc"/>
          <w:rFonts w:ascii="inherit" w:hAnsi="inherit"/>
          <w:b/>
          <w:bCs/>
          <w:sz w:val="28"/>
          <w:szCs w:val="28"/>
          <w:rtl/>
        </w:rPr>
      </w:pPr>
      <w:r w:rsidRPr="00B04F59">
        <w:rPr>
          <w:rStyle w:val="y2iqfc"/>
          <w:rFonts w:ascii="inherit" w:hAnsi="inherit" w:hint="cs"/>
          <w:b/>
          <w:bCs/>
          <w:sz w:val="28"/>
          <w:szCs w:val="28"/>
          <w:rtl/>
        </w:rPr>
        <w:t>ال</w:t>
      </w:r>
      <w:r w:rsidR="00871D9D" w:rsidRPr="00B04F59">
        <w:rPr>
          <w:rStyle w:val="y2iqfc"/>
          <w:rFonts w:ascii="inherit" w:hAnsi="inherit" w:hint="cs"/>
          <w:b/>
          <w:bCs/>
          <w:sz w:val="28"/>
          <w:szCs w:val="28"/>
          <w:rtl/>
        </w:rPr>
        <w:t>حمية</w:t>
      </w:r>
      <w:r w:rsidRPr="00B04F59">
        <w:rPr>
          <w:rStyle w:val="y2iqfc"/>
          <w:rFonts w:ascii="inherit" w:hAnsi="inherit" w:hint="cs"/>
          <w:b/>
          <w:bCs/>
          <w:sz w:val="28"/>
          <w:szCs w:val="28"/>
          <w:rtl/>
        </w:rPr>
        <w:t xml:space="preserve">       </w:t>
      </w:r>
    </w:p>
    <w:p w:rsidR="00871D9D" w:rsidRPr="00B04F59" w:rsidRDefault="00871D9D" w:rsidP="00871D9D">
      <w:pPr>
        <w:pStyle w:val="a8"/>
        <w:rPr>
          <w:rStyle w:val="y2iqfc"/>
          <w:rFonts w:ascii="inherit" w:hAnsi="inherit"/>
          <w:sz w:val="28"/>
          <w:szCs w:val="28"/>
          <w:rtl/>
        </w:rPr>
      </w:pPr>
      <w:r w:rsidRPr="00B04F59">
        <w:rPr>
          <w:rStyle w:val="y2iqfc"/>
          <w:rFonts w:ascii="inherit" w:hAnsi="inherit" w:hint="cs"/>
          <w:sz w:val="28"/>
          <w:szCs w:val="28"/>
          <w:rtl/>
        </w:rPr>
        <w:t>الألياف الغذائية غير الكافية سبب شائع للإمساك. يمكن الحصول على انطباع عن محتوى الألياف في النظام الغذائي من خلال السؤال عما يمكن تناوله عادة خلال يوم واحد ، والبحث بشكل خاص عن وجود الحبوب الكاملة والخبز والخضروات الطازجة</w:t>
      </w:r>
      <w:r w:rsidR="005812C5"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871D9D" w:rsidRPr="00B04F59" w:rsidRDefault="00871D9D" w:rsidP="00EC6507">
      <w:pPr>
        <w:pStyle w:val="a8"/>
      </w:pPr>
      <w:r w:rsidRPr="00B04F59">
        <w:rPr>
          <w:rStyle w:val="y2iqfc"/>
          <w:rFonts w:ascii="inherit" w:hAnsi="inherit" w:hint="cs"/>
          <w:sz w:val="28"/>
          <w:szCs w:val="28"/>
          <w:rtl/>
        </w:rPr>
        <w:t>قد تؤدي التغييرات في النظام الغذائي ونمط الحياة ، على سبيل المثال ، بعد تغيير الوظيفة أو فقدان العمل أو التقاعد أو السفر إلى الإمساك. قد يكون تناول الطعام والسوائل بشكل غير كافٍ ، على سبيل المثال ، لدى شخص مريض ، مسؤولاً</w:t>
      </w:r>
      <w:r w:rsidR="00EC6507" w:rsidRPr="00B04F59">
        <w:rPr>
          <w:rStyle w:val="y2iqfc"/>
          <w:rFonts w:ascii="inherit" w:hAnsi="inherit" w:hint="cs"/>
          <w:sz w:val="28"/>
          <w:szCs w:val="28"/>
          <w:rtl/>
        </w:rPr>
        <w:t>عن الامساك .</w:t>
      </w:r>
    </w:p>
    <w:p w:rsidR="00EC6507" w:rsidRPr="00B04F59" w:rsidRDefault="006A28D4" w:rsidP="00EC6507">
      <w:pPr>
        <w:pStyle w:val="a8"/>
        <w:rPr>
          <w:rStyle w:val="y2iqfc"/>
          <w:rFonts w:ascii="inherit" w:hAnsi="inherit"/>
          <w:b/>
          <w:bCs/>
          <w:sz w:val="28"/>
          <w:szCs w:val="28"/>
          <w:rtl/>
        </w:rPr>
      </w:pPr>
      <w:r w:rsidRPr="00B04F59">
        <w:rPr>
          <w:rFonts w:hint="cs"/>
          <w:rtl/>
          <w:lang w:bidi="ar-SY"/>
        </w:rPr>
        <w:t xml:space="preserve"> </w:t>
      </w:r>
      <w:r w:rsidR="00875B6C" w:rsidRPr="00B04F59">
        <w:rPr>
          <w:rFonts w:hint="cs"/>
          <w:b/>
          <w:bCs/>
          <w:sz w:val="28"/>
          <w:szCs w:val="28"/>
          <w:rtl/>
          <w:lang w:bidi="ar-SY"/>
        </w:rPr>
        <w:t xml:space="preserve"> </w:t>
      </w:r>
      <w:r w:rsidR="00EC6507" w:rsidRPr="00B04F59">
        <w:rPr>
          <w:rFonts w:hint="cs"/>
          <w:b/>
          <w:bCs/>
          <w:sz w:val="28"/>
          <w:szCs w:val="28"/>
          <w:rtl/>
          <w:lang w:bidi="ar-SY"/>
        </w:rPr>
        <w:t xml:space="preserve">الأدوية </w:t>
      </w:r>
      <w:r w:rsidR="00EC6507" w:rsidRPr="00B04F59">
        <w:rPr>
          <w:rStyle w:val="y2iqfc"/>
          <w:rFonts w:ascii="inherit" w:hAnsi="inherit" w:hint="cs"/>
          <w:b/>
          <w:bCs/>
          <w:sz w:val="28"/>
          <w:szCs w:val="28"/>
          <w:rtl/>
        </w:rPr>
        <w:t xml:space="preserve"> </w:t>
      </w:r>
    </w:p>
    <w:p w:rsidR="00FE0F83" w:rsidRPr="00B04F59" w:rsidRDefault="00EC6507" w:rsidP="00A36392">
      <w:pPr>
        <w:pStyle w:val="a8"/>
        <w:rPr>
          <w:rStyle w:val="y2iqfc"/>
          <w:rFonts w:ascii="inherit" w:hAnsi="inherit"/>
          <w:sz w:val="28"/>
          <w:szCs w:val="28"/>
          <w:rtl/>
        </w:rPr>
      </w:pPr>
      <w:r w:rsidRPr="00B04F59">
        <w:rPr>
          <w:rStyle w:val="y2iqfc"/>
          <w:rFonts w:ascii="inherit" w:hAnsi="inherit" w:hint="cs"/>
          <w:sz w:val="28"/>
          <w:szCs w:val="28"/>
          <w:rtl/>
        </w:rPr>
        <w:t xml:space="preserve">قد يكون بالفعل تم تناول واحد أو أكثر من الملينات في محاولة لعلاج الأعراض . عند عدم الاستجابة للدواء </w:t>
      </w:r>
      <w:r w:rsidR="00A36392" w:rsidRPr="00B04F59">
        <w:rPr>
          <w:rStyle w:val="y2iqfc"/>
          <w:rFonts w:ascii="inherit" w:hAnsi="inherit" w:hint="cs"/>
          <w:sz w:val="28"/>
          <w:szCs w:val="28"/>
          <w:rtl/>
        </w:rPr>
        <w:t>المتناول</w:t>
      </w:r>
      <w:r w:rsidRPr="00B04F59">
        <w:rPr>
          <w:rStyle w:val="y2iqfc"/>
          <w:rFonts w:ascii="inherit" w:hAnsi="inherit" w:hint="cs"/>
          <w:sz w:val="28"/>
          <w:szCs w:val="28"/>
          <w:rtl/>
        </w:rPr>
        <w:t xml:space="preserve"> الإحالة إلى الطبيب هي الخيار الأفضل</w:t>
      </w:r>
      <w:r w:rsidR="00A36392"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p>
    <w:p w:rsidR="00EC6507" w:rsidRPr="00B04F59" w:rsidRDefault="00EC6507" w:rsidP="00FE0F83">
      <w:pPr>
        <w:pStyle w:val="a8"/>
        <w:rPr>
          <w:rtl/>
          <w:lang w:bidi="ar-SY"/>
        </w:rPr>
      </w:pPr>
      <w:r w:rsidRPr="00B04F59">
        <w:rPr>
          <w:rStyle w:val="y2iqfc"/>
          <w:rFonts w:ascii="inherit" w:hAnsi="inherit" w:hint="cs"/>
          <w:sz w:val="28"/>
          <w:szCs w:val="28"/>
          <w:rtl/>
        </w:rPr>
        <w:t>التاريخ السابق لاستخدام الملينات ذو صلة. يمكن أن يؤدي الاستخدام المستمر ، وخاصةً الملينات المنبهة ، إلى طرد محتويات الأمعاء ، مما يتسبب في توقف حركة الأمعاء لاحقًا لمدة يوم أو يومين. يؤدي هذا بعد ذلك إلى استنتاج خاطئ مفاده أن الإمساك قد تكرر و</w:t>
      </w:r>
      <w:r w:rsidR="00FE0F83" w:rsidRPr="00B04F59">
        <w:rPr>
          <w:rStyle w:val="y2iqfc"/>
          <w:rFonts w:ascii="inherit" w:hAnsi="inherit" w:hint="cs"/>
          <w:sz w:val="28"/>
          <w:szCs w:val="28"/>
          <w:rtl/>
        </w:rPr>
        <w:t xml:space="preserve">يتم تناول </w:t>
      </w:r>
      <w:r w:rsidRPr="00B04F59">
        <w:rPr>
          <w:rStyle w:val="y2iqfc"/>
          <w:rFonts w:ascii="inherit" w:hAnsi="inherit" w:hint="cs"/>
          <w:sz w:val="28"/>
          <w:szCs w:val="28"/>
          <w:rtl/>
        </w:rPr>
        <w:t>المزيد من المسهلات وما إلى ذلك</w:t>
      </w:r>
      <w:r w:rsidR="00FE0F83"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EC6507" w:rsidRPr="00B04F59" w:rsidRDefault="00EC6507" w:rsidP="00EC6507">
      <w:pPr>
        <w:pStyle w:val="a8"/>
        <w:rPr>
          <w:rStyle w:val="y2iqfc"/>
          <w:rFonts w:ascii="inherit" w:hAnsi="inherit"/>
          <w:sz w:val="28"/>
          <w:szCs w:val="28"/>
          <w:rtl/>
        </w:rPr>
      </w:pPr>
      <w:r w:rsidRPr="00B04F59">
        <w:rPr>
          <w:rStyle w:val="y2iqfc"/>
          <w:rFonts w:ascii="inherit" w:hAnsi="inherit" w:hint="cs"/>
          <w:sz w:val="28"/>
          <w:szCs w:val="28"/>
          <w:rtl/>
        </w:rPr>
        <w:t>يمكن أن يؤدي الإفراط المزمن في استخدام الملينات المنبهة إلى فقدان النشاط العضلي في جدار الأمعاء (القولون الوتوني) وبالتالي المزيد من الإمساك</w:t>
      </w:r>
      <w:r w:rsidR="004D1E51"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661BD2" w:rsidRPr="00B04F59" w:rsidRDefault="00EC6507" w:rsidP="00D2075E">
      <w:pPr>
        <w:pStyle w:val="a8"/>
      </w:pPr>
      <w:r w:rsidRPr="00B04F59">
        <w:rPr>
          <w:rStyle w:val="y2iqfc"/>
          <w:rFonts w:ascii="inherit" w:hAnsi="inherit" w:hint="cs"/>
          <w:sz w:val="28"/>
          <w:szCs w:val="28"/>
          <w:rtl/>
        </w:rPr>
        <w:t>الأدوية التي قد تسبب الإمساك</w:t>
      </w:r>
      <w:r w:rsidR="004D1E51" w:rsidRPr="00B04F59">
        <w:rPr>
          <w:rFonts w:hint="cs"/>
          <w:rtl/>
        </w:rPr>
        <w:t xml:space="preserve"> :</w:t>
      </w:r>
    </w:p>
    <w:tbl>
      <w:tblPr>
        <w:bidiVisual/>
        <w:tblW w:w="0" w:type="auto"/>
        <w:tblInd w:w="180" w:type="dxa"/>
        <w:tblBorders>
          <w:top w:val="single" w:sz="8" w:space="0" w:color="000000"/>
          <w:left w:val="single" w:sz="6" w:space="0" w:color="000000"/>
          <w:bottom w:val="single" w:sz="8" w:space="0" w:color="000000"/>
          <w:right w:val="single" w:sz="6" w:space="0" w:color="000000"/>
        </w:tblBorders>
        <w:tblLayout w:type="fixed"/>
        <w:tblLook w:val="0000"/>
      </w:tblPr>
      <w:tblGrid>
        <w:gridCol w:w="4051"/>
        <w:gridCol w:w="3331"/>
      </w:tblGrid>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Analgesics and opiates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Dihydrocodeine, codeine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Antacids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Aluminium salts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Anticholinergics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Hyoscine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Anticonvulsants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Phenytoin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Antidepressants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Amitriptyline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Antihistamines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Chlorpheniramine, promethazine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Antihypertensives </w:t>
            </w:r>
          </w:p>
        </w:tc>
        <w:tc>
          <w:tcPr>
            <w:tcW w:w="3331" w:type="dxa"/>
            <w:tcBorders>
              <w:top w:val="single" w:sz="8" w:space="0" w:color="000000"/>
              <w:left w:val="single" w:sz="6" w:space="0" w:color="000000"/>
              <w:bottom w:val="single" w:sz="8" w:space="0" w:color="000000"/>
            </w:tcBorders>
            <w:shd w:val="clear" w:color="auto" w:fill="FFFFFF"/>
          </w:tcPr>
          <w:p w:rsidR="00D2075E" w:rsidRPr="00B04F59" w:rsidRDefault="00661BD2">
            <w:pPr>
              <w:pStyle w:val="Default"/>
              <w:jc w:val="both"/>
              <w:rPr>
                <w:color w:val="auto"/>
              </w:rPr>
            </w:pPr>
            <w:r w:rsidRPr="00B04F59">
              <w:rPr>
                <w:color w:val="auto"/>
              </w:rPr>
              <w:t>Clonidine,</w:t>
            </w:r>
          </w:p>
          <w:p w:rsidR="00D2075E" w:rsidRPr="00B04F59" w:rsidRDefault="00661BD2">
            <w:pPr>
              <w:pStyle w:val="Default"/>
              <w:jc w:val="both"/>
              <w:rPr>
                <w:color w:val="auto"/>
              </w:rPr>
            </w:pPr>
            <w:r w:rsidRPr="00B04F59">
              <w:rPr>
                <w:color w:val="auto"/>
              </w:rPr>
              <w:t xml:space="preserve"> prazosin,</w:t>
            </w:r>
          </w:p>
          <w:p w:rsidR="00661BD2" w:rsidRPr="00B04F59" w:rsidRDefault="00661BD2">
            <w:pPr>
              <w:pStyle w:val="Default"/>
              <w:jc w:val="both"/>
              <w:rPr>
                <w:color w:val="auto"/>
              </w:rPr>
            </w:pPr>
            <w:r w:rsidRPr="00B04F59">
              <w:rPr>
                <w:color w:val="auto"/>
              </w:rPr>
              <w:t xml:space="preserve"> methyldopa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Anti-parkinson agents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Levodopa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Beta blockers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Propranolol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Diuretics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Bendrofluzide </w:t>
            </w:r>
          </w:p>
        </w:tc>
      </w:tr>
      <w:tr w:rsidR="00661BD2" w:rsidRPr="00B04F59">
        <w:trPr>
          <w:trHeight w:val="133"/>
        </w:trPr>
        <w:tc>
          <w:tcPr>
            <w:tcW w:w="7382" w:type="dxa"/>
            <w:gridSpan w:val="2"/>
            <w:tcBorders>
              <w:top w:val="single" w:sz="8"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Iron </w:t>
            </w:r>
          </w:p>
        </w:tc>
      </w:tr>
      <w:tr w:rsidR="00661BD2" w:rsidRPr="00B04F59">
        <w:trPr>
          <w:trHeight w:val="133"/>
        </w:trPr>
        <w:tc>
          <w:tcPr>
            <w:tcW w:w="7382" w:type="dxa"/>
            <w:gridSpan w:val="2"/>
            <w:tcBorders>
              <w:top w:val="single" w:sz="8"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Laxative abuse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Monoamine oxidase inhibitors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Phenelzine </w:t>
            </w:r>
          </w:p>
        </w:tc>
      </w:tr>
      <w:tr w:rsidR="00661BD2" w:rsidRPr="00B04F59">
        <w:trPr>
          <w:trHeight w:val="133"/>
        </w:trPr>
        <w:tc>
          <w:tcPr>
            <w:tcW w:w="4051" w:type="dxa"/>
            <w:tcBorders>
              <w:top w:val="single" w:sz="8" w:space="0" w:color="000000"/>
              <w:bottom w:val="single" w:sz="8" w:space="0" w:color="000000"/>
              <w:right w:val="single" w:sz="6" w:space="0" w:color="000000"/>
            </w:tcBorders>
            <w:shd w:val="clear" w:color="auto" w:fill="FFFFFF"/>
          </w:tcPr>
          <w:p w:rsidR="00661BD2" w:rsidRPr="00B04F59" w:rsidRDefault="00661BD2">
            <w:pPr>
              <w:pStyle w:val="Default"/>
              <w:jc w:val="both"/>
              <w:rPr>
                <w:color w:val="auto"/>
              </w:rPr>
            </w:pPr>
            <w:r w:rsidRPr="00B04F59">
              <w:rPr>
                <w:color w:val="auto"/>
              </w:rPr>
              <w:t xml:space="preserve">Psychotropics </w:t>
            </w:r>
          </w:p>
        </w:tc>
        <w:tc>
          <w:tcPr>
            <w:tcW w:w="3331" w:type="dxa"/>
            <w:tcBorders>
              <w:top w:val="single" w:sz="8" w:space="0" w:color="000000"/>
              <w:left w:val="single" w:sz="6" w:space="0" w:color="000000"/>
              <w:bottom w:val="single" w:sz="8" w:space="0" w:color="000000"/>
            </w:tcBorders>
            <w:shd w:val="clear" w:color="auto" w:fill="FFFFFF"/>
          </w:tcPr>
          <w:p w:rsidR="00661BD2" w:rsidRPr="00B04F59" w:rsidRDefault="00661BD2">
            <w:pPr>
              <w:pStyle w:val="Default"/>
              <w:jc w:val="both"/>
              <w:rPr>
                <w:color w:val="auto"/>
              </w:rPr>
            </w:pPr>
            <w:r w:rsidRPr="00B04F59">
              <w:rPr>
                <w:color w:val="auto"/>
              </w:rPr>
              <w:t xml:space="preserve">Chlorpromazine </w:t>
            </w:r>
          </w:p>
        </w:tc>
      </w:tr>
    </w:tbl>
    <w:p w:rsidR="000F1343" w:rsidRPr="00B04F59" w:rsidRDefault="000F1343" w:rsidP="00661BD2">
      <w:pPr>
        <w:pStyle w:val="Default"/>
        <w:spacing w:before="100"/>
        <w:jc w:val="both"/>
        <w:rPr>
          <w:b/>
          <w:bCs/>
          <w:i/>
          <w:iCs/>
          <w:color w:val="auto"/>
          <w:sz w:val="23"/>
          <w:szCs w:val="23"/>
        </w:rPr>
      </w:pPr>
    </w:p>
    <w:p w:rsidR="000F1343" w:rsidRPr="00B04F59" w:rsidRDefault="000F1343" w:rsidP="000F1343">
      <w:pPr>
        <w:pStyle w:val="a8"/>
        <w:rPr>
          <w:rStyle w:val="y2iqfc"/>
          <w:rFonts w:ascii="inherit" w:hAnsi="inherit"/>
          <w:b/>
          <w:bCs/>
          <w:sz w:val="28"/>
          <w:szCs w:val="28"/>
          <w:rtl/>
        </w:rPr>
      </w:pPr>
      <w:r w:rsidRPr="00B04F59">
        <w:rPr>
          <w:rStyle w:val="y2iqfc"/>
          <w:rFonts w:ascii="inherit" w:hAnsi="inherit" w:hint="cs"/>
          <w:b/>
          <w:bCs/>
          <w:sz w:val="28"/>
          <w:szCs w:val="28"/>
          <w:rtl/>
        </w:rPr>
        <w:t>الجدول الزمني للعلاج</w:t>
      </w:r>
    </w:p>
    <w:p w:rsidR="000F1343" w:rsidRPr="00B04F59" w:rsidRDefault="000F1343" w:rsidP="000F1343">
      <w:pPr>
        <w:pStyle w:val="a8"/>
        <w:rPr>
          <w:rStyle w:val="y2iqfc"/>
          <w:rFonts w:ascii="inherit" w:hAnsi="inherit"/>
          <w:sz w:val="28"/>
          <w:szCs w:val="28"/>
          <w:rtl/>
        </w:rPr>
      </w:pPr>
      <w:r w:rsidRPr="00B04F59">
        <w:rPr>
          <w:rStyle w:val="y2iqfc"/>
          <w:rFonts w:ascii="inherit" w:hAnsi="inherit" w:hint="cs"/>
          <w:sz w:val="28"/>
          <w:szCs w:val="28"/>
          <w:rtl/>
        </w:rPr>
        <w:t>إذا لم يؤد استخدام العلاج لمدة أسبوع إلى تخفيف الأعراض ، فيجب على المريض مراجعة الطبيب .</w:t>
      </w:r>
    </w:p>
    <w:p w:rsidR="000F1343" w:rsidRPr="00B04F59" w:rsidRDefault="000F1343" w:rsidP="000F1343">
      <w:pPr>
        <w:pStyle w:val="a8"/>
        <w:rPr>
          <w:rtl/>
          <w:lang w:bidi="ar-SY"/>
        </w:rPr>
      </w:pPr>
      <w:r w:rsidRPr="00B04F59">
        <w:rPr>
          <w:rStyle w:val="y2iqfc"/>
          <w:rFonts w:ascii="inherit" w:hAnsi="inherit" w:hint="cs"/>
          <w:sz w:val="28"/>
          <w:szCs w:val="28"/>
          <w:rtl/>
        </w:rPr>
        <w:t xml:space="preserve"> إذا شعر الصيدلي أنه من الضروري فقط تقديم المشورة الغذائية ، فمن المعقول تركها لمدة أسبوعين تقريبًا لمعرفة ما إذا كانت الأعراض ستستقر.</w:t>
      </w:r>
    </w:p>
    <w:p w:rsidR="00847A60" w:rsidRPr="00B04F59" w:rsidRDefault="00847A60" w:rsidP="00847A60">
      <w:pPr>
        <w:pStyle w:val="a8"/>
        <w:rPr>
          <w:rtl/>
          <w:lang w:bidi="ar-SY"/>
        </w:rPr>
      </w:pPr>
    </w:p>
    <w:p w:rsidR="00847A60" w:rsidRPr="00B04F59" w:rsidRDefault="00847A60" w:rsidP="00847A60">
      <w:pPr>
        <w:pStyle w:val="a8"/>
        <w:rPr>
          <w:rtl/>
          <w:lang w:bidi="ar-SY"/>
        </w:rPr>
      </w:pPr>
    </w:p>
    <w:p w:rsidR="00847A60" w:rsidRPr="00B04F59" w:rsidRDefault="00847A60" w:rsidP="00847A60">
      <w:pPr>
        <w:pStyle w:val="a8"/>
        <w:rPr>
          <w:rtl/>
          <w:lang w:bidi="ar-SY"/>
        </w:rPr>
      </w:pPr>
    </w:p>
    <w:p w:rsidR="00847A60" w:rsidRPr="00B04F59" w:rsidRDefault="00847A60" w:rsidP="00847A60">
      <w:pPr>
        <w:pStyle w:val="a8"/>
        <w:rPr>
          <w:rtl/>
          <w:lang w:bidi="ar-SY"/>
        </w:rPr>
      </w:pPr>
    </w:p>
    <w:p w:rsidR="00847A60" w:rsidRPr="00B04F59" w:rsidRDefault="00847A60" w:rsidP="00847A60">
      <w:pPr>
        <w:pStyle w:val="a8"/>
        <w:rPr>
          <w:rtl/>
          <w:lang w:bidi="ar-SY"/>
        </w:rPr>
      </w:pPr>
    </w:p>
    <w:p w:rsidR="000F1343" w:rsidRPr="00B04F59" w:rsidRDefault="000F1343" w:rsidP="000F1343">
      <w:pPr>
        <w:pStyle w:val="a8"/>
        <w:rPr>
          <w:rStyle w:val="y2iqfc"/>
          <w:rFonts w:ascii="inherit" w:hAnsi="inherit"/>
          <w:b/>
          <w:bCs/>
          <w:sz w:val="28"/>
          <w:szCs w:val="28"/>
          <w:rtl/>
        </w:rPr>
      </w:pPr>
      <w:r w:rsidRPr="00B04F59">
        <w:rPr>
          <w:rStyle w:val="y2iqfc"/>
          <w:rFonts w:ascii="inherit" w:hAnsi="inherit" w:hint="cs"/>
          <w:b/>
          <w:bCs/>
          <w:sz w:val="28"/>
          <w:szCs w:val="28"/>
          <w:rtl/>
        </w:rPr>
        <w:lastRenderedPageBreak/>
        <w:t>التدبير</w:t>
      </w:r>
    </w:p>
    <w:p w:rsidR="00847A60" w:rsidRPr="00B04F59" w:rsidRDefault="000F1343" w:rsidP="00847A60">
      <w:pPr>
        <w:pStyle w:val="a8"/>
        <w:rPr>
          <w:rStyle w:val="y2iqfc"/>
          <w:rFonts w:ascii="inherit" w:hAnsi="inherit"/>
          <w:sz w:val="28"/>
          <w:szCs w:val="28"/>
          <w:rtl/>
        </w:rPr>
      </w:pPr>
      <w:r w:rsidRPr="00B04F59">
        <w:rPr>
          <w:rStyle w:val="y2iqfc"/>
          <w:rFonts w:ascii="inherit" w:hAnsi="inherit" w:hint="cs"/>
          <w:sz w:val="28"/>
          <w:szCs w:val="28"/>
          <w:rtl/>
        </w:rPr>
        <w:t xml:space="preserve">عادة ما يستجيب الإمساك غير الناجم عن أمراض خطيرة للتدابير البسيطة التي يمكن أن يوصي بها الصيدلي </w:t>
      </w:r>
      <w:r w:rsidR="00847A60" w:rsidRPr="00B04F59">
        <w:rPr>
          <w:rStyle w:val="y2iqfc"/>
          <w:rFonts w:ascii="inherit" w:hAnsi="inherit" w:hint="cs"/>
          <w:sz w:val="28"/>
          <w:szCs w:val="28"/>
          <w:rtl/>
        </w:rPr>
        <w:t>و هي :</w:t>
      </w:r>
      <w:r w:rsidRPr="00B04F59">
        <w:rPr>
          <w:rStyle w:val="y2iqfc"/>
          <w:rFonts w:ascii="inherit" w:hAnsi="inherit" w:hint="cs"/>
          <w:sz w:val="28"/>
          <w:szCs w:val="28"/>
          <w:rtl/>
        </w:rPr>
        <w:t xml:space="preserve"> زيادة كمية الألياف الغذائية</w:t>
      </w:r>
      <w:r w:rsidR="00847A60"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الحفاظ على استهلاك السوائل</w:t>
      </w:r>
      <w:r w:rsidR="00847A60"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وممارسة التمارين الرياضية بانتظام</w:t>
      </w:r>
      <w:r w:rsidR="00847A60"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p>
    <w:p w:rsidR="000F1343" w:rsidRPr="00B04F59" w:rsidRDefault="00847A60" w:rsidP="00847A60">
      <w:pPr>
        <w:pStyle w:val="a8"/>
        <w:rPr>
          <w:rStyle w:val="y2iqfc"/>
          <w:rFonts w:ascii="inherit" w:hAnsi="inherit"/>
          <w:sz w:val="28"/>
          <w:szCs w:val="28"/>
          <w:rtl/>
        </w:rPr>
      </w:pPr>
      <w:r w:rsidRPr="00B04F59">
        <w:rPr>
          <w:rStyle w:val="y2iqfc"/>
          <w:rFonts w:ascii="inherit" w:hAnsi="inherit" w:hint="cs"/>
          <w:sz w:val="28"/>
          <w:szCs w:val="28"/>
          <w:rtl/>
        </w:rPr>
        <w:t>و</w:t>
      </w:r>
      <w:r w:rsidR="000F1343" w:rsidRPr="00B04F59">
        <w:rPr>
          <w:rStyle w:val="y2iqfc"/>
          <w:rFonts w:ascii="inherit" w:hAnsi="inherit" w:hint="cs"/>
          <w:sz w:val="28"/>
          <w:szCs w:val="28"/>
          <w:rtl/>
        </w:rPr>
        <w:t>على المدى القصير ، قد يوصى</w:t>
      </w:r>
      <w:r w:rsidR="000F1343" w:rsidRPr="00B04F59">
        <w:rPr>
          <w:rFonts w:hint="cs"/>
          <w:rtl/>
        </w:rPr>
        <w:t xml:space="preserve"> </w:t>
      </w:r>
      <w:r w:rsidR="000F1343" w:rsidRPr="00B04F59">
        <w:rPr>
          <w:rStyle w:val="y2iqfc"/>
          <w:rFonts w:ascii="inherit" w:hAnsi="inherit" w:hint="cs"/>
          <w:sz w:val="28"/>
          <w:szCs w:val="28"/>
          <w:rtl/>
        </w:rPr>
        <w:t>باستخدام ملين لتخفيف المشكلة الفورية .</w:t>
      </w:r>
    </w:p>
    <w:p w:rsidR="000F1343" w:rsidRPr="00B04F59" w:rsidRDefault="000F1343" w:rsidP="000F1343">
      <w:pPr>
        <w:pStyle w:val="a8"/>
        <w:rPr>
          <w:rStyle w:val="y2iqfc"/>
          <w:rFonts w:ascii="inherit" w:hAnsi="inherit"/>
          <w:b/>
          <w:bCs/>
          <w:sz w:val="28"/>
          <w:szCs w:val="28"/>
          <w:rtl/>
        </w:rPr>
      </w:pPr>
      <w:r w:rsidRPr="00B04F59">
        <w:rPr>
          <w:rStyle w:val="y2iqfc"/>
          <w:rFonts w:ascii="inherit" w:hAnsi="inherit" w:hint="cs"/>
          <w:b/>
          <w:bCs/>
          <w:sz w:val="28"/>
          <w:szCs w:val="28"/>
          <w:rtl/>
        </w:rPr>
        <w:t>المسهلات المنبهة (السنا ، بيساكوديل)</w:t>
      </w:r>
    </w:p>
    <w:p w:rsidR="000F1343" w:rsidRPr="00B04F59" w:rsidRDefault="000F1343" w:rsidP="00333CDA">
      <w:pPr>
        <w:pStyle w:val="a8"/>
      </w:pPr>
      <w:r w:rsidRPr="00B04F59">
        <w:rPr>
          <w:rStyle w:val="y2iqfc"/>
          <w:rFonts w:ascii="inherit" w:hAnsi="inherit" w:hint="cs"/>
          <w:sz w:val="28"/>
          <w:szCs w:val="28"/>
          <w:rtl/>
        </w:rPr>
        <w:t>هذه تعمل عن طريق</w:t>
      </w:r>
      <w:r w:rsidR="00025A1C" w:rsidRPr="00B04F59">
        <w:rPr>
          <w:rStyle w:val="y2iqfc"/>
          <w:rFonts w:ascii="inherit" w:hAnsi="inherit" w:hint="cs"/>
          <w:sz w:val="28"/>
          <w:szCs w:val="28"/>
          <w:rtl/>
        </w:rPr>
        <w:t xml:space="preserve"> تنبيه الامعاء و</w:t>
      </w:r>
      <w:r w:rsidRPr="00B04F59">
        <w:rPr>
          <w:rStyle w:val="y2iqfc"/>
          <w:rFonts w:ascii="inherit" w:hAnsi="inherit" w:hint="cs"/>
          <w:sz w:val="28"/>
          <w:szCs w:val="28"/>
          <w:rtl/>
        </w:rPr>
        <w:t xml:space="preserve"> زيادة التمعج. يمكن لجميع الملينات المنبهة أن تسبب ألمًا شديدًا أو تشنجًا. يُنصح بالبدء عند الحد الأدنى من نطاق الجرعة الموصى</w:t>
      </w:r>
      <w:r w:rsidR="00333CDA" w:rsidRPr="00B04F59">
        <w:rPr>
          <w:rFonts w:hint="cs"/>
          <w:rtl/>
          <w:lang w:bidi="ar-SY"/>
        </w:rPr>
        <w:t xml:space="preserve"> </w:t>
      </w:r>
      <w:r w:rsidRPr="00B04F59">
        <w:rPr>
          <w:rStyle w:val="y2iqfc"/>
          <w:rFonts w:ascii="inherit" w:hAnsi="inherit" w:hint="cs"/>
          <w:sz w:val="28"/>
          <w:szCs w:val="28"/>
          <w:rtl/>
        </w:rPr>
        <w:t>به ، وزيادة الجرعة إذا لزم الأمر. ترتبط شدة تأثير الملين بالجرعة المأخوذة. الملينات المنبهة تعمل في غضون 6-12 ساعة</w:t>
      </w:r>
      <w:r w:rsidR="00422BE4" w:rsidRPr="00B04F59">
        <w:rPr>
          <w:rStyle w:val="y2iqfc"/>
          <w:rFonts w:ascii="inherit" w:hAnsi="inherit" w:hint="cs"/>
          <w:sz w:val="28"/>
          <w:szCs w:val="28"/>
          <w:rtl/>
        </w:rPr>
        <w:t xml:space="preserve"> ( تؤخذ مساء قبل النوم )</w:t>
      </w:r>
      <w:r w:rsidRPr="00B04F59">
        <w:rPr>
          <w:rStyle w:val="y2iqfc"/>
          <w:rFonts w:ascii="inherit" w:hAnsi="inherit" w:hint="cs"/>
          <w:sz w:val="28"/>
          <w:szCs w:val="28"/>
          <w:rtl/>
        </w:rPr>
        <w:t>. يجب استخدامها لمدة أسبوع كحد أقصى</w:t>
      </w:r>
      <w:r w:rsidR="00333CDA"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025A1C" w:rsidRPr="00B04F59" w:rsidRDefault="00025A1C" w:rsidP="00025A1C">
      <w:pPr>
        <w:pStyle w:val="a8"/>
        <w:rPr>
          <w:rStyle w:val="y2iqfc"/>
          <w:rFonts w:ascii="inherit" w:hAnsi="inherit"/>
          <w:sz w:val="28"/>
          <w:szCs w:val="28"/>
          <w:rtl/>
        </w:rPr>
      </w:pPr>
      <w:r w:rsidRPr="00B04F59">
        <w:rPr>
          <w:rStyle w:val="y2iqfc"/>
          <w:rFonts w:ascii="inherit" w:hAnsi="inherit" w:hint="cs"/>
          <w:sz w:val="28"/>
          <w:szCs w:val="28"/>
          <w:rtl/>
        </w:rPr>
        <w:t xml:space="preserve">يجب عدم التشجيع على استخدام  </w:t>
      </w:r>
      <w:r w:rsidRPr="00B04F59">
        <w:rPr>
          <w:rStyle w:val="y2iqfc"/>
          <w:rFonts w:ascii="inherit" w:hAnsi="inherit" w:hint="cs"/>
          <w:sz w:val="28"/>
          <w:szCs w:val="28"/>
        </w:rPr>
        <w:t>senna</w:t>
      </w:r>
      <w:r w:rsidRPr="00B04F59">
        <w:rPr>
          <w:rStyle w:val="y2iqfc"/>
          <w:rFonts w:ascii="inherit" w:hAnsi="inherit" w:hint="cs"/>
          <w:sz w:val="28"/>
          <w:szCs w:val="28"/>
          <w:rtl/>
        </w:rPr>
        <w:t xml:space="preserve"> و </w:t>
      </w:r>
      <w:r w:rsidRPr="00B04F59">
        <w:rPr>
          <w:rStyle w:val="y2iqfc"/>
          <w:rFonts w:ascii="inherit" w:hAnsi="inherit" w:hint="cs"/>
          <w:sz w:val="28"/>
          <w:szCs w:val="28"/>
        </w:rPr>
        <w:t>cascara</w:t>
      </w:r>
      <w:r w:rsidRPr="00B04F59">
        <w:rPr>
          <w:rStyle w:val="y2iqfc"/>
          <w:rFonts w:ascii="inherit" w:hAnsi="inherit" w:hint="cs"/>
          <w:sz w:val="28"/>
          <w:szCs w:val="28"/>
          <w:rtl/>
        </w:rPr>
        <w:t xml:space="preserve"> غير المعياريين لأن الجرعات ، وبالتالي الإجراءات ، لا يمكن التنبؤ بها. </w:t>
      </w:r>
    </w:p>
    <w:p w:rsidR="00025A1C" w:rsidRPr="00B04F59" w:rsidRDefault="00025A1C" w:rsidP="00025A1C">
      <w:pPr>
        <w:pStyle w:val="a8"/>
        <w:rPr>
          <w:rStyle w:val="y2iqfc"/>
          <w:rFonts w:ascii="inherit" w:hAnsi="inherit"/>
          <w:sz w:val="28"/>
          <w:szCs w:val="28"/>
          <w:rtl/>
        </w:rPr>
      </w:pPr>
      <w:r w:rsidRPr="00B04F59">
        <w:rPr>
          <w:rStyle w:val="y2iqfc"/>
          <w:rFonts w:ascii="inherit" w:hAnsi="inherit" w:hint="cs"/>
          <w:sz w:val="28"/>
          <w:szCs w:val="28"/>
          <w:rtl/>
        </w:rPr>
        <w:t xml:space="preserve">يجب تجنب استعمال الفينولفثاليئين تمامًا لأنه يُمتص ويمكن أن ينتج عنه آثار جانبية. يطرح الفينول فثالين الممتص مع الصفراء مرة أخرى في الجهاز الهضمي ، حيث يكون له تأثير ملين . تستمر الدورة ، ويستمر مفعول الفينول فثالين الملين لمدة 3-4 أيام. قد تحدث أيضًا تأثيرات ضارة بما في ذلك البول الزلالي والطفح الجلدي وبيلة </w:t>
      </w:r>
      <w:r w:rsidRPr="00B04F59">
        <w:rPr>
          <w:rStyle w:val="y2iqfc"/>
          <w:rFonts w:ascii="Cambria Math" w:hAnsi="Cambria Math" w:cs="Cambria Math" w:hint="cs"/>
          <w:sz w:val="28"/>
          <w:szCs w:val="28"/>
          <w:rtl/>
        </w:rPr>
        <w:t>​​</w:t>
      </w:r>
      <w:r w:rsidRPr="00B04F59">
        <w:rPr>
          <w:rFonts w:hint="cs"/>
          <w:sz w:val="28"/>
          <w:szCs w:val="28"/>
          <w:rtl/>
        </w:rPr>
        <w:t>الهيموغلوبينية</w:t>
      </w:r>
      <w:r w:rsidRPr="00B04F59">
        <w:rPr>
          <w:rStyle w:val="y2iqfc"/>
          <w:rFonts w:ascii="Courier New" w:hAnsi="Courier New" w:cs="Courier New" w:hint="cs"/>
          <w:sz w:val="28"/>
          <w:szCs w:val="28"/>
          <w:rtl/>
        </w:rPr>
        <w:t>.</w:t>
      </w:r>
    </w:p>
    <w:p w:rsidR="00025A1C" w:rsidRPr="00B04F59" w:rsidRDefault="00025A1C" w:rsidP="00025A1C">
      <w:pPr>
        <w:pStyle w:val="a8"/>
        <w:rPr>
          <w:rStyle w:val="y2iqfc"/>
          <w:rFonts w:ascii="inherit" w:hAnsi="inherit"/>
          <w:sz w:val="28"/>
          <w:szCs w:val="28"/>
          <w:rtl/>
        </w:rPr>
      </w:pPr>
      <w:r w:rsidRPr="00B04F59">
        <w:rPr>
          <w:rStyle w:val="y2iqfc"/>
          <w:rFonts w:ascii="inherit" w:hAnsi="inherit" w:hint="cs"/>
          <w:b/>
          <w:bCs/>
          <w:sz w:val="28"/>
          <w:szCs w:val="28"/>
        </w:rPr>
        <w:t>Bisacodyl</w:t>
      </w:r>
      <w:r w:rsidRPr="00B04F59">
        <w:rPr>
          <w:rStyle w:val="y2iqfc"/>
          <w:rFonts w:ascii="inherit" w:hAnsi="inherit" w:hint="cs"/>
          <w:sz w:val="28"/>
          <w:szCs w:val="28"/>
          <w:rtl/>
        </w:rPr>
        <w:t xml:space="preserve">  يؤخذ عن طريق الفم ،  يعمل في غضون 6-10 ساعات. و إذا تم إعطاؤه على شكل تحاميل ، فإن التأثير يحدث</w:t>
      </w:r>
      <w:r w:rsidRPr="00B04F59">
        <w:rPr>
          <w:rFonts w:hint="cs"/>
          <w:rtl/>
        </w:rPr>
        <w:t xml:space="preserve"> </w:t>
      </w:r>
      <w:r w:rsidRPr="00B04F59">
        <w:rPr>
          <w:rStyle w:val="y2iqfc"/>
          <w:rFonts w:ascii="inherit" w:hAnsi="inherit" w:hint="cs"/>
          <w:sz w:val="28"/>
          <w:szCs w:val="28"/>
          <w:rtl/>
        </w:rPr>
        <w:t>عادة في غضون ساعة ، وأحيانًا في أقرب وقت بعد 15 دقيقة من الاستعمال.</w:t>
      </w:r>
    </w:p>
    <w:p w:rsidR="00025A1C" w:rsidRPr="00B04F59" w:rsidRDefault="00025A1C" w:rsidP="0078347E">
      <w:pPr>
        <w:pStyle w:val="a8"/>
      </w:pPr>
      <w:r w:rsidRPr="00B04F59">
        <w:rPr>
          <w:rStyle w:val="y2iqfc"/>
          <w:rFonts w:ascii="inherit" w:hAnsi="inherit" w:hint="cs"/>
          <w:b/>
          <w:bCs/>
          <w:sz w:val="28"/>
          <w:szCs w:val="28"/>
          <w:rtl/>
        </w:rPr>
        <w:t>زيت الخروع</w:t>
      </w:r>
      <w:r w:rsidR="00B61359" w:rsidRPr="00B04F59">
        <w:rPr>
          <w:rStyle w:val="y2iqfc"/>
          <w:rFonts w:ascii="inherit" w:hAnsi="inherit" w:hint="cs"/>
          <w:b/>
          <w:bCs/>
          <w:sz w:val="28"/>
          <w:szCs w:val="28"/>
          <w:rtl/>
        </w:rPr>
        <w:t xml:space="preserve"> </w:t>
      </w:r>
      <w:r w:rsidR="00B61359" w:rsidRPr="00B04F59">
        <w:rPr>
          <w:rFonts w:ascii="Arial" w:hAnsi="Arial" w:cs="Arial"/>
          <w:b/>
          <w:bCs/>
          <w:sz w:val="28"/>
          <w:szCs w:val="28"/>
        </w:rPr>
        <w:t>Castor oil</w:t>
      </w:r>
      <w:r w:rsidR="00B61359" w:rsidRPr="00B04F59">
        <w:rPr>
          <w:rStyle w:val="y2iqfc"/>
          <w:rFonts w:ascii="inherit" w:hAnsi="inherit" w:hint="cs"/>
          <w:b/>
          <w:bCs/>
          <w:sz w:val="28"/>
          <w:szCs w:val="28"/>
          <w:rtl/>
        </w:rPr>
        <w:t xml:space="preserve"> </w:t>
      </w:r>
      <w:r w:rsidRPr="00B04F59">
        <w:rPr>
          <w:rStyle w:val="y2iqfc"/>
          <w:rFonts w:ascii="inherit" w:hAnsi="inherit" w:hint="cs"/>
          <w:sz w:val="28"/>
          <w:szCs w:val="28"/>
          <w:rtl/>
        </w:rPr>
        <w:t xml:space="preserve"> علاج تقليدي للإمساك. يحدث </w:t>
      </w:r>
      <w:r w:rsidR="00E61B57" w:rsidRPr="00B04F59">
        <w:rPr>
          <w:rStyle w:val="y2iqfc"/>
          <w:rFonts w:ascii="inherit" w:hAnsi="inherit" w:hint="cs"/>
          <w:sz w:val="28"/>
          <w:szCs w:val="28"/>
          <w:rtl/>
        </w:rPr>
        <w:t>تفريغ ل</w:t>
      </w:r>
      <w:r w:rsidRPr="00B04F59">
        <w:rPr>
          <w:rStyle w:val="y2iqfc"/>
          <w:rFonts w:ascii="inherit" w:hAnsi="inherit" w:hint="cs"/>
          <w:sz w:val="28"/>
          <w:szCs w:val="28"/>
          <w:rtl/>
        </w:rPr>
        <w:t>لأمعاء في غضون 2-6 ساعات. يعمل زيت الخروع بشكل أفضل إذا تم تناوله على معدة فارغة ولكن له طعم غير</w:t>
      </w:r>
      <w:r w:rsidR="00E61B57" w:rsidRPr="00B04F59">
        <w:rPr>
          <w:rStyle w:val="y2iqfc"/>
          <w:rFonts w:ascii="inherit" w:hAnsi="inherit" w:hint="cs"/>
          <w:sz w:val="28"/>
          <w:szCs w:val="28"/>
          <w:rtl/>
        </w:rPr>
        <w:t>مستساغ</w:t>
      </w:r>
      <w:r w:rsidRPr="00B04F59">
        <w:rPr>
          <w:rStyle w:val="y2iqfc"/>
          <w:rFonts w:ascii="inherit" w:hAnsi="inherit" w:hint="cs"/>
          <w:sz w:val="28"/>
          <w:szCs w:val="28"/>
          <w:rtl/>
        </w:rPr>
        <w:t xml:space="preserve"> ويمكن أن يسبب ألم </w:t>
      </w:r>
      <w:r w:rsidR="00B61359" w:rsidRPr="00B04F59">
        <w:rPr>
          <w:rStyle w:val="y2iqfc"/>
          <w:rFonts w:ascii="inherit" w:hAnsi="inherit" w:hint="cs"/>
          <w:sz w:val="28"/>
          <w:szCs w:val="28"/>
          <w:rtl/>
        </w:rPr>
        <w:t>في المعدة</w:t>
      </w:r>
      <w:r w:rsidRPr="00B04F59">
        <w:rPr>
          <w:rStyle w:val="y2iqfc"/>
          <w:rFonts w:ascii="inherit" w:hAnsi="inherit" w:hint="cs"/>
          <w:sz w:val="28"/>
          <w:szCs w:val="28"/>
          <w:rtl/>
        </w:rPr>
        <w:t>. من الأفضل تجنب استخدامه عندما يُنصح</w:t>
      </w:r>
      <w:r w:rsidRPr="00B04F59">
        <w:rPr>
          <w:rFonts w:hint="cs"/>
          <w:rtl/>
        </w:rPr>
        <w:t xml:space="preserve"> </w:t>
      </w:r>
      <w:r w:rsidRPr="00B04F59">
        <w:rPr>
          <w:rStyle w:val="y2iqfc"/>
          <w:rFonts w:ascii="inherit" w:hAnsi="inherit" w:hint="cs"/>
          <w:sz w:val="28"/>
          <w:szCs w:val="28"/>
          <w:rtl/>
        </w:rPr>
        <w:t>باستخدام مستحضرات أخرى</w:t>
      </w:r>
      <w:r w:rsidR="0078347E"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78347E" w:rsidRPr="00B04F59" w:rsidRDefault="0078347E" w:rsidP="008C45A1">
      <w:pPr>
        <w:pStyle w:val="a8"/>
        <w:rPr>
          <w:rStyle w:val="y2iqfc"/>
          <w:rFonts w:ascii="inherit" w:hAnsi="inherit"/>
          <w:b/>
          <w:bCs/>
          <w:sz w:val="28"/>
          <w:szCs w:val="28"/>
          <w:rtl/>
          <w:lang w:bidi="ar-SY"/>
        </w:rPr>
      </w:pPr>
      <w:r w:rsidRPr="00B04F59">
        <w:rPr>
          <w:rStyle w:val="y2iqfc"/>
          <w:rFonts w:ascii="inherit" w:hAnsi="inherit" w:hint="cs"/>
          <w:b/>
          <w:bCs/>
          <w:sz w:val="28"/>
          <w:szCs w:val="28"/>
          <w:rtl/>
        </w:rPr>
        <w:t xml:space="preserve">ملينات الكتلة </w:t>
      </w:r>
      <w:r w:rsidR="008C45A1" w:rsidRPr="00B04F59">
        <w:rPr>
          <w:rStyle w:val="y2iqfc"/>
          <w:rFonts w:ascii="inherit" w:hAnsi="inherit" w:hint="cs"/>
          <w:b/>
          <w:bCs/>
          <w:sz w:val="28"/>
          <w:szCs w:val="28"/>
          <w:rtl/>
        </w:rPr>
        <w:t xml:space="preserve"> </w:t>
      </w:r>
      <w:r w:rsidR="008C45A1" w:rsidRPr="00B04F59">
        <w:rPr>
          <w:rStyle w:val="y2iqfc"/>
          <w:rFonts w:ascii="inherit" w:hAnsi="inherit" w:hint="cs"/>
          <w:b/>
          <w:bCs/>
          <w:sz w:val="28"/>
          <w:szCs w:val="28"/>
          <w:rtl/>
          <w:lang w:bidi="ar-SY"/>
        </w:rPr>
        <w:t xml:space="preserve"> </w:t>
      </w:r>
    </w:p>
    <w:p w:rsidR="008C45A1" w:rsidRPr="00B04F59" w:rsidRDefault="008C45A1" w:rsidP="008C45A1">
      <w:pPr>
        <w:pStyle w:val="Default"/>
        <w:spacing w:before="100"/>
        <w:jc w:val="right"/>
        <w:rPr>
          <w:rStyle w:val="y2iqfc"/>
          <w:b/>
          <w:bCs/>
          <w:color w:val="auto"/>
          <w:sz w:val="28"/>
          <w:szCs w:val="28"/>
          <w:rtl/>
          <w:lang w:bidi="ar-SY"/>
        </w:rPr>
      </w:pPr>
      <w:r w:rsidRPr="00B04F59">
        <w:rPr>
          <w:b/>
          <w:bCs/>
          <w:color w:val="auto"/>
          <w:sz w:val="28"/>
          <w:szCs w:val="28"/>
        </w:rPr>
        <w:t xml:space="preserve">Bulk laxatives (Ispaghula, methylcellulose, sterculia) </w:t>
      </w:r>
    </w:p>
    <w:p w:rsidR="0078347E" w:rsidRPr="00B04F59" w:rsidRDefault="0078347E" w:rsidP="0078347E">
      <w:pPr>
        <w:pStyle w:val="a8"/>
      </w:pPr>
      <w:r w:rsidRPr="00B04F59">
        <w:rPr>
          <w:rStyle w:val="y2iqfc"/>
          <w:rFonts w:ascii="inherit" w:hAnsi="inherit" w:hint="cs"/>
          <w:sz w:val="28"/>
          <w:szCs w:val="28"/>
          <w:rtl/>
        </w:rPr>
        <w:t>هذه الملينات ، يعتبرها الكثيرون من الملينات المفضلة. و هي مفيدة بشكل خاص عندما لا يستطيع المرضى أو لا يزيدون من تناولهم للألياف الغذائية</w:t>
      </w:r>
      <w:r w:rsidR="00DA7E26"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p>
    <w:p w:rsidR="0078347E" w:rsidRPr="00B04F59" w:rsidRDefault="00DA7E26" w:rsidP="006B585E">
      <w:pPr>
        <w:pStyle w:val="a8"/>
        <w:rPr>
          <w:rStyle w:val="y2iqfc"/>
          <w:rFonts w:ascii="inherit" w:hAnsi="inherit"/>
          <w:sz w:val="28"/>
          <w:szCs w:val="28"/>
          <w:rtl/>
        </w:rPr>
      </w:pPr>
      <w:r w:rsidRPr="00B04F59">
        <w:rPr>
          <w:rStyle w:val="y2iqfc"/>
          <w:rFonts w:ascii="inherit" w:hAnsi="inherit" w:hint="cs"/>
          <w:sz w:val="28"/>
          <w:szCs w:val="28"/>
          <w:rtl/>
        </w:rPr>
        <w:t xml:space="preserve">تعمل </w:t>
      </w:r>
      <w:r w:rsidR="0078347E" w:rsidRPr="00B04F59">
        <w:rPr>
          <w:rStyle w:val="y2iqfc"/>
          <w:rFonts w:ascii="inherit" w:hAnsi="inherit" w:hint="cs"/>
          <w:sz w:val="28"/>
          <w:szCs w:val="28"/>
          <w:rtl/>
        </w:rPr>
        <w:t xml:space="preserve">ملينات </w:t>
      </w:r>
      <w:r w:rsidRPr="00B04F59">
        <w:rPr>
          <w:rStyle w:val="y2iqfc"/>
          <w:rFonts w:ascii="inherit" w:hAnsi="inherit" w:hint="cs"/>
          <w:sz w:val="28"/>
          <w:szCs w:val="28"/>
          <w:rtl/>
        </w:rPr>
        <w:t>الكتلة</w:t>
      </w:r>
      <w:r w:rsidR="0078347E" w:rsidRPr="00B04F59">
        <w:rPr>
          <w:rStyle w:val="y2iqfc"/>
          <w:rFonts w:ascii="inherit" w:hAnsi="inherit" w:hint="cs"/>
          <w:sz w:val="28"/>
          <w:szCs w:val="28"/>
          <w:rtl/>
        </w:rPr>
        <w:t xml:space="preserve"> عن طريق الانتفاخ في القناة الهضمية وزيادة كتلة البراز بحيث يتم </w:t>
      </w:r>
      <w:r w:rsidR="006B585E" w:rsidRPr="00B04F59">
        <w:rPr>
          <w:rStyle w:val="y2iqfc"/>
          <w:rFonts w:ascii="inherit" w:hAnsi="inherit" w:hint="cs"/>
          <w:sz w:val="28"/>
          <w:szCs w:val="28"/>
          <w:rtl/>
        </w:rPr>
        <w:t>تنبيهها</w:t>
      </w:r>
      <w:r w:rsidR="0078347E" w:rsidRPr="00B04F59">
        <w:rPr>
          <w:rStyle w:val="y2iqfc"/>
          <w:rFonts w:ascii="inherit" w:hAnsi="inherit" w:hint="cs"/>
          <w:sz w:val="28"/>
          <w:szCs w:val="28"/>
          <w:rtl/>
        </w:rPr>
        <w:t xml:space="preserve">. يمكن أن يستغرق التأثير الملين عدة أيام حتى </w:t>
      </w:r>
      <w:r w:rsidRPr="00B04F59">
        <w:rPr>
          <w:rStyle w:val="y2iqfc"/>
          <w:rFonts w:ascii="inherit" w:hAnsi="inherit" w:hint="cs"/>
          <w:sz w:val="28"/>
          <w:szCs w:val="28"/>
          <w:rtl/>
        </w:rPr>
        <w:t>يحصل</w:t>
      </w:r>
      <w:r w:rsidR="006B585E" w:rsidRPr="00B04F59">
        <w:rPr>
          <w:rStyle w:val="y2iqfc"/>
          <w:rFonts w:ascii="inherit" w:hAnsi="inherit" w:hint="cs"/>
          <w:sz w:val="28"/>
          <w:szCs w:val="28"/>
          <w:rtl/>
        </w:rPr>
        <w:t xml:space="preserve"> </w:t>
      </w:r>
      <w:r w:rsidR="0078347E" w:rsidRPr="00B04F59">
        <w:rPr>
          <w:rStyle w:val="y2iqfc"/>
          <w:rFonts w:ascii="inherit" w:hAnsi="inherit" w:hint="cs"/>
          <w:sz w:val="28"/>
          <w:szCs w:val="28"/>
          <w:rtl/>
        </w:rPr>
        <w:t>.</w:t>
      </w:r>
    </w:p>
    <w:p w:rsidR="0078347E" w:rsidRPr="00B04F59" w:rsidRDefault="0078347E" w:rsidP="00750F81">
      <w:pPr>
        <w:pStyle w:val="a8"/>
      </w:pPr>
      <w:r w:rsidRPr="00B04F59">
        <w:rPr>
          <w:rStyle w:val="y2iqfc"/>
          <w:rFonts w:ascii="inherit" w:hAnsi="inherit" w:hint="cs"/>
          <w:sz w:val="28"/>
          <w:szCs w:val="28"/>
          <w:rtl/>
        </w:rPr>
        <w:t xml:space="preserve">يجب مراعاة محتوى الصوديوم في </w:t>
      </w:r>
      <w:r w:rsidR="00750F81" w:rsidRPr="00B04F59">
        <w:rPr>
          <w:rStyle w:val="y2iqfc"/>
          <w:rFonts w:ascii="inherit" w:hAnsi="inherit" w:hint="cs"/>
          <w:sz w:val="28"/>
          <w:szCs w:val="28"/>
          <w:rtl/>
        </w:rPr>
        <w:t>هذه المليناتعند</w:t>
      </w:r>
      <w:r w:rsidRPr="00B04F59">
        <w:rPr>
          <w:rStyle w:val="y2iqfc"/>
          <w:rFonts w:ascii="inherit" w:hAnsi="inherit" w:hint="cs"/>
          <w:sz w:val="28"/>
          <w:szCs w:val="28"/>
          <w:rtl/>
        </w:rPr>
        <w:t xml:space="preserve"> أولئك الذين يحتاجون إلى تناول كميات محدودة من الصوديوم.</w:t>
      </w:r>
    </w:p>
    <w:p w:rsidR="0078347E" w:rsidRPr="00B04F59" w:rsidRDefault="0078347E" w:rsidP="008C45A1">
      <w:pPr>
        <w:pStyle w:val="a8"/>
        <w:rPr>
          <w:rtl/>
          <w:lang w:bidi="ar-SY"/>
        </w:rPr>
      </w:pPr>
      <w:r w:rsidRPr="00B04F59">
        <w:rPr>
          <w:rStyle w:val="y2iqfc"/>
          <w:rFonts w:ascii="inherit" w:hAnsi="inherit" w:hint="cs"/>
          <w:sz w:val="28"/>
          <w:szCs w:val="28"/>
          <w:rtl/>
        </w:rPr>
        <w:t xml:space="preserve">عند التوصية باستخدام </w:t>
      </w:r>
      <w:r w:rsidR="00ED0F66" w:rsidRPr="00B04F59">
        <w:rPr>
          <w:rStyle w:val="y2iqfc"/>
          <w:rFonts w:ascii="inherit" w:hAnsi="inherit" w:hint="cs"/>
          <w:sz w:val="28"/>
          <w:szCs w:val="28"/>
          <w:rtl/>
        </w:rPr>
        <w:t>هذه الملينات</w:t>
      </w:r>
      <w:r w:rsidRPr="00B04F59">
        <w:rPr>
          <w:rStyle w:val="y2iqfc"/>
          <w:rFonts w:ascii="inherit" w:hAnsi="inherit" w:hint="cs"/>
          <w:sz w:val="28"/>
          <w:szCs w:val="28"/>
          <w:rtl/>
        </w:rPr>
        <w:t xml:space="preserve"> ، يجب أن ينصح الصي</w:t>
      </w:r>
      <w:r w:rsidR="00ED0F66" w:rsidRPr="00B04F59">
        <w:rPr>
          <w:rStyle w:val="y2iqfc"/>
          <w:rFonts w:ascii="inherit" w:hAnsi="inherit" w:hint="cs"/>
          <w:sz w:val="28"/>
          <w:szCs w:val="28"/>
          <w:rtl/>
        </w:rPr>
        <w:t xml:space="preserve">دلي بضرورة زيادة تناول السوائل </w:t>
      </w:r>
      <w:r w:rsidRPr="00B04F59">
        <w:rPr>
          <w:rStyle w:val="y2iqfc"/>
          <w:rFonts w:ascii="inherit" w:hAnsi="inherit" w:hint="cs"/>
          <w:sz w:val="28"/>
          <w:szCs w:val="28"/>
          <w:rtl/>
        </w:rPr>
        <w:t>، يجب خلط المستحضر بكوب كامل من</w:t>
      </w:r>
      <w:r w:rsidRPr="00B04F59">
        <w:rPr>
          <w:rStyle w:val="y2iqfc"/>
          <w:rFonts w:ascii="inherit" w:hAnsi="inherit" w:hint="cs"/>
          <w:sz w:val="36"/>
          <w:szCs w:val="36"/>
          <w:rtl/>
        </w:rPr>
        <w:t xml:space="preserve"> السائل قبل تناوله.</w:t>
      </w:r>
      <w:r w:rsidRPr="00B04F59">
        <w:rPr>
          <w:rStyle w:val="y2iqfc"/>
          <w:rFonts w:ascii="inherit" w:hAnsi="inherit" w:hint="cs"/>
          <w:sz w:val="28"/>
          <w:szCs w:val="28"/>
          <w:rtl/>
        </w:rPr>
        <w:t xml:space="preserve"> يمكن لعصير الفاكهة أن </w:t>
      </w:r>
      <w:r w:rsidR="008C45A1" w:rsidRPr="00B04F59">
        <w:rPr>
          <w:rStyle w:val="y2iqfc"/>
          <w:rFonts w:ascii="inherit" w:hAnsi="inherit" w:hint="cs"/>
          <w:sz w:val="28"/>
          <w:szCs w:val="28"/>
          <w:rtl/>
        </w:rPr>
        <w:t xml:space="preserve">يستخدم </w:t>
      </w:r>
      <w:r w:rsidRPr="00B04F59">
        <w:rPr>
          <w:rStyle w:val="y2iqfc"/>
          <w:rFonts w:ascii="inherit" w:hAnsi="inherit" w:hint="cs"/>
          <w:sz w:val="28"/>
          <w:szCs w:val="28"/>
          <w:rtl/>
        </w:rPr>
        <w:t xml:space="preserve">للتحضير. قد ينتج الانسداد المعوي عن عدم كفاية تناول السوائل في المرضى الذين يتناولون </w:t>
      </w:r>
      <w:r w:rsidR="008C45A1" w:rsidRPr="00B04F59">
        <w:rPr>
          <w:rFonts w:hint="cs"/>
          <w:sz w:val="28"/>
          <w:szCs w:val="28"/>
          <w:rtl/>
        </w:rPr>
        <w:t>هذه المسهلات</w:t>
      </w:r>
      <w:r w:rsidR="008C45A1" w:rsidRPr="00B04F59">
        <w:rPr>
          <w:rFonts w:hint="cs"/>
          <w:rtl/>
        </w:rPr>
        <w:t xml:space="preserve"> </w:t>
      </w:r>
      <w:r w:rsidRPr="00B04F59">
        <w:rPr>
          <w:rStyle w:val="y2iqfc"/>
          <w:rFonts w:ascii="inherit" w:hAnsi="inherit" w:hint="cs"/>
          <w:sz w:val="28"/>
          <w:szCs w:val="28"/>
          <w:rtl/>
        </w:rPr>
        <w:t xml:space="preserve">، وخاصة أولئك الذين لا تعمل أمعائهم بشكل صحيح نتيجة لتعاطي المسهلات </w:t>
      </w:r>
      <w:r w:rsidR="008C45A1" w:rsidRPr="00B04F59">
        <w:rPr>
          <w:rStyle w:val="y2iqfc"/>
          <w:rFonts w:ascii="inherit" w:hAnsi="inherit" w:hint="cs"/>
          <w:sz w:val="28"/>
          <w:szCs w:val="28"/>
          <w:rtl/>
        </w:rPr>
        <w:t xml:space="preserve">المنبهة </w:t>
      </w:r>
      <w:r w:rsidRPr="00B04F59">
        <w:rPr>
          <w:rStyle w:val="y2iqfc"/>
          <w:rFonts w:ascii="inherit" w:hAnsi="inherit" w:hint="cs"/>
          <w:sz w:val="28"/>
          <w:szCs w:val="28"/>
          <w:rtl/>
        </w:rPr>
        <w:t>.</w:t>
      </w:r>
    </w:p>
    <w:p w:rsidR="00AB7572" w:rsidRPr="00B04F59" w:rsidRDefault="00AB7572" w:rsidP="008C45A1">
      <w:pPr>
        <w:pStyle w:val="a8"/>
        <w:rPr>
          <w:rtl/>
          <w:lang w:bidi="ar-SY"/>
        </w:rPr>
      </w:pPr>
    </w:p>
    <w:p w:rsidR="00EA110F" w:rsidRPr="00B04F59" w:rsidRDefault="00AB7572" w:rsidP="00EA110F">
      <w:pPr>
        <w:pStyle w:val="a8"/>
        <w:rPr>
          <w:rFonts w:ascii="inherit" w:hAnsi="inherit"/>
          <w:b/>
          <w:bCs/>
          <w:sz w:val="28"/>
          <w:szCs w:val="28"/>
          <w:rtl/>
          <w:lang w:bidi="ar-SY"/>
        </w:rPr>
      </w:pPr>
      <w:r w:rsidRPr="00B04F59">
        <w:rPr>
          <w:rStyle w:val="y2iqfc"/>
          <w:rFonts w:ascii="inherit" w:hAnsi="inherit" w:hint="cs"/>
          <w:b/>
          <w:bCs/>
          <w:sz w:val="28"/>
          <w:szCs w:val="28"/>
          <w:rtl/>
        </w:rPr>
        <w:t>الملينات المزلقة (البارافين السائل)</w:t>
      </w:r>
    </w:p>
    <w:p w:rsidR="00AB7572" w:rsidRPr="00B04F59" w:rsidRDefault="00EA110F" w:rsidP="00EA110F">
      <w:pPr>
        <w:pStyle w:val="Default"/>
        <w:spacing w:before="100"/>
        <w:jc w:val="right"/>
        <w:rPr>
          <w:rStyle w:val="y2iqfc"/>
          <w:b/>
          <w:bCs/>
          <w:color w:val="auto"/>
          <w:sz w:val="28"/>
          <w:szCs w:val="28"/>
          <w:rtl/>
          <w:lang w:bidi="ar-SY"/>
        </w:rPr>
      </w:pPr>
      <w:r w:rsidRPr="00B04F59">
        <w:rPr>
          <w:b/>
          <w:bCs/>
          <w:color w:val="auto"/>
          <w:sz w:val="28"/>
          <w:szCs w:val="28"/>
        </w:rPr>
        <w:t xml:space="preserve">Lubricant laxatives (liquid paraffin) </w:t>
      </w:r>
    </w:p>
    <w:p w:rsidR="009D3E30" w:rsidRPr="00B04F59" w:rsidRDefault="00AB7572" w:rsidP="00AB7572">
      <w:pPr>
        <w:pStyle w:val="a8"/>
        <w:rPr>
          <w:rStyle w:val="y2iqfc"/>
          <w:rFonts w:ascii="inherit" w:hAnsi="inherit"/>
          <w:sz w:val="28"/>
          <w:szCs w:val="28"/>
          <w:rtl/>
        </w:rPr>
      </w:pPr>
      <w:r w:rsidRPr="00B04F59">
        <w:rPr>
          <w:rStyle w:val="y2iqfc"/>
          <w:rFonts w:ascii="inherit" w:hAnsi="inherit" w:hint="cs"/>
          <w:sz w:val="28"/>
          <w:szCs w:val="28"/>
          <w:rtl/>
        </w:rPr>
        <w:t>يعمل البارافين السائل عن طريق طلاء وتليين البراز. يمنع امتصاص المزيد من الماء في القولون</w:t>
      </w:r>
      <w:r w:rsidR="00EA110F"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B7572" w:rsidRPr="00B04F59" w:rsidRDefault="00AB7572" w:rsidP="009D3E30">
      <w:pPr>
        <w:pStyle w:val="a8"/>
        <w:rPr>
          <w:rStyle w:val="y2iqfc"/>
          <w:rFonts w:ascii="inherit" w:hAnsi="inherit"/>
          <w:sz w:val="28"/>
          <w:szCs w:val="28"/>
          <w:rtl/>
          <w:lang w:bidi="ar-SY"/>
        </w:rPr>
      </w:pPr>
      <w:r w:rsidRPr="00B04F59">
        <w:rPr>
          <w:rStyle w:val="y2iqfc"/>
          <w:rFonts w:ascii="inherit" w:hAnsi="inherit" w:hint="cs"/>
          <w:sz w:val="28"/>
          <w:szCs w:val="28"/>
          <w:rtl/>
        </w:rPr>
        <w:t xml:space="preserve"> يمكن أن</w:t>
      </w:r>
      <w:r w:rsidRPr="00B04F59">
        <w:rPr>
          <w:rStyle w:val="y2iqfc"/>
          <w:rFonts w:ascii="inherit" w:hAnsi="inherit" w:hint="cs"/>
          <w:sz w:val="36"/>
          <w:szCs w:val="36"/>
          <w:rtl/>
        </w:rPr>
        <w:t xml:space="preserve"> </w:t>
      </w:r>
      <w:r w:rsidRPr="00B04F59">
        <w:rPr>
          <w:rStyle w:val="y2iqfc"/>
          <w:rFonts w:ascii="inherit" w:hAnsi="inherit" w:hint="cs"/>
          <w:sz w:val="28"/>
          <w:szCs w:val="28"/>
          <w:rtl/>
        </w:rPr>
        <w:t>يؤدي الاستخدام طويل الأمد إلى ضعف امتصاص الفيتامينات التي تذوب في الدهون. قد يحدث تسرب للبارافين السائل عبر العضلة العاصرة الشرجية ،</w:t>
      </w:r>
      <w:r w:rsidR="009D3E30" w:rsidRPr="00B04F59">
        <w:rPr>
          <w:rStyle w:val="y2iqfc"/>
          <w:rFonts w:ascii="inherit" w:hAnsi="inherit" w:hint="cs"/>
          <w:sz w:val="28"/>
          <w:szCs w:val="28"/>
          <w:rtl/>
          <w:lang w:bidi="ar-SY"/>
        </w:rPr>
        <w:t xml:space="preserve"> </w:t>
      </w:r>
      <w:r w:rsidRPr="00B04F59">
        <w:rPr>
          <w:rStyle w:val="y2iqfc"/>
          <w:rFonts w:ascii="inherit" w:hAnsi="inherit" w:hint="cs"/>
          <w:sz w:val="28"/>
          <w:szCs w:val="28"/>
          <w:rtl/>
        </w:rPr>
        <w:t xml:space="preserve">مما يسبب الإحراج. إذا تم استنشاق البارافين السائل عن غير قصد في الرئتين يمكن أن </w:t>
      </w:r>
      <w:r w:rsidR="009D3E30" w:rsidRPr="00B04F59">
        <w:rPr>
          <w:rStyle w:val="y2iqfc"/>
          <w:rFonts w:ascii="inherit" w:hAnsi="inherit" w:hint="cs"/>
          <w:sz w:val="28"/>
          <w:szCs w:val="28"/>
          <w:rtl/>
        </w:rPr>
        <w:t>يؤدي الى</w:t>
      </w:r>
      <w:r w:rsidRPr="00B04F59">
        <w:rPr>
          <w:rStyle w:val="y2iqfc"/>
          <w:rFonts w:ascii="inherit" w:hAnsi="inherit" w:hint="cs"/>
          <w:sz w:val="28"/>
          <w:szCs w:val="28"/>
          <w:rtl/>
        </w:rPr>
        <w:t xml:space="preserve"> الالتهاب الرئوي الدهني. يمكن أن يحدث الاستنشاق أثناء القيء أو في حالة وجود ارتداد الحمض</w:t>
      </w:r>
      <w:r w:rsidR="009D3E30"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B7572" w:rsidRPr="00B04F59" w:rsidRDefault="00AB7572" w:rsidP="00AB7572">
      <w:pPr>
        <w:pStyle w:val="a8"/>
        <w:rPr>
          <w:b/>
          <w:bCs/>
          <w:rtl/>
        </w:rPr>
      </w:pPr>
      <w:r w:rsidRPr="00B04F59">
        <w:rPr>
          <w:rStyle w:val="y2iqfc"/>
          <w:rFonts w:ascii="inherit" w:hAnsi="inherit" w:hint="cs"/>
          <w:b/>
          <w:bCs/>
          <w:sz w:val="28"/>
          <w:szCs w:val="28"/>
          <w:rtl/>
        </w:rPr>
        <w:t>الملينات الأسموزية (لاكتولوز ، أملاح إبسوم ، أملاح جلوبر)</w:t>
      </w:r>
    </w:p>
    <w:p w:rsidR="000E2281" w:rsidRPr="00B04F59" w:rsidRDefault="000E2281" w:rsidP="000E2281">
      <w:pPr>
        <w:pStyle w:val="Default"/>
        <w:spacing w:before="100"/>
        <w:jc w:val="right"/>
        <w:rPr>
          <w:b/>
          <w:bCs/>
          <w:color w:val="auto"/>
          <w:sz w:val="28"/>
          <w:szCs w:val="28"/>
          <w:rtl/>
          <w:lang w:bidi="ar-SY"/>
        </w:rPr>
      </w:pPr>
      <w:r w:rsidRPr="00B04F59">
        <w:rPr>
          <w:b/>
          <w:bCs/>
          <w:color w:val="auto"/>
          <w:sz w:val="28"/>
          <w:szCs w:val="28"/>
        </w:rPr>
        <w:t xml:space="preserve">Osmotic laxatives (Lactulose, Epsom salts, Glauber’s salts) </w:t>
      </w:r>
    </w:p>
    <w:p w:rsidR="00242227" w:rsidRPr="00B04F59" w:rsidRDefault="00AB7572" w:rsidP="002E3448">
      <w:pPr>
        <w:pStyle w:val="a8"/>
        <w:rPr>
          <w:rStyle w:val="y2iqfc"/>
          <w:rFonts w:ascii="inherit" w:hAnsi="inherit"/>
          <w:sz w:val="28"/>
          <w:szCs w:val="28"/>
          <w:rtl/>
        </w:rPr>
      </w:pPr>
      <w:r w:rsidRPr="00B04F59">
        <w:rPr>
          <w:rStyle w:val="y2iqfc"/>
          <w:rFonts w:ascii="inherit" w:hAnsi="inherit" w:hint="cs"/>
          <w:sz w:val="28"/>
          <w:szCs w:val="28"/>
          <w:rtl/>
        </w:rPr>
        <w:t>تعمل أملاح إبسوم (كبريتات المغنيسيوم) وأملاح جلوبر (كبريتات الصوديوم) عن طريق سحب الماء إلى القناة الهضمية ؛ يؤدي الضغط المتزايد الذي ينتج عنه إلى زيادة حركية الأمعاء. عادة ما تنتج جرعة من أي من الملح حركة الأمعاء في غضون ساعات قليلة. يجب تجنب أملاح</w:t>
      </w:r>
      <w:r w:rsidRPr="00B04F59">
        <w:rPr>
          <w:rFonts w:hint="cs"/>
          <w:rtl/>
        </w:rPr>
        <w:t xml:space="preserve"> </w:t>
      </w:r>
      <w:r w:rsidRPr="00B04F59">
        <w:rPr>
          <w:rStyle w:val="y2iqfc"/>
          <w:rFonts w:ascii="inherit" w:hAnsi="inherit" w:hint="cs"/>
          <w:sz w:val="28"/>
          <w:szCs w:val="28"/>
        </w:rPr>
        <w:t>Glauber</w:t>
      </w:r>
      <w:r w:rsidRPr="00B04F59">
        <w:rPr>
          <w:rStyle w:val="y2iqfc"/>
          <w:rFonts w:ascii="inherit" w:hAnsi="inherit" w:hint="cs"/>
          <w:sz w:val="28"/>
          <w:szCs w:val="28"/>
          <w:rtl/>
        </w:rPr>
        <w:t xml:space="preserve"> في الأشخاص الذين يحتاجون إلى </w:t>
      </w:r>
      <w:r w:rsidR="002E3448" w:rsidRPr="00B04F59">
        <w:rPr>
          <w:rStyle w:val="y2iqfc"/>
          <w:rFonts w:ascii="inherit" w:hAnsi="inherit" w:hint="cs"/>
          <w:sz w:val="28"/>
          <w:szCs w:val="28"/>
          <w:rtl/>
        </w:rPr>
        <w:t>عدم</w:t>
      </w:r>
      <w:r w:rsidRPr="00B04F59">
        <w:rPr>
          <w:rStyle w:val="y2iqfc"/>
          <w:rFonts w:ascii="inherit" w:hAnsi="inherit" w:hint="cs"/>
          <w:sz w:val="28"/>
          <w:szCs w:val="28"/>
          <w:rtl/>
        </w:rPr>
        <w:t xml:space="preserve"> تناول الصوديوم</w:t>
      </w:r>
      <w:r w:rsidR="00242227"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 </w:t>
      </w:r>
    </w:p>
    <w:p w:rsidR="00242227" w:rsidRPr="00B04F59" w:rsidRDefault="00242227" w:rsidP="002E3448">
      <w:pPr>
        <w:pStyle w:val="a8"/>
        <w:rPr>
          <w:rStyle w:val="y2iqfc"/>
          <w:rFonts w:ascii="inherit" w:hAnsi="inherit"/>
          <w:sz w:val="28"/>
          <w:szCs w:val="28"/>
          <w:rtl/>
        </w:rPr>
      </w:pPr>
    </w:p>
    <w:p w:rsidR="00242227" w:rsidRPr="00B04F59" w:rsidRDefault="00242227" w:rsidP="002E3448">
      <w:pPr>
        <w:pStyle w:val="a8"/>
        <w:rPr>
          <w:rStyle w:val="y2iqfc"/>
          <w:rFonts w:ascii="inherit" w:hAnsi="inherit"/>
          <w:sz w:val="28"/>
          <w:szCs w:val="28"/>
          <w:rtl/>
        </w:rPr>
      </w:pPr>
    </w:p>
    <w:p w:rsidR="00242227" w:rsidRPr="00B04F59" w:rsidRDefault="00AB7572" w:rsidP="002E3448">
      <w:pPr>
        <w:pStyle w:val="a8"/>
        <w:rPr>
          <w:rStyle w:val="y2iqfc"/>
          <w:rFonts w:ascii="inherit" w:hAnsi="inherit"/>
          <w:sz w:val="28"/>
          <w:szCs w:val="28"/>
          <w:rtl/>
        </w:rPr>
      </w:pPr>
      <w:r w:rsidRPr="00B04F59">
        <w:rPr>
          <w:rStyle w:val="y2iqfc"/>
          <w:rFonts w:ascii="inherit" w:hAnsi="inherit" w:hint="cs"/>
          <w:sz w:val="28"/>
          <w:szCs w:val="28"/>
          <w:rtl/>
        </w:rPr>
        <w:lastRenderedPageBreak/>
        <w:t>يمكن أن يكون الاستخدام العرضي لملح إبسوم أو أملاح جلوبر مفيدًا عند الحاجة إلى تفريغ سريع للأمعاء ، ولكنها غير مناسبة للاستخدام على المدى الطويل لأن استخدامها المتكرر يمكن أن يؤدي إلى الجفاف.</w:t>
      </w:r>
    </w:p>
    <w:p w:rsidR="00AB7572" w:rsidRPr="00B04F59" w:rsidRDefault="00AB7572" w:rsidP="00AA4DAB">
      <w:pPr>
        <w:pStyle w:val="a8"/>
      </w:pPr>
      <w:r w:rsidRPr="00B04F59">
        <w:rPr>
          <w:rStyle w:val="y2iqfc"/>
          <w:rFonts w:ascii="inherit" w:hAnsi="inherit" w:hint="cs"/>
          <w:sz w:val="28"/>
          <w:szCs w:val="28"/>
          <w:rtl/>
        </w:rPr>
        <w:t xml:space="preserve"> يعمل اللاكتولوز عن طريق الحفاظ على حجم السوائل في الأمعاء. قد يستغرق الأمر من يوم إلى يومين للعمل</w:t>
      </w:r>
      <w:r w:rsidR="00242227"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AA4DAB" w:rsidRPr="00B04F59" w:rsidRDefault="00AA4DAB" w:rsidP="00AA4DAB">
      <w:pPr>
        <w:pStyle w:val="a8"/>
      </w:pPr>
      <w:r w:rsidRPr="00B04F59">
        <w:rPr>
          <w:rStyle w:val="y2iqfc"/>
          <w:rFonts w:ascii="inherit" w:hAnsi="inherit" w:hint="cs"/>
          <w:b/>
          <w:bCs/>
          <w:sz w:val="28"/>
          <w:szCs w:val="28"/>
          <w:rtl/>
        </w:rPr>
        <w:t>تحاميل الجلسرين</w:t>
      </w:r>
      <w:r w:rsidRPr="00B04F59">
        <w:rPr>
          <w:rStyle w:val="y2iqfc"/>
          <w:rFonts w:ascii="inherit" w:hAnsi="inherit" w:hint="cs"/>
          <w:sz w:val="28"/>
          <w:szCs w:val="28"/>
          <w:rtl/>
        </w:rPr>
        <w:t xml:space="preserve"> لها تأثيرات تناضحية ومهيجة ، وتعمل في غضون ساعة. قد تسبب عدم ارتياح في المستقيم. ترطيب اللبوس قبل الاستخدام سيجعل الإدخال أسهل .</w:t>
      </w:r>
    </w:p>
    <w:p w:rsidR="00AA4DAB" w:rsidRPr="00B04F59" w:rsidRDefault="00AA4DAB" w:rsidP="00AA4DAB">
      <w:pPr>
        <w:pStyle w:val="a8"/>
        <w:rPr>
          <w:rStyle w:val="y2iqfc"/>
          <w:rFonts w:ascii="inherit" w:hAnsi="inherit"/>
          <w:b/>
          <w:bCs/>
          <w:sz w:val="28"/>
          <w:szCs w:val="28"/>
          <w:rtl/>
        </w:rPr>
      </w:pPr>
      <w:r w:rsidRPr="00B04F59">
        <w:rPr>
          <w:rStyle w:val="y2iqfc"/>
          <w:rFonts w:ascii="inherit" w:hAnsi="inherit" w:hint="cs"/>
          <w:b/>
          <w:bCs/>
          <w:sz w:val="28"/>
          <w:szCs w:val="28"/>
          <w:rtl/>
        </w:rPr>
        <w:t>الإمساك عند الأطفال</w:t>
      </w:r>
    </w:p>
    <w:p w:rsidR="00AA4DAB" w:rsidRPr="00B04F59" w:rsidRDefault="00AA4DAB" w:rsidP="00AA4DAB">
      <w:pPr>
        <w:pStyle w:val="a8"/>
        <w:rPr>
          <w:rStyle w:val="y2iqfc"/>
          <w:rFonts w:ascii="inherit" w:hAnsi="inherit"/>
          <w:sz w:val="28"/>
          <w:szCs w:val="28"/>
          <w:rtl/>
        </w:rPr>
      </w:pPr>
      <w:r w:rsidRPr="00B04F59">
        <w:rPr>
          <w:rStyle w:val="y2iqfc"/>
          <w:rFonts w:ascii="inherit" w:hAnsi="inherit" w:hint="cs"/>
          <w:sz w:val="28"/>
          <w:szCs w:val="28"/>
          <w:rtl/>
        </w:rPr>
        <w:t>يطلب الآباء أحيانًا أدوية مسهلة لاستخدامها عندالأطفال, يمكن أن تسبب العديد من العوامل الإمساك عند الأطفال ، بما في ذلك التغيير في النظام الغذائي</w:t>
      </w:r>
      <w:r w:rsidRPr="00B04F59">
        <w:rPr>
          <w:rFonts w:hint="cs"/>
          <w:rtl/>
          <w:lang w:bidi="ar-SY"/>
        </w:rPr>
        <w:t xml:space="preserve"> </w:t>
      </w:r>
      <w:r w:rsidRPr="00B04F59">
        <w:rPr>
          <w:rStyle w:val="y2iqfc"/>
          <w:rFonts w:ascii="inherit" w:hAnsi="inherit" w:hint="cs"/>
          <w:sz w:val="28"/>
          <w:szCs w:val="28"/>
          <w:rtl/>
        </w:rPr>
        <w:t>والأسباب العاطفية.</w:t>
      </w:r>
    </w:p>
    <w:p w:rsidR="00AA4DAB" w:rsidRPr="00B04F59" w:rsidRDefault="00AA4DAB" w:rsidP="00AA4DAB">
      <w:pPr>
        <w:pStyle w:val="a8"/>
        <w:rPr>
          <w:rStyle w:val="y2iqfc"/>
          <w:rtl/>
        </w:rPr>
      </w:pPr>
      <w:r w:rsidRPr="00B04F59">
        <w:rPr>
          <w:rStyle w:val="y2iqfc"/>
          <w:rFonts w:ascii="inherit" w:hAnsi="inherit" w:hint="cs"/>
          <w:sz w:val="28"/>
          <w:szCs w:val="28"/>
          <w:rtl/>
        </w:rPr>
        <w:t xml:space="preserve"> قد يكون كل ما هو مطلوب هو نصيحة بسيطة حول الألياف الغذائية الكافية.</w:t>
      </w:r>
    </w:p>
    <w:p w:rsidR="00AA4DAB" w:rsidRPr="00B04F59" w:rsidRDefault="00AA4DAB" w:rsidP="00B6050E">
      <w:pPr>
        <w:pStyle w:val="a8"/>
        <w:rPr>
          <w:rtl/>
          <w:lang w:bidi="ar-SY"/>
        </w:rPr>
      </w:pPr>
      <w:r w:rsidRPr="00B04F59">
        <w:rPr>
          <w:rStyle w:val="y2iqfc"/>
          <w:rFonts w:ascii="inherit" w:hAnsi="inherit" w:hint="cs"/>
          <w:sz w:val="28"/>
          <w:szCs w:val="28"/>
          <w:rtl/>
        </w:rPr>
        <w:t>إذا كانت المشكلة حديثة المنشأ ولا توجد علامات مرتبطة بها ، فقد يكون من المناسب استخدام تحميلة جليسرين واحدة مع النصائح الغذائية. سيكون الإحالة إلى الطبيب أفضل إذا لم تنجح</w:t>
      </w:r>
      <w:r w:rsidRPr="00B04F59">
        <w:rPr>
          <w:rFonts w:hint="cs"/>
          <w:rtl/>
        </w:rPr>
        <w:t xml:space="preserve"> </w:t>
      </w:r>
      <w:r w:rsidRPr="00B04F59">
        <w:rPr>
          <w:rStyle w:val="y2iqfc"/>
          <w:rFonts w:ascii="inherit" w:hAnsi="inherit" w:hint="cs"/>
          <w:sz w:val="28"/>
          <w:szCs w:val="28"/>
          <w:rtl/>
        </w:rPr>
        <w:t>هذه الإجراءات .</w:t>
      </w:r>
    </w:p>
    <w:p w:rsidR="00B6050E" w:rsidRPr="00B04F59" w:rsidRDefault="00B6050E" w:rsidP="00B6050E">
      <w:pPr>
        <w:pStyle w:val="a8"/>
        <w:rPr>
          <w:rStyle w:val="y2iqfc"/>
          <w:rFonts w:ascii="inherit" w:hAnsi="inherit"/>
          <w:b/>
          <w:bCs/>
          <w:sz w:val="28"/>
          <w:szCs w:val="28"/>
          <w:rtl/>
        </w:rPr>
      </w:pPr>
      <w:r w:rsidRPr="00B04F59">
        <w:rPr>
          <w:rStyle w:val="y2iqfc"/>
          <w:rFonts w:ascii="inherit" w:hAnsi="inherit" w:hint="cs"/>
          <w:b/>
          <w:bCs/>
          <w:sz w:val="28"/>
          <w:szCs w:val="28"/>
          <w:rtl/>
        </w:rPr>
        <w:t>الإمساك أثناء الحمل</w:t>
      </w:r>
    </w:p>
    <w:p w:rsidR="00B6050E" w:rsidRPr="00B04F59" w:rsidRDefault="00B6050E" w:rsidP="00B6050E">
      <w:pPr>
        <w:pStyle w:val="a8"/>
      </w:pPr>
      <w:r w:rsidRPr="00B04F59">
        <w:rPr>
          <w:rStyle w:val="y2iqfc"/>
          <w:rFonts w:ascii="inherit" w:hAnsi="inherit" w:hint="cs"/>
          <w:sz w:val="28"/>
          <w:szCs w:val="28"/>
          <w:rtl/>
        </w:rPr>
        <w:t xml:space="preserve">الإمساك مشكلة شائعة أثناء الحمل. التغيرات الهرمونية مسؤولة. يمكن أن تساعد النصائح الغذائية المتعلقة بتناول الكثير من الأطعمة الغنية بالألياف والسوائل. قد يساهم الحديد الفموي ، الذي يوصف غالبًا للنساء الحوامل ، في حدوث المشكلة </w:t>
      </w:r>
    </w:p>
    <w:p w:rsidR="00D20198" w:rsidRPr="00B04F59" w:rsidRDefault="00B6050E" w:rsidP="00D20198">
      <w:pPr>
        <w:pStyle w:val="a8"/>
      </w:pPr>
      <w:r w:rsidRPr="00B04F59">
        <w:rPr>
          <w:rStyle w:val="y2iqfc"/>
          <w:rFonts w:ascii="inherit" w:hAnsi="inherit" w:hint="cs"/>
          <w:sz w:val="28"/>
          <w:szCs w:val="28"/>
          <w:rtl/>
        </w:rPr>
        <w:t>يفضل تجنب الملينات المنبهة أثناء الحمل. يفضل استخدام ملينات الكتلة ، على الرغم من أنها قد تسبب بعض الانزعاج في البطن عند النساء عند استخدامها في فترة الحمل.</w:t>
      </w:r>
    </w:p>
    <w:p w:rsidR="00D20198" w:rsidRPr="00B04F59" w:rsidRDefault="00D20198" w:rsidP="00D20198">
      <w:pPr>
        <w:pStyle w:val="a8"/>
        <w:rPr>
          <w:rStyle w:val="y2iqfc"/>
          <w:rFonts w:ascii="inherit" w:hAnsi="inherit"/>
          <w:b/>
          <w:bCs/>
          <w:sz w:val="28"/>
          <w:szCs w:val="28"/>
          <w:rtl/>
        </w:rPr>
      </w:pPr>
      <w:r w:rsidRPr="00B04F59">
        <w:rPr>
          <w:rStyle w:val="y2iqfc"/>
          <w:rFonts w:ascii="inherit" w:hAnsi="inherit" w:hint="cs"/>
          <w:b/>
          <w:bCs/>
          <w:sz w:val="28"/>
          <w:szCs w:val="28"/>
          <w:rtl/>
        </w:rPr>
        <w:t>الإمساك عند كبار السن</w:t>
      </w:r>
    </w:p>
    <w:p w:rsidR="00D20198" w:rsidRPr="00B04F59" w:rsidRDefault="00D20198" w:rsidP="00D20198">
      <w:pPr>
        <w:pStyle w:val="a8"/>
        <w:rPr>
          <w:rStyle w:val="y2iqfc"/>
          <w:rFonts w:ascii="inherit" w:hAnsi="inherit"/>
          <w:sz w:val="28"/>
          <w:szCs w:val="28"/>
          <w:rtl/>
        </w:rPr>
      </w:pPr>
      <w:r w:rsidRPr="00B04F59">
        <w:rPr>
          <w:rStyle w:val="y2iqfc"/>
          <w:rFonts w:ascii="inherit" w:hAnsi="inherit" w:hint="cs"/>
          <w:sz w:val="28"/>
          <w:szCs w:val="28"/>
          <w:rtl/>
        </w:rPr>
        <w:t xml:space="preserve">الإمساك مشكلة شائعة لدى المرضى المسنين لعدة أسباب ؛ قلة النشاط البدني عند المرضى كبار السن </w:t>
      </w:r>
    </w:p>
    <w:p w:rsidR="009568EF" w:rsidRPr="00B04F59" w:rsidRDefault="00D20198" w:rsidP="009568EF">
      <w:pPr>
        <w:pStyle w:val="a8"/>
        <w:rPr>
          <w:rtl/>
          <w:lang w:bidi="ar-SY"/>
        </w:rPr>
      </w:pPr>
      <w:r w:rsidRPr="00B04F59">
        <w:rPr>
          <w:rStyle w:val="y2iqfc"/>
          <w:rFonts w:ascii="inherit" w:hAnsi="inherit" w:hint="cs"/>
          <w:sz w:val="28"/>
          <w:szCs w:val="28"/>
          <w:rtl/>
        </w:rPr>
        <w:t>وغالبًا ما يكون لديهم أسنان طبيعية سيئة أو أسنان صناعية ، لذلك قد يتجنبوا الأطعمة الغنية بالألياف والتي يصعب مضغها. تزداد احتمالية استخدام الأنظمة</w:t>
      </w:r>
      <w:r w:rsidRPr="00B04F59">
        <w:rPr>
          <w:rFonts w:hint="cs"/>
          <w:rtl/>
        </w:rPr>
        <w:t xml:space="preserve"> </w:t>
      </w:r>
      <w:r w:rsidRPr="00B04F59">
        <w:rPr>
          <w:rStyle w:val="y2iqfc"/>
          <w:rFonts w:ascii="inherit" w:hAnsi="inherit" w:hint="cs"/>
          <w:sz w:val="28"/>
          <w:szCs w:val="28"/>
          <w:rtl/>
        </w:rPr>
        <w:t xml:space="preserve">العلاجية المتعددة في المرضى المسنين ، الذين قد يعانون من الإمساك الناجم عن الأدوية. إذا كان يوصى باستخدام ملين </w:t>
      </w:r>
      <w:r w:rsidR="00DB65B1" w:rsidRPr="00B04F59">
        <w:rPr>
          <w:rStyle w:val="y2iqfc"/>
          <w:rFonts w:ascii="inherit" w:hAnsi="inherit" w:hint="cs"/>
          <w:sz w:val="28"/>
          <w:szCs w:val="28"/>
          <w:rtl/>
        </w:rPr>
        <w:t>الكتلة</w:t>
      </w:r>
      <w:r w:rsidRPr="00B04F59">
        <w:rPr>
          <w:rStyle w:val="y2iqfc"/>
          <w:rFonts w:ascii="inherit" w:hAnsi="inherit" w:hint="cs"/>
          <w:sz w:val="28"/>
          <w:szCs w:val="28"/>
          <w:rtl/>
        </w:rPr>
        <w:t xml:space="preserve"> للمريض المسن ، فمن المهم أن يقدم الصيدلي نصيحة حول الحفاظ على تناول السوائل لمنع التطور المحتمل لانسداد الأمعاء</w:t>
      </w:r>
    </w:p>
    <w:p w:rsidR="009568EF" w:rsidRPr="00B04F59" w:rsidRDefault="009568EF" w:rsidP="009568EF">
      <w:pPr>
        <w:pStyle w:val="a8"/>
        <w:rPr>
          <w:rStyle w:val="y2iqfc"/>
          <w:rFonts w:ascii="inherit" w:hAnsi="inherit"/>
          <w:b/>
          <w:bCs/>
          <w:sz w:val="28"/>
          <w:szCs w:val="28"/>
          <w:rtl/>
        </w:rPr>
      </w:pPr>
      <w:r w:rsidRPr="00B04F59">
        <w:rPr>
          <w:rStyle w:val="y2iqfc"/>
          <w:rFonts w:ascii="inherit" w:hAnsi="inherit" w:hint="cs"/>
          <w:b/>
          <w:bCs/>
          <w:sz w:val="28"/>
          <w:szCs w:val="28"/>
          <w:rtl/>
        </w:rPr>
        <w:t>الادمان على الملينات</w:t>
      </w:r>
    </w:p>
    <w:p w:rsidR="009568EF" w:rsidRPr="00B04F59" w:rsidRDefault="009568EF" w:rsidP="009568EF">
      <w:pPr>
        <w:pStyle w:val="a8"/>
        <w:rPr>
          <w:rtl/>
        </w:rPr>
      </w:pPr>
      <w:r w:rsidRPr="00B04F59">
        <w:rPr>
          <w:rStyle w:val="y2iqfc"/>
          <w:rFonts w:ascii="inherit" w:hAnsi="inherit" w:hint="cs"/>
          <w:sz w:val="28"/>
          <w:szCs w:val="28"/>
          <w:rtl/>
        </w:rPr>
        <w:t>مجموعتان من المرضى من المحتمل أن يدمنوا على الملينات. أولئك الذين يعانون من الإمساك المزمن الذين يدخلون في الحلقة المفرغة باستخدام المسهلات المنبهة ، والتي تؤدي في النهاية إلى تلف الضفيرة العصبية في القولون ؛ وأولئك الذين يتناولون أدوية مسهلة اعتقادًا</w:t>
      </w:r>
      <w:r w:rsidRPr="00B04F59">
        <w:rPr>
          <w:rFonts w:hint="cs"/>
          <w:rtl/>
          <w:lang w:bidi="ar-SY"/>
        </w:rPr>
        <w:t xml:space="preserve"> </w:t>
      </w:r>
      <w:r w:rsidRPr="00B04F59">
        <w:rPr>
          <w:rStyle w:val="y2iqfc"/>
          <w:rFonts w:ascii="inherit" w:hAnsi="inherit" w:hint="cs"/>
          <w:sz w:val="28"/>
          <w:szCs w:val="28"/>
          <w:rtl/>
        </w:rPr>
        <w:t>منهم بأنهم سيتحكمون في الوزن - على سبيل المثال ، أولئك الذين يتبعون نظامًا غذائيًا أو ، بشكل أكثر جدية ، النساء المصابات باضطرابات الأكل (  الشره المرضي) ، اللواتي يتناولن كميات كبيرة جدًا من المسهلات</w:t>
      </w:r>
    </w:p>
    <w:p w:rsidR="008C210A" w:rsidRPr="00B04F59" w:rsidRDefault="008C210A" w:rsidP="009568EF">
      <w:pPr>
        <w:pStyle w:val="a8"/>
        <w:rPr>
          <w:rtl/>
        </w:rPr>
      </w:pPr>
    </w:p>
    <w:p w:rsidR="008C210A" w:rsidRPr="00B04F59" w:rsidRDefault="008C210A" w:rsidP="009568EF">
      <w:pPr>
        <w:pStyle w:val="a8"/>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4562A5" w:rsidRPr="00B04F59" w:rsidRDefault="004562A5" w:rsidP="008C210A">
      <w:pPr>
        <w:pStyle w:val="a8"/>
        <w:jc w:val="center"/>
        <w:rPr>
          <w:b/>
          <w:bCs/>
          <w:sz w:val="32"/>
          <w:szCs w:val="32"/>
          <w:rtl/>
          <w:lang w:bidi="ar-SY"/>
        </w:rPr>
      </w:pPr>
    </w:p>
    <w:p w:rsidR="009568EF" w:rsidRPr="00B04F59" w:rsidRDefault="008C210A" w:rsidP="008C210A">
      <w:pPr>
        <w:pStyle w:val="a8"/>
        <w:jc w:val="center"/>
        <w:rPr>
          <w:b/>
          <w:bCs/>
          <w:sz w:val="32"/>
          <w:szCs w:val="32"/>
          <w:rtl/>
          <w:lang w:bidi="ar-SY"/>
        </w:rPr>
      </w:pPr>
      <w:r w:rsidRPr="00B04F59">
        <w:rPr>
          <w:b/>
          <w:bCs/>
          <w:sz w:val="32"/>
          <w:szCs w:val="32"/>
          <w:rtl/>
          <w:lang w:bidi="ar-SY"/>
        </w:rPr>
        <w:lastRenderedPageBreak/>
        <w:t xml:space="preserve">الإسهال </w:t>
      </w:r>
      <w:r w:rsidRPr="00B04F59">
        <w:rPr>
          <w:rFonts w:hint="cs"/>
          <w:b/>
          <w:bCs/>
          <w:sz w:val="32"/>
          <w:szCs w:val="32"/>
          <w:rtl/>
          <w:lang w:bidi="ar-SY"/>
        </w:rPr>
        <w:t xml:space="preserve"> </w:t>
      </w:r>
      <w:r w:rsidRPr="00B04F59">
        <w:rPr>
          <w:b/>
          <w:bCs/>
          <w:sz w:val="32"/>
          <w:szCs w:val="32"/>
        </w:rPr>
        <w:t>DIARRHOEA</w:t>
      </w:r>
    </w:p>
    <w:p w:rsidR="008C210A" w:rsidRPr="00B04F59" w:rsidRDefault="008C210A" w:rsidP="008C210A">
      <w:pPr>
        <w:pStyle w:val="a8"/>
        <w:rPr>
          <w:b/>
          <w:bCs/>
          <w:sz w:val="32"/>
          <w:szCs w:val="32"/>
          <w:rtl/>
          <w:lang w:bidi="ar-SY"/>
        </w:rPr>
      </w:pPr>
    </w:p>
    <w:p w:rsidR="00114285" w:rsidRPr="00B04F59" w:rsidRDefault="008C210A" w:rsidP="008C210A">
      <w:pPr>
        <w:pStyle w:val="a3"/>
        <w:rPr>
          <w:sz w:val="28"/>
          <w:szCs w:val="28"/>
          <w:rtl/>
          <w:lang w:bidi="ar-SY"/>
        </w:rPr>
      </w:pPr>
      <w:r w:rsidRPr="00B04F59">
        <w:rPr>
          <w:sz w:val="28"/>
          <w:szCs w:val="28"/>
          <w:rtl/>
          <w:lang w:bidi="ar-SY"/>
        </w:rPr>
        <w:t xml:space="preserve">يُمكن تعريف الإسهال </w:t>
      </w:r>
      <w:r w:rsidR="004562A5" w:rsidRPr="00B04F59">
        <w:rPr>
          <w:sz w:val="28"/>
          <w:szCs w:val="28"/>
          <w:lang w:bidi="ar-SY"/>
        </w:rPr>
        <w:t xml:space="preserve"> </w:t>
      </w:r>
      <w:r w:rsidRPr="00B04F59">
        <w:rPr>
          <w:sz w:val="28"/>
          <w:szCs w:val="28"/>
          <w:lang w:bidi="ar-SY"/>
        </w:rPr>
        <w:t>Diarrh</w:t>
      </w:r>
      <w:r w:rsidR="004562A5" w:rsidRPr="00B04F59">
        <w:rPr>
          <w:sz w:val="24"/>
          <w:szCs w:val="24"/>
          <w:lang w:bidi="ar-SY"/>
        </w:rPr>
        <w:t>0</w:t>
      </w:r>
      <w:r w:rsidRPr="00B04F59">
        <w:rPr>
          <w:sz w:val="28"/>
          <w:szCs w:val="28"/>
          <w:lang w:bidi="ar-SY"/>
        </w:rPr>
        <w:t>ea</w:t>
      </w:r>
      <w:r w:rsidRPr="00B04F59">
        <w:rPr>
          <w:sz w:val="28"/>
          <w:szCs w:val="28"/>
          <w:rtl/>
          <w:lang w:bidi="ar-SY"/>
        </w:rPr>
        <w:t>وِفقاً لمنظمة الصحة العالمية على أنّه خروج برازٍ ذي قوامٍ سائلٍ أو رخوٍ ثلاث مراتٍ أو أكثر في اليوم؛ أيّ بمعدل يفوق عدد مرات الإخراج الطبيعية للفرد</w:t>
      </w:r>
      <w:r w:rsidR="00114285" w:rsidRPr="00B04F59">
        <w:rPr>
          <w:rFonts w:hint="cs"/>
          <w:sz w:val="28"/>
          <w:szCs w:val="28"/>
          <w:rtl/>
          <w:lang w:bidi="ar-SY"/>
        </w:rPr>
        <w:t xml:space="preserve"> </w:t>
      </w:r>
      <w:r w:rsidRPr="00B04F59">
        <w:rPr>
          <w:sz w:val="28"/>
          <w:szCs w:val="28"/>
          <w:rtl/>
          <w:lang w:bidi="ar-SY"/>
        </w:rPr>
        <w:t xml:space="preserve">، </w:t>
      </w:r>
    </w:p>
    <w:p w:rsidR="00661BD2" w:rsidRPr="00B04F59" w:rsidRDefault="008C210A" w:rsidP="008C210A">
      <w:pPr>
        <w:pStyle w:val="a3"/>
        <w:rPr>
          <w:sz w:val="28"/>
          <w:szCs w:val="28"/>
          <w:rtl/>
          <w:lang w:bidi="ar-SY"/>
        </w:rPr>
      </w:pPr>
      <w:r w:rsidRPr="00B04F59">
        <w:rPr>
          <w:sz w:val="28"/>
          <w:szCs w:val="28"/>
          <w:rtl/>
          <w:lang w:bidi="ar-SY"/>
        </w:rPr>
        <w:t xml:space="preserve">وهنا تجدر الإشارة إلى أنّ إخراج البراز المتماسك دون حصول تغيرٍ ملحوظ في قوامه وسيولته بشكلٍ متكرر خلال اليوم لا يُعدّ </w:t>
      </w:r>
      <w:r w:rsidR="00114285" w:rsidRPr="00B04F59">
        <w:rPr>
          <w:sz w:val="28"/>
          <w:szCs w:val="28"/>
          <w:rtl/>
          <w:lang w:bidi="ar-SY"/>
        </w:rPr>
        <w:t>إسهالاً، كذلك الأمر بالنسبة للب</w:t>
      </w:r>
      <w:r w:rsidR="00114285" w:rsidRPr="00B04F59">
        <w:rPr>
          <w:rFonts w:hint="cs"/>
          <w:sz w:val="28"/>
          <w:szCs w:val="28"/>
          <w:rtl/>
          <w:lang w:bidi="ar-SY"/>
        </w:rPr>
        <w:t>ر</w:t>
      </w:r>
      <w:r w:rsidRPr="00B04F59">
        <w:rPr>
          <w:sz w:val="28"/>
          <w:szCs w:val="28"/>
          <w:rtl/>
          <w:lang w:bidi="ar-SY"/>
        </w:rPr>
        <w:t>از الرخو واللّين لدى الرُّضع الذي لا يُعدّ إسهالاً بناء على ذلك ومن الجدير بالذكر أنّ الإسهال قد يُرافقه بعض الأعراض الأُخرى في بعض الحالات، كالحُمّى، وألم البطن، والقشعريرة، والغثيان، وغازات البطن، والتقيؤ، والحاجة المُلّحة للذهاب إلى الحمام، ووجود مخاطٍ أو دمٍ في البراز وعادةً ما يستعين الطبيب بهذه الأعراض لتقييم وضع المُصاب والكشف عن الأسباب الكامنة وراء الإصابة بالإسهال</w:t>
      </w:r>
      <w:r w:rsidR="00A47556" w:rsidRPr="00B04F59">
        <w:rPr>
          <w:rFonts w:hint="cs"/>
          <w:sz w:val="28"/>
          <w:szCs w:val="28"/>
          <w:rtl/>
          <w:lang w:bidi="ar-SY"/>
        </w:rPr>
        <w:t xml:space="preserve"> </w:t>
      </w:r>
    </w:p>
    <w:p w:rsidR="008C210A" w:rsidRPr="00B04F59" w:rsidRDefault="00DC0BCB" w:rsidP="008C210A">
      <w:pPr>
        <w:pStyle w:val="a3"/>
        <w:rPr>
          <w:rtl/>
          <w:lang w:bidi="ar-SY"/>
        </w:rPr>
      </w:pPr>
      <w:r w:rsidRPr="00B04F59">
        <w:rPr>
          <w:rFonts w:hint="cs"/>
          <w:rtl/>
          <w:lang w:bidi="ar-SY"/>
        </w:rPr>
        <w:t xml:space="preserve">                                           </w:t>
      </w:r>
      <w:r w:rsidRPr="00B04F59">
        <w:rPr>
          <w:rFonts w:cs="Arial"/>
          <w:noProof/>
          <w:rtl/>
        </w:rPr>
        <w:drawing>
          <wp:inline distT="0" distB="0" distL="0" distR="0">
            <wp:extent cx="3797225" cy="4478655"/>
            <wp:effectExtent l="19050" t="19050" r="12775" b="17145"/>
            <wp:docPr id="11" name="صورة 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0"/>
                    <a:srcRect r="30820"/>
                    <a:stretch>
                      <a:fillRect/>
                    </a:stretch>
                  </pic:blipFill>
                  <pic:spPr bwMode="auto">
                    <a:xfrm>
                      <a:off x="0" y="0"/>
                      <a:ext cx="3797225" cy="4478655"/>
                    </a:xfrm>
                    <a:prstGeom prst="rect">
                      <a:avLst/>
                    </a:prstGeom>
                    <a:noFill/>
                    <a:ln w="9525">
                      <a:solidFill>
                        <a:srgbClr val="0070C0"/>
                      </a:solidFill>
                      <a:miter lim="800000"/>
                      <a:headEnd/>
                      <a:tailEnd/>
                    </a:ln>
                    <a:effectLst/>
                  </pic:spPr>
                </pic:pic>
              </a:graphicData>
            </a:graphic>
          </wp:inline>
        </w:drawing>
      </w:r>
    </w:p>
    <w:p w:rsidR="0050283E" w:rsidRPr="00B04F59" w:rsidRDefault="0050283E" w:rsidP="00DC0BCB">
      <w:pPr>
        <w:pStyle w:val="a8"/>
        <w:rPr>
          <w:b/>
          <w:bCs/>
          <w:sz w:val="28"/>
          <w:szCs w:val="28"/>
          <w:lang w:bidi="ar-SY"/>
        </w:rPr>
      </w:pPr>
      <w:r w:rsidRPr="00B04F59">
        <w:rPr>
          <w:b/>
          <w:bCs/>
          <w:sz w:val="28"/>
          <w:szCs w:val="28"/>
          <w:rtl/>
          <w:lang w:bidi="ar-SY"/>
        </w:rPr>
        <w:t xml:space="preserve">العمر </w:t>
      </w:r>
      <w:r w:rsidRPr="00B04F59">
        <w:rPr>
          <w:b/>
          <w:bCs/>
          <w:sz w:val="28"/>
          <w:szCs w:val="28"/>
          <w:lang w:bidi="ar-SY"/>
        </w:rPr>
        <w:t>Age :</w:t>
      </w:r>
    </w:p>
    <w:p w:rsidR="00654E31" w:rsidRPr="00B04F59" w:rsidRDefault="00654E31" w:rsidP="00DC0BCB">
      <w:pPr>
        <w:pStyle w:val="a8"/>
        <w:rPr>
          <w:sz w:val="28"/>
          <w:szCs w:val="28"/>
          <w:rtl/>
          <w:lang w:bidi="ar-SY"/>
        </w:rPr>
      </w:pPr>
      <w:r w:rsidRPr="00B04F59">
        <w:rPr>
          <w:sz w:val="28"/>
          <w:szCs w:val="28"/>
          <w:rtl/>
          <w:lang w:bidi="ar-SY"/>
        </w:rPr>
        <w:t>هذا سيوجه الصيدلاني إلى ضرورة تحويل المريض إلى الطبيب أم لا ، واختيار العلاج المناسب والشكل الصيدلاني المناسب .</w:t>
      </w:r>
    </w:p>
    <w:p w:rsidR="00654E31" w:rsidRPr="00B04F59" w:rsidRDefault="00654E31" w:rsidP="00DC0BCB">
      <w:pPr>
        <w:pStyle w:val="a8"/>
        <w:rPr>
          <w:sz w:val="28"/>
          <w:szCs w:val="28"/>
          <w:rtl/>
          <w:lang w:bidi="ar-SY"/>
        </w:rPr>
      </w:pPr>
      <w:r w:rsidRPr="00B04F59">
        <w:rPr>
          <w:sz w:val="28"/>
          <w:szCs w:val="28"/>
          <w:rtl/>
          <w:lang w:bidi="ar-SY"/>
        </w:rPr>
        <w:t>العلاج يكون ضروري عند الأطفال الصغار والمسنين . يجب الانتباه إلى حدوث التجفاف عند الرضع و المسنين .</w:t>
      </w:r>
    </w:p>
    <w:p w:rsidR="0050283E" w:rsidRPr="00B04F59" w:rsidRDefault="0050283E" w:rsidP="00DC0BCB">
      <w:pPr>
        <w:pStyle w:val="a8"/>
        <w:rPr>
          <w:sz w:val="28"/>
          <w:szCs w:val="28"/>
          <w:rtl/>
          <w:lang w:bidi="ar-SY"/>
        </w:rPr>
      </w:pPr>
      <w:r w:rsidRPr="00B04F59">
        <w:rPr>
          <w:sz w:val="28"/>
          <w:szCs w:val="28"/>
          <w:rtl/>
          <w:lang w:bidi="ar-SY"/>
        </w:rPr>
        <w:t>ا</w:t>
      </w:r>
      <w:r w:rsidRPr="00B04F59">
        <w:rPr>
          <w:b/>
          <w:bCs/>
          <w:sz w:val="28"/>
          <w:szCs w:val="28"/>
          <w:rtl/>
          <w:lang w:bidi="ar-SY"/>
        </w:rPr>
        <w:t xml:space="preserve">لمدة </w:t>
      </w:r>
      <w:r w:rsidRPr="00B04F59">
        <w:rPr>
          <w:b/>
          <w:bCs/>
          <w:sz w:val="28"/>
          <w:szCs w:val="28"/>
          <w:lang w:bidi="ar-SY"/>
        </w:rPr>
        <w:t>Duration :</w:t>
      </w:r>
      <w:r w:rsidR="00DC0BCB" w:rsidRPr="00B04F59">
        <w:rPr>
          <w:sz w:val="28"/>
          <w:szCs w:val="28"/>
          <w:rtl/>
          <w:lang w:bidi="ar-SY"/>
        </w:rPr>
        <w:tab/>
      </w:r>
    </w:p>
    <w:p w:rsidR="00654E31" w:rsidRPr="00B04F59" w:rsidRDefault="00654E31" w:rsidP="00DC0BCB">
      <w:pPr>
        <w:rPr>
          <w:sz w:val="28"/>
          <w:szCs w:val="28"/>
          <w:rtl/>
          <w:lang w:bidi="ar-SY"/>
        </w:rPr>
      </w:pPr>
      <w:r w:rsidRPr="00B04F59">
        <w:rPr>
          <w:sz w:val="28"/>
          <w:szCs w:val="28"/>
          <w:rtl/>
          <w:lang w:bidi="ar-SY"/>
        </w:rPr>
        <w:t>معظم حالات الإسهال تكون حادة وتتوقف</w:t>
      </w:r>
      <w:r w:rsidR="00DC0BCB" w:rsidRPr="00B04F59">
        <w:rPr>
          <w:rFonts w:hint="cs"/>
          <w:sz w:val="28"/>
          <w:szCs w:val="28"/>
          <w:rtl/>
          <w:lang w:bidi="ar-SY"/>
        </w:rPr>
        <w:t xml:space="preserve"> بشكل</w:t>
      </w:r>
      <w:r w:rsidRPr="00B04F59">
        <w:rPr>
          <w:sz w:val="28"/>
          <w:szCs w:val="28"/>
          <w:rtl/>
          <w:lang w:bidi="ar-SY"/>
        </w:rPr>
        <w:t xml:space="preserve"> تلقائي </w:t>
      </w:r>
      <w:r w:rsidR="00DC0BCB" w:rsidRPr="00B04F59">
        <w:rPr>
          <w:rFonts w:hint="cs"/>
          <w:sz w:val="28"/>
          <w:szCs w:val="28"/>
          <w:rtl/>
          <w:lang w:bidi="ar-SY"/>
        </w:rPr>
        <w:t xml:space="preserve"> </w:t>
      </w:r>
    </w:p>
    <w:p w:rsidR="00DC0BCB" w:rsidRPr="00B04F59" w:rsidRDefault="00DC0BCB" w:rsidP="00DC0BCB">
      <w:pPr>
        <w:rPr>
          <w:sz w:val="28"/>
          <w:szCs w:val="28"/>
          <w:rtl/>
          <w:lang w:bidi="ar-SY"/>
        </w:rPr>
      </w:pPr>
    </w:p>
    <w:p w:rsidR="00DC0BCB" w:rsidRPr="00B04F59" w:rsidRDefault="00DC0BCB" w:rsidP="00DC0BCB">
      <w:pPr>
        <w:rPr>
          <w:sz w:val="28"/>
          <w:szCs w:val="28"/>
          <w:rtl/>
          <w:lang w:bidi="ar-SY"/>
        </w:rPr>
      </w:pPr>
    </w:p>
    <w:p w:rsidR="00DC0BCB" w:rsidRPr="00B04F59" w:rsidRDefault="00DC0BCB" w:rsidP="00DC0BCB">
      <w:pPr>
        <w:rPr>
          <w:sz w:val="28"/>
          <w:szCs w:val="28"/>
          <w:rtl/>
          <w:lang w:bidi="ar-SY"/>
        </w:rPr>
      </w:pPr>
    </w:p>
    <w:p w:rsidR="0050283E" w:rsidRPr="00B04F59" w:rsidRDefault="0050283E" w:rsidP="00DC0BCB">
      <w:pPr>
        <w:pStyle w:val="a8"/>
        <w:rPr>
          <w:b/>
          <w:bCs/>
          <w:sz w:val="28"/>
          <w:szCs w:val="28"/>
          <w:rtl/>
          <w:lang w:bidi="ar-SY"/>
        </w:rPr>
      </w:pPr>
      <w:r w:rsidRPr="00B04F59">
        <w:rPr>
          <w:b/>
          <w:bCs/>
          <w:sz w:val="28"/>
          <w:szCs w:val="28"/>
          <w:rtl/>
          <w:lang w:bidi="ar-SY"/>
        </w:rPr>
        <w:lastRenderedPageBreak/>
        <w:t xml:space="preserve">الشدة </w:t>
      </w:r>
      <w:r w:rsidRPr="00B04F59">
        <w:rPr>
          <w:b/>
          <w:bCs/>
          <w:sz w:val="28"/>
          <w:szCs w:val="28"/>
          <w:lang w:bidi="ar-SY"/>
        </w:rPr>
        <w:t>Severity :</w:t>
      </w:r>
    </w:p>
    <w:p w:rsidR="00654E31" w:rsidRPr="00B04F59" w:rsidRDefault="00654E31" w:rsidP="00DC0BCB">
      <w:pPr>
        <w:pStyle w:val="a8"/>
        <w:rPr>
          <w:sz w:val="28"/>
          <w:szCs w:val="28"/>
          <w:rtl/>
          <w:lang w:bidi="ar-SY"/>
        </w:rPr>
      </w:pPr>
      <w:r w:rsidRPr="00B04F59">
        <w:rPr>
          <w:sz w:val="28"/>
          <w:szCs w:val="28"/>
          <w:rtl/>
          <w:lang w:bidi="ar-SY"/>
        </w:rPr>
        <w:t xml:space="preserve">تتعلق درجة الإسهال بطبيعة وتكرارية البراز ، فهي أمر هام في تحديد هوية المرض المسبب للإسهال. وهنا يتوجب على الصيدلي الانتباه إلى طريقة تعبير المريض عن حالته وكفاية المعلومات المعطاة وعدم حدوث سوء فهم من قبل المريض ، فمثلاً يمكن أن يصف المسنين معاناتهم من حدوث إسهال بإخراج براز سائل مرة أو مرتين باليوم وهو في الحقيقة انحصار غائطي </w:t>
      </w:r>
    </w:p>
    <w:p w:rsidR="0050283E" w:rsidRPr="00B04F59" w:rsidRDefault="0050283E" w:rsidP="00DC0BCB">
      <w:pPr>
        <w:pStyle w:val="a8"/>
        <w:rPr>
          <w:b/>
          <w:bCs/>
          <w:sz w:val="28"/>
          <w:szCs w:val="28"/>
          <w:lang w:bidi="ar-SY"/>
        </w:rPr>
      </w:pPr>
      <w:r w:rsidRPr="00B04F59">
        <w:rPr>
          <w:b/>
          <w:bCs/>
          <w:sz w:val="28"/>
          <w:szCs w:val="28"/>
          <w:rtl/>
          <w:lang w:bidi="ar-SY"/>
        </w:rPr>
        <w:t xml:space="preserve">الأعراض </w:t>
      </w:r>
      <w:r w:rsidRPr="00B04F59">
        <w:rPr>
          <w:b/>
          <w:bCs/>
          <w:sz w:val="28"/>
          <w:szCs w:val="28"/>
          <w:lang w:bidi="ar-SY"/>
        </w:rPr>
        <w:t>Symptoms :</w:t>
      </w:r>
    </w:p>
    <w:p w:rsidR="00597695" w:rsidRPr="00B04F59" w:rsidRDefault="00597695" w:rsidP="00DC0BCB">
      <w:pPr>
        <w:pStyle w:val="a8"/>
        <w:rPr>
          <w:sz w:val="28"/>
          <w:szCs w:val="28"/>
          <w:rtl/>
          <w:lang w:bidi="ar-SY"/>
        </w:rPr>
      </w:pPr>
      <w:r w:rsidRPr="00B04F59">
        <w:rPr>
          <w:sz w:val="28"/>
          <w:szCs w:val="28"/>
          <w:rtl/>
          <w:lang w:bidi="ar-SY"/>
        </w:rPr>
        <w:t>الإسهال الحاد م</w:t>
      </w:r>
      <w:r w:rsidR="00DC0BCB" w:rsidRPr="00B04F59">
        <w:rPr>
          <w:sz w:val="28"/>
          <w:szCs w:val="28"/>
          <w:rtl/>
          <w:lang w:bidi="ar-SY"/>
        </w:rPr>
        <w:t>ائي ويتميز بطبيعة مائية مع تكرر</w:t>
      </w:r>
      <w:r w:rsidRPr="00B04F59">
        <w:rPr>
          <w:sz w:val="28"/>
          <w:szCs w:val="28"/>
          <w:rtl/>
          <w:lang w:bidi="ar-SY"/>
        </w:rPr>
        <w:t>عدد مرات التغوط. يترافق الإسهال عادة مع مجموعة من الأعراض : تشنج بطني – تطبل بطن – ضعف عام – توعك – غثيان –إقياء– حمى "خاصة في حالة التلوث الجرثومي"</w:t>
      </w:r>
    </w:p>
    <w:p w:rsidR="0050283E" w:rsidRPr="00B04F59" w:rsidRDefault="0050283E" w:rsidP="00DC0BCB">
      <w:pPr>
        <w:pStyle w:val="a8"/>
        <w:rPr>
          <w:sz w:val="28"/>
          <w:szCs w:val="28"/>
          <w:rtl/>
          <w:lang w:bidi="ar-SY"/>
        </w:rPr>
      </w:pPr>
      <w:r w:rsidRPr="00B04F59">
        <w:rPr>
          <w:sz w:val="28"/>
          <w:szCs w:val="28"/>
          <w:rtl/>
          <w:lang w:bidi="ar-SY"/>
        </w:rPr>
        <w:t>ليس بالضرورة أن تحدث كل الأعراض في وقت واحد ويحدد ذلك الحالة المرضية المسببة للإسهال .</w:t>
      </w:r>
    </w:p>
    <w:p w:rsidR="0050283E" w:rsidRPr="00B04F59" w:rsidRDefault="0050283E" w:rsidP="00DC0BCB">
      <w:pPr>
        <w:pStyle w:val="a8"/>
        <w:rPr>
          <w:sz w:val="28"/>
          <w:szCs w:val="28"/>
          <w:rtl/>
          <w:lang w:bidi="ar-SY"/>
        </w:rPr>
      </w:pPr>
      <w:r w:rsidRPr="00B04F59">
        <w:rPr>
          <w:sz w:val="28"/>
          <w:szCs w:val="28"/>
          <w:rtl/>
          <w:lang w:bidi="ar-SY"/>
        </w:rPr>
        <w:t>على الصيدلي أن يسأل عن وجود حمى أو إقياءات عند الرضع لأنها تزيد احتمالية تطور تجفاف شديد وبالنسبة للأطفال</w:t>
      </w:r>
    </w:p>
    <w:p w:rsidR="0050283E" w:rsidRPr="00B04F59" w:rsidRDefault="0050283E" w:rsidP="00DC0BCB">
      <w:pPr>
        <w:pStyle w:val="a8"/>
        <w:rPr>
          <w:sz w:val="28"/>
          <w:szCs w:val="28"/>
          <w:rtl/>
          <w:lang w:bidi="ar-SY"/>
        </w:rPr>
      </w:pPr>
      <w:r w:rsidRPr="00B04F59">
        <w:rPr>
          <w:sz w:val="28"/>
          <w:szCs w:val="28"/>
          <w:rtl/>
          <w:lang w:bidi="ar-SY"/>
        </w:rPr>
        <w:t>الرضع يجب السؤال عن الحليب الذي يتناوله الرضيع .</w:t>
      </w:r>
    </w:p>
    <w:p w:rsidR="0050283E" w:rsidRPr="00B04F59" w:rsidRDefault="0050283E" w:rsidP="00DC0BCB">
      <w:pPr>
        <w:pStyle w:val="a8"/>
        <w:rPr>
          <w:sz w:val="28"/>
          <w:szCs w:val="28"/>
          <w:rtl/>
          <w:lang w:bidi="ar-SY"/>
        </w:rPr>
      </w:pPr>
      <w:r w:rsidRPr="00B04F59">
        <w:rPr>
          <w:sz w:val="28"/>
          <w:szCs w:val="28"/>
          <w:rtl/>
          <w:lang w:bidi="ar-SY"/>
        </w:rPr>
        <w:t>من الأمور الهامة التي يجب السؤال عنها : الطعام المتناول من قبل المريض – وجود أعراض مشابهة عند أفراد العائلة أو الأصدقاء .</w:t>
      </w:r>
    </w:p>
    <w:p w:rsidR="0050283E" w:rsidRPr="00B04F59" w:rsidRDefault="0050283E" w:rsidP="00D12AB3">
      <w:pPr>
        <w:pStyle w:val="a8"/>
        <w:rPr>
          <w:sz w:val="28"/>
          <w:szCs w:val="28"/>
          <w:rtl/>
          <w:lang w:bidi="ar-SY"/>
        </w:rPr>
      </w:pPr>
      <w:r w:rsidRPr="00B04F59">
        <w:rPr>
          <w:sz w:val="28"/>
          <w:szCs w:val="28"/>
          <w:rtl/>
          <w:lang w:bidi="ar-SY"/>
        </w:rPr>
        <w:t>السفر خارج البلاد : يمكن أن يسبب السفر حدوث إسهالات ، أغلب الإسهالات المحدثة عند السفر يكون بسبب عدوى بعامل</w:t>
      </w:r>
      <w:r w:rsidR="00D12AB3" w:rsidRPr="00B04F59">
        <w:rPr>
          <w:rFonts w:hint="cs"/>
          <w:sz w:val="28"/>
          <w:szCs w:val="28"/>
          <w:rtl/>
          <w:lang w:bidi="ar-SY"/>
        </w:rPr>
        <w:t xml:space="preserve"> </w:t>
      </w:r>
      <w:r w:rsidRPr="00B04F59">
        <w:rPr>
          <w:sz w:val="28"/>
          <w:szCs w:val="28"/>
          <w:rtl/>
          <w:lang w:bidi="ar-SY"/>
        </w:rPr>
        <w:t>انتاني ما.</w:t>
      </w:r>
    </w:p>
    <w:p w:rsidR="0050283E" w:rsidRPr="00B04F59" w:rsidRDefault="0050283E" w:rsidP="00DC0BCB">
      <w:pPr>
        <w:pStyle w:val="a8"/>
        <w:rPr>
          <w:sz w:val="28"/>
          <w:szCs w:val="28"/>
          <w:rtl/>
          <w:lang w:bidi="ar-SY"/>
        </w:rPr>
      </w:pPr>
      <w:r w:rsidRPr="00B04F59">
        <w:rPr>
          <w:sz w:val="28"/>
          <w:szCs w:val="28"/>
          <w:rtl/>
          <w:lang w:bidi="ar-SY"/>
        </w:rPr>
        <w:t xml:space="preserve">وجود مخاط او قيح في البراز يستدعي مراجعة الطبيب. </w:t>
      </w:r>
    </w:p>
    <w:p w:rsidR="003046B4" w:rsidRPr="00B04F59" w:rsidRDefault="003046B4" w:rsidP="00DB42BF">
      <w:pPr>
        <w:pStyle w:val="a8"/>
        <w:rPr>
          <w:b/>
          <w:bCs/>
          <w:sz w:val="28"/>
          <w:szCs w:val="28"/>
          <w:lang w:bidi="ar-SY"/>
        </w:rPr>
      </w:pPr>
      <w:r w:rsidRPr="00B04F59">
        <w:rPr>
          <w:b/>
          <w:bCs/>
          <w:sz w:val="28"/>
          <w:szCs w:val="28"/>
          <w:rtl/>
          <w:lang w:bidi="ar-SY"/>
        </w:rPr>
        <w:t xml:space="preserve">القصة المرضية </w:t>
      </w:r>
      <w:r w:rsidRPr="00B04F59">
        <w:rPr>
          <w:b/>
          <w:bCs/>
          <w:sz w:val="28"/>
          <w:szCs w:val="28"/>
          <w:lang w:bidi="ar-SY"/>
        </w:rPr>
        <w:t>previous history :</w:t>
      </w:r>
    </w:p>
    <w:p w:rsidR="0050283E" w:rsidRPr="00B04F59" w:rsidRDefault="0050283E" w:rsidP="00DB42BF">
      <w:pPr>
        <w:pStyle w:val="a8"/>
        <w:rPr>
          <w:sz w:val="28"/>
          <w:szCs w:val="28"/>
          <w:rtl/>
          <w:lang w:bidi="ar-SY"/>
        </w:rPr>
      </w:pPr>
      <w:r w:rsidRPr="00B04F59">
        <w:rPr>
          <w:sz w:val="28"/>
          <w:szCs w:val="28"/>
          <w:rtl/>
          <w:lang w:bidi="ar-SY"/>
        </w:rPr>
        <w:t>وصف المريض لحالته كتغيير في الحالة الطبيعية للأمعاء وحركتها دليل هام لاستقصاء حالة المريض وعلى الصيدلي التمييز بين الإسهال الحاد و المزمن</w:t>
      </w:r>
      <w:r w:rsidR="00DB42BF" w:rsidRPr="00B04F59">
        <w:rPr>
          <w:rFonts w:hint="cs"/>
          <w:sz w:val="28"/>
          <w:szCs w:val="28"/>
          <w:rtl/>
          <w:lang w:bidi="ar-SY"/>
        </w:rPr>
        <w:t xml:space="preserve"> </w:t>
      </w:r>
      <w:r w:rsidRPr="00B04F59">
        <w:rPr>
          <w:sz w:val="28"/>
          <w:szCs w:val="28"/>
          <w:rtl/>
          <w:lang w:bidi="ar-SY"/>
        </w:rPr>
        <w:t>. حيث أن الإسهال الحاد يكون محدود الفترة الزمنية " يستمر مدة يوم أو يومين" و اما المزمن والذي قد يدوم لأسابيع فيعود لداء كرون او التهاب الكولون التقرحي أو أسباب أخرى</w:t>
      </w:r>
      <w:r w:rsidR="00DB42BF" w:rsidRPr="00B04F59">
        <w:rPr>
          <w:rFonts w:hint="cs"/>
          <w:sz w:val="28"/>
          <w:szCs w:val="28"/>
          <w:rtl/>
          <w:lang w:bidi="ar-SY"/>
        </w:rPr>
        <w:t xml:space="preserve"> </w:t>
      </w:r>
      <w:r w:rsidRPr="00B04F59">
        <w:rPr>
          <w:sz w:val="28"/>
          <w:szCs w:val="28"/>
          <w:rtl/>
          <w:lang w:bidi="ar-SY"/>
        </w:rPr>
        <w:t>.</w:t>
      </w:r>
    </w:p>
    <w:p w:rsidR="0050283E" w:rsidRPr="00B04F59" w:rsidRDefault="0050283E" w:rsidP="00DB42BF">
      <w:pPr>
        <w:pStyle w:val="a8"/>
        <w:rPr>
          <w:sz w:val="28"/>
          <w:szCs w:val="28"/>
          <w:rtl/>
          <w:lang w:bidi="ar-SY"/>
        </w:rPr>
      </w:pPr>
      <w:r w:rsidRPr="00B04F59">
        <w:rPr>
          <w:b/>
          <w:bCs/>
          <w:sz w:val="28"/>
          <w:szCs w:val="28"/>
          <w:rtl/>
          <w:lang w:bidi="ar-SY"/>
        </w:rPr>
        <w:t>السفر خارج البلاد: يستدعي مراجعة الطبيب لأن سبب الإسهال قد يكون جرثومي او فير وسي أو بالأوالي كالجيارديا.</w:t>
      </w:r>
      <w:r w:rsidRPr="00B04F59">
        <w:rPr>
          <w:sz w:val="28"/>
          <w:szCs w:val="28"/>
          <w:rtl/>
          <w:lang w:bidi="ar-SY"/>
        </w:rPr>
        <w:t xml:space="preserve"> </w:t>
      </w:r>
    </w:p>
    <w:p w:rsidR="00431CDE" w:rsidRPr="00B04F59" w:rsidRDefault="00431CDE" w:rsidP="00DB42BF">
      <w:pPr>
        <w:pStyle w:val="a8"/>
        <w:rPr>
          <w:sz w:val="28"/>
          <w:szCs w:val="28"/>
          <w:lang w:bidi="ar-SY"/>
        </w:rPr>
      </w:pPr>
      <w:r w:rsidRPr="00B04F59">
        <w:rPr>
          <w:b/>
          <w:bCs/>
          <w:sz w:val="28"/>
          <w:szCs w:val="28"/>
          <w:rtl/>
          <w:lang w:bidi="ar-SY"/>
        </w:rPr>
        <w:t>أسباب الإسهال :</w:t>
      </w:r>
    </w:p>
    <w:p w:rsidR="0050283E" w:rsidRPr="00B04F59" w:rsidRDefault="0050283E" w:rsidP="00DB42BF">
      <w:pPr>
        <w:pStyle w:val="a8"/>
        <w:rPr>
          <w:sz w:val="28"/>
          <w:szCs w:val="28"/>
          <w:rtl/>
          <w:lang w:bidi="ar-SY"/>
        </w:rPr>
      </w:pPr>
      <w:r w:rsidRPr="00B04F59">
        <w:rPr>
          <w:sz w:val="28"/>
          <w:szCs w:val="28"/>
          <w:rtl/>
          <w:lang w:bidi="ar-SY"/>
        </w:rPr>
        <w:t>الاخماج</w:t>
      </w:r>
      <w:r w:rsidR="00DB42BF" w:rsidRPr="00B04F59">
        <w:rPr>
          <w:rFonts w:hint="cs"/>
          <w:sz w:val="28"/>
          <w:szCs w:val="28"/>
          <w:rtl/>
          <w:lang w:bidi="ar-SY"/>
        </w:rPr>
        <w:t xml:space="preserve"> </w:t>
      </w:r>
      <w:r w:rsidRPr="00B04F59">
        <w:rPr>
          <w:sz w:val="28"/>
          <w:szCs w:val="28"/>
          <w:rtl/>
          <w:lang w:bidi="ar-SY"/>
        </w:rPr>
        <w:t>: تتميز معظم الإسهالات بفترة قصيرة ناجمة عن الاخماج الفيروسية او الجرثومية</w:t>
      </w:r>
      <w:r w:rsidR="00DB42BF" w:rsidRPr="00B04F59">
        <w:rPr>
          <w:rFonts w:hint="cs"/>
          <w:sz w:val="28"/>
          <w:szCs w:val="28"/>
          <w:rtl/>
          <w:lang w:bidi="ar-SY"/>
        </w:rPr>
        <w:t xml:space="preserve"> </w:t>
      </w:r>
      <w:r w:rsidRPr="00B04F59">
        <w:rPr>
          <w:sz w:val="28"/>
          <w:szCs w:val="28"/>
          <w:rtl/>
          <w:lang w:bidi="ar-SY"/>
        </w:rPr>
        <w:t>:</w:t>
      </w:r>
    </w:p>
    <w:p w:rsidR="0050283E" w:rsidRPr="00B04F59" w:rsidRDefault="0050283E" w:rsidP="00DB42BF">
      <w:pPr>
        <w:pStyle w:val="a8"/>
        <w:rPr>
          <w:sz w:val="28"/>
          <w:szCs w:val="28"/>
          <w:rtl/>
          <w:lang w:bidi="ar-SY"/>
        </w:rPr>
      </w:pPr>
      <w:r w:rsidRPr="00B04F59">
        <w:rPr>
          <w:sz w:val="28"/>
          <w:szCs w:val="28"/>
          <w:rtl/>
          <w:lang w:bidi="ar-SY"/>
        </w:rPr>
        <w:t>الفيروسات</w:t>
      </w:r>
      <w:r w:rsidR="00DB42BF" w:rsidRPr="00B04F59">
        <w:rPr>
          <w:rFonts w:hint="cs"/>
          <w:sz w:val="28"/>
          <w:szCs w:val="28"/>
          <w:rtl/>
          <w:lang w:bidi="ar-SY"/>
        </w:rPr>
        <w:t xml:space="preserve"> </w:t>
      </w:r>
      <w:r w:rsidRPr="00B04F59">
        <w:rPr>
          <w:sz w:val="28"/>
          <w:szCs w:val="28"/>
          <w:rtl/>
          <w:lang w:bidi="ar-SY"/>
        </w:rPr>
        <w:t xml:space="preserve">: تتميز الأسهالات بمصاحبتها بأعراض مشابهة للرشح الفيروسات الراجعة </w:t>
      </w:r>
      <w:r w:rsidRPr="00B04F59">
        <w:rPr>
          <w:sz w:val="28"/>
          <w:szCs w:val="28"/>
          <w:lang w:bidi="ar-SY"/>
        </w:rPr>
        <w:t xml:space="preserve">rotavirus </w:t>
      </w:r>
      <w:r w:rsidR="00DB42BF" w:rsidRPr="00B04F59">
        <w:rPr>
          <w:rFonts w:hint="cs"/>
          <w:sz w:val="28"/>
          <w:szCs w:val="28"/>
          <w:rtl/>
          <w:lang w:bidi="ar-SY"/>
        </w:rPr>
        <w:t xml:space="preserve"> </w:t>
      </w:r>
      <w:r w:rsidRPr="00B04F59">
        <w:rPr>
          <w:sz w:val="28"/>
          <w:szCs w:val="28"/>
          <w:rtl/>
          <w:lang w:bidi="ar-SY"/>
        </w:rPr>
        <w:t>تبدأ الأعراض بشكل مفاجئ وغالباً ما يبدأ الإقياء قبل الإسهال</w:t>
      </w:r>
      <w:r w:rsidR="00DB42BF" w:rsidRPr="00B04F59">
        <w:rPr>
          <w:rFonts w:hint="cs"/>
          <w:sz w:val="28"/>
          <w:szCs w:val="28"/>
          <w:rtl/>
          <w:lang w:bidi="ar-SY"/>
        </w:rPr>
        <w:t xml:space="preserve"> </w:t>
      </w:r>
      <w:r w:rsidRPr="00B04F59">
        <w:rPr>
          <w:sz w:val="28"/>
          <w:szCs w:val="28"/>
          <w:rtl/>
          <w:lang w:bidi="ar-SY"/>
        </w:rPr>
        <w:t xml:space="preserve">. في مثل هذه الحالات قد يعاود الإسهال الظهور لدى تناول الحليب كونه يمر عبر الأمعاء بشكل غير مهضوم جيداً نتيجة تثبيط بعض الأنزيمات . </w:t>
      </w:r>
      <w:r w:rsidR="00DB42BF" w:rsidRPr="00B04F59">
        <w:rPr>
          <w:rFonts w:hint="cs"/>
          <w:sz w:val="28"/>
          <w:szCs w:val="28"/>
          <w:rtl/>
          <w:lang w:bidi="ar-SY"/>
        </w:rPr>
        <w:t>يمكن ان يستمر</w:t>
      </w:r>
      <w:r w:rsidRPr="00B04F59">
        <w:rPr>
          <w:sz w:val="28"/>
          <w:szCs w:val="28"/>
          <w:rtl/>
          <w:lang w:bidi="ar-SY"/>
        </w:rPr>
        <w:t xml:space="preserve"> 3 أيام ويتوقف تلقائياً إلا أنه مميت عند الرضع المصابين بسوء التغذية و في الشروط الصحية السيئة والمناطق الفقيرة وخاصة إذا لم يعتمد الطفل على الإرضاع الطبيعي</w:t>
      </w:r>
      <w:r w:rsidR="00DB41B9" w:rsidRPr="00B04F59">
        <w:rPr>
          <w:rFonts w:hint="cs"/>
          <w:sz w:val="28"/>
          <w:szCs w:val="28"/>
          <w:rtl/>
          <w:lang w:bidi="ar-SY"/>
        </w:rPr>
        <w:t xml:space="preserve"> </w:t>
      </w:r>
      <w:r w:rsidRPr="00B04F59">
        <w:rPr>
          <w:sz w:val="28"/>
          <w:szCs w:val="28"/>
          <w:rtl/>
          <w:lang w:bidi="ar-SY"/>
        </w:rPr>
        <w:t xml:space="preserve">. </w:t>
      </w:r>
    </w:p>
    <w:p w:rsidR="00431CDE" w:rsidRPr="00B04F59" w:rsidRDefault="00431CDE" w:rsidP="00DB42BF">
      <w:pPr>
        <w:pStyle w:val="a8"/>
        <w:rPr>
          <w:sz w:val="28"/>
          <w:szCs w:val="28"/>
          <w:rtl/>
          <w:lang w:bidi="ar-SY"/>
        </w:rPr>
      </w:pPr>
      <w:r w:rsidRPr="00B04F59">
        <w:rPr>
          <w:sz w:val="28"/>
          <w:szCs w:val="28"/>
          <w:rtl/>
          <w:lang w:bidi="ar-SY"/>
        </w:rPr>
        <w:t>الباكتريا</w:t>
      </w:r>
      <w:r w:rsidR="00DB41B9" w:rsidRPr="00B04F59">
        <w:rPr>
          <w:rFonts w:hint="cs"/>
          <w:sz w:val="28"/>
          <w:szCs w:val="28"/>
          <w:rtl/>
          <w:lang w:bidi="ar-SY"/>
        </w:rPr>
        <w:t xml:space="preserve"> </w:t>
      </w:r>
      <w:r w:rsidRPr="00B04F59">
        <w:rPr>
          <w:sz w:val="28"/>
          <w:szCs w:val="28"/>
          <w:rtl/>
          <w:lang w:bidi="ar-SY"/>
        </w:rPr>
        <w:t>: من الغذاء غالباً وتسبب التسمم الغذائي وأشهرها السالمونيلا والايشيريشيا كولاي الم</w:t>
      </w:r>
      <w:r w:rsidR="00DB41B9" w:rsidRPr="00B04F59">
        <w:rPr>
          <w:sz w:val="28"/>
          <w:szCs w:val="28"/>
          <w:rtl/>
          <w:lang w:bidi="ar-SY"/>
        </w:rPr>
        <w:t>مرضة والشيغلا وبعض أنواع الليست</w:t>
      </w:r>
      <w:r w:rsidR="00DB41B9" w:rsidRPr="00B04F59">
        <w:rPr>
          <w:rFonts w:hint="cs"/>
          <w:sz w:val="28"/>
          <w:szCs w:val="28"/>
          <w:rtl/>
          <w:lang w:bidi="ar-SY"/>
        </w:rPr>
        <w:t>ي</w:t>
      </w:r>
      <w:r w:rsidRPr="00B04F59">
        <w:rPr>
          <w:sz w:val="28"/>
          <w:szCs w:val="28"/>
          <w:rtl/>
          <w:lang w:bidi="ar-SY"/>
        </w:rPr>
        <w:t>ريا والعصيات الشمعية وكامبيلوباكتير. تتميز الاعراض بإسهالات شديدة مع او بدون إقياء وقد تترافق بألم بطني. يعتبر البيض الملوث مصدراً للسالمونيلا وكذلك اللحم مصدراً للكامبيلوباكتر ومن هنا تأتي</w:t>
      </w:r>
      <w:r w:rsidRPr="00B04F59">
        <w:rPr>
          <w:rFonts w:hint="cs"/>
          <w:sz w:val="28"/>
          <w:szCs w:val="28"/>
          <w:rtl/>
          <w:lang w:bidi="ar-SY"/>
        </w:rPr>
        <w:t xml:space="preserve"> </w:t>
      </w:r>
      <w:r w:rsidRPr="00B04F59">
        <w:rPr>
          <w:sz w:val="28"/>
          <w:szCs w:val="28"/>
          <w:rtl/>
          <w:lang w:bidi="ar-SY"/>
        </w:rPr>
        <w:t>اهمية الطهي الجيد ونظافة المطبخ.</w:t>
      </w:r>
    </w:p>
    <w:p w:rsidR="0050283E" w:rsidRPr="00B04F59" w:rsidRDefault="0050283E" w:rsidP="003628F9">
      <w:pPr>
        <w:pStyle w:val="a8"/>
        <w:rPr>
          <w:sz w:val="28"/>
          <w:szCs w:val="28"/>
          <w:rtl/>
          <w:lang w:bidi="ar-SY"/>
        </w:rPr>
      </w:pPr>
      <w:r w:rsidRPr="00B04F59">
        <w:rPr>
          <w:sz w:val="28"/>
          <w:szCs w:val="28"/>
          <w:rtl/>
          <w:lang w:bidi="ar-SY"/>
        </w:rPr>
        <w:t>تسبب الشيغلا للزحار العصوي وتكثر ضمن المجتمعات المغلقة الفقيرة ولدى المسافرين إلى أفريقيا وآسيا.</w:t>
      </w:r>
    </w:p>
    <w:p w:rsidR="0050283E" w:rsidRPr="00B04F59" w:rsidRDefault="0050283E" w:rsidP="003628F9">
      <w:pPr>
        <w:pStyle w:val="a8"/>
        <w:rPr>
          <w:sz w:val="28"/>
          <w:szCs w:val="28"/>
          <w:rtl/>
          <w:lang w:bidi="ar-SY"/>
        </w:rPr>
      </w:pPr>
      <w:r w:rsidRPr="00B04F59">
        <w:rPr>
          <w:sz w:val="28"/>
          <w:szCs w:val="28"/>
          <w:rtl/>
          <w:lang w:bidi="ar-SY"/>
        </w:rPr>
        <w:t xml:space="preserve">العصيات الشمعية تترافق مع الأرز المطبوخ والمعاد تسخينه ولها شكلان سريريان </w:t>
      </w:r>
    </w:p>
    <w:p w:rsidR="0050283E" w:rsidRPr="00B04F59" w:rsidRDefault="0050283E" w:rsidP="003628F9">
      <w:pPr>
        <w:pStyle w:val="a8"/>
        <w:rPr>
          <w:sz w:val="28"/>
          <w:szCs w:val="28"/>
          <w:rtl/>
          <w:lang w:bidi="ar-SY"/>
        </w:rPr>
      </w:pPr>
      <w:r w:rsidRPr="00B04F59">
        <w:rPr>
          <w:sz w:val="28"/>
          <w:szCs w:val="28"/>
          <w:rtl/>
          <w:lang w:bidi="ar-SY"/>
        </w:rPr>
        <w:t>الإيشيريشيا الكولونية تترافق مع إفراز ذيفانات مؤذية للكلية</w:t>
      </w:r>
      <w:r w:rsidR="003628F9" w:rsidRPr="00B04F59">
        <w:rPr>
          <w:rFonts w:hint="cs"/>
          <w:sz w:val="28"/>
          <w:szCs w:val="28"/>
          <w:rtl/>
          <w:lang w:bidi="ar-SY"/>
        </w:rPr>
        <w:t xml:space="preserve"> </w:t>
      </w:r>
      <w:r w:rsidRPr="00B04F59">
        <w:rPr>
          <w:sz w:val="28"/>
          <w:szCs w:val="28"/>
          <w:rtl/>
          <w:lang w:bidi="ar-SY"/>
        </w:rPr>
        <w:t>.</w:t>
      </w:r>
    </w:p>
    <w:p w:rsidR="0050283E" w:rsidRPr="00B04F59" w:rsidRDefault="0050283E" w:rsidP="003628F9">
      <w:pPr>
        <w:pStyle w:val="a8"/>
        <w:rPr>
          <w:sz w:val="28"/>
          <w:szCs w:val="28"/>
          <w:rtl/>
          <w:lang w:bidi="ar-SY"/>
        </w:rPr>
      </w:pPr>
      <w:r w:rsidRPr="00B04F59">
        <w:rPr>
          <w:sz w:val="28"/>
          <w:szCs w:val="28"/>
          <w:rtl/>
          <w:lang w:bidi="ar-SY"/>
        </w:rPr>
        <w:t>الليستيريا تتميز بالتهاب امعاء شديد وقد تسبب تجرثم دم او سحايا. تصيب الحوامل بنسبة 1/21000</w:t>
      </w:r>
    </w:p>
    <w:p w:rsidR="0050283E" w:rsidRPr="00B04F59" w:rsidRDefault="0050283E" w:rsidP="003628F9">
      <w:pPr>
        <w:pStyle w:val="a8"/>
        <w:rPr>
          <w:sz w:val="28"/>
          <w:szCs w:val="28"/>
          <w:rtl/>
          <w:lang w:bidi="ar-SY"/>
        </w:rPr>
      </w:pPr>
      <w:r w:rsidRPr="00B04F59">
        <w:rPr>
          <w:sz w:val="28"/>
          <w:szCs w:val="28"/>
          <w:rtl/>
          <w:lang w:bidi="ar-SY"/>
        </w:rPr>
        <w:t xml:space="preserve">ويجب تجنب تناول الجبنة غير المبسترة والسمك المدخن واللحم المقدد. الحامل مع إسهال او حرارة تراجع الطبيب فورا </w:t>
      </w:r>
    </w:p>
    <w:p w:rsidR="0050283E" w:rsidRPr="00B04F59" w:rsidRDefault="0050283E" w:rsidP="003628F9">
      <w:pPr>
        <w:pStyle w:val="a8"/>
        <w:rPr>
          <w:sz w:val="28"/>
          <w:szCs w:val="28"/>
          <w:lang w:bidi="ar-SY"/>
        </w:rPr>
      </w:pPr>
      <w:r w:rsidRPr="00B04F59">
        <w:rPr>
          <w:sz w:val="28"/>
          <w:szCs w:val="28"/>
          <w:rtl/>
          <w:lang w:bidi="ar-SY"/>
        </w:rPr>
        <w:t xml:space="preserve">لا ينصح باستخدام الصادات الحيوية للإصابة الباكتيريا ونكتفي بتعويض السوائل إلا في حال السالمونيلا </w:t>
      </w:r>
    </w:p>
    <w:p w:rsidR="0050283E" w:rsidRPr="00B04F59" w:rsidRDefault="0050283E" w:rsidP="003628F9">
      <w:pPr>
        <w:pStyle w:val="a8"/>
        <w:rPr>
          <w:sz w:val="28"/>
          <w:szCs w:val="28"/>
          <w:rtl/>
          <w:lang w:bidi="ar-SY"/>
        </w:rPr>
      </w:pPr>
      <w:r w:rsidRPr="00B04F59">
        <w:rPr>
          <w:sz w:val="28"/>
          <w:szCs w:val="28"/>
          <w:rtl/>
          <w:lang w:bidi="ar-SY"/>
        </w:rPr>
        <w:t>والشيغلا وكامبيلو باكتر وهنا يوصف سيبروفلوكساسين</w:t>
      </w:r>
      <w:r w:rsidR="00A6629B" w:rsidRPr="00B04F59">
        <w:rPr>
          <w:rFonts w:hint="cs"/>
          <w:sz w:val="28"/>
          <w:szCs w:val="28"/>
          <w:rtl/>
          <w:lang w:bidi="ar-SY"/>
        </w:rPr>
        <w:t xml:space="preserve"> </w:t>
      </w:r>
      <w:r w:rsidRPr="00B04F59">
        <w:rPr>
          <w:sz w:val="28"/>
          <w:szCs w:val="28"/>
          <w:rtl/>
          <w:lang w:bidi="ar-SY"/>
        </w:rPr>
        <w:t>.</w:t>
      </w:r>
    </w:p>
    <w:p w:rsidR="00DB4C13" w:rsidRPr="00B04F59" w:rsidRDefault="00DB4C13" w:rsidP="003628F9">
      <w:pPr>
        <w:pStyle w:val="a8"/>
        <w:rPr>
          <w:sz w:val="28"/>
          <w:szCs w:val="28"/>
          <w:rtl/>
          <w:lang w:bidi="ar-SY"/>
        </w:rPr>
      </w:pPr>
      <w:r w:rsidRPr="00B04F59">
        <w:rPr>
          <w:sz w:val="28"/>
          <w:szCs w:val="28"/>
          <w:rtl/>
          <w:lang w:bidi="ar-SY"/>
        </w:rPr>
        <w:t xml:space="preserve">الأوالي: وخاصة المتحول الزحاري والجيارديا ويتم التشخيص بفحص البراز. </w:t>
      </w:r>
    </w:p>
    <w:p w:rsidR="00A6629B" w:rsidRPr="00B04F59" w:rsidRDefault="00A6629B" w:rsidP="003628F9">
      <w:pPr>
        <w:pStyle w:val="a8"/>
        <w:rPr>
          <w:sz w:val="28"/>
          <w:szCs w:val="28"/>
          <w:rtl/>
          <w:lang w:bidi="ar-SY"/>
        </w:rPr>
      </w:pPr>
    </w:p>
    <w:p w:rsidR="00A6629B" w:rsidRPr="00B04F59" w:rsidRDefault="00A6629B" w:rsidP="003628F9">
      <w:pPr>
        <w:pStyle w:val="a8"/>
        <w:rPr>
          <w:sz w:val="28"/>
          <w:szCs w:val="28"/>
          <w:rtl/>
          <w:lang w:bidi="ar-SY"/>
        </w:rPr>
      </w:pPr>
    </w:p>
    <w:p w:rsidR="00A6629B" w:rsidRPr="00B04F59" w:rsidRDefault="00A6629B" w:rsidP="003628F9">
      <w:pPr>
        <w:pStyle w:val="a8"/>
        <w:rPr>
          <w:sz w:val="28"/>
          <w:szCs w:val="28"/>
          <w:rtl/>
          <w:lang w:bidi="ar-SY"/>
        </w:rPr>
      </w:pPr>
    </w:p>
    <w:p w:rsidR="00A6629B" w:rsidRPr="00B04F59" w:rsidRDefault="00A6629B" w:rsidP="003628F9">
      <w:pPr>
        <w:pStyle w:val="a8"/>
        <w:rPr>
          <w:sz w:val="28"/>
          <w:szCs w:val="28"/>
          <w:rtl/>
          <w:lang w:bidi="ar-SY"/>
        </w:rPr>
      </w:pPr>
    </w:p>
    <w:p w:rsidR="00A6629B" w:rsidRPr="00B04F59" w:rsidRDefault="00A6629B" w:rsidP="00A6629B">
      <w:pPr>
        <w:pStyle w:val="a8"/>
        <w:rPr>
          <w:sz w:val="28"/>
          <w:szCs w:val="28"/>
          <w:rtl/>
          <w:lang w:bidi="ar-SY"/>
        </w:rPr>
      </w:pPr>
    </w:p>
    <w:p w:rsidR="00654073" w:rsidRPr="00B04F59" w:rsidRDefault="00654073" w:rsidP="00A6629B">
      <w:pPr>
        <w:pStyle w:val="a8"/>
        <w:rPr>
          <w:sz w:val="28"/>
          <w:szCs w:val="28"/>
          <w:lang w:bidi="ar-SY"/>
        </w:rPr>
      </w:pPr>
      <w:r w:rsidRPr="00B04F59">
        <w:rPr>
          <w:b/>
          <w:bCs/>
          <w:sz w:val="28"/>
          <w:szCs w:val="28"/>
          <w:rtl/>
          <w:lang w:bidi="ar-SY"/>
        </w:rPr>
        <w:lastRenderedPageBreak/>
        <w:t>الإسهال المزمن</w:t>
      </w:r>
      <w:r w:rsidR="00A6629B" w:rsidRPr="00B04F59">
        <w:rPr>
          <w:rFonts w:hint="cs"/>
          <w:b/>
          <w:bCs/>
          <w:sz w:val="28"/>
          <w:szCs w:val="28"/>
          <w:rtl/>
          <w:lang w:bidi="ar-SY"/>
        </w:rPr>
        <w:t xml:space="preserve"> </w:t>
      </w:r>
      <w:r w:rsidRPr="00B04F59">
        <w:rPr>
          <w:b/>
          <w:bCs/>
          <w:sz w:val="28"/>
          <w:szCs w:val="28"/>
          <w:rtl/>
          <w:lang w:bidi="ar-SY"/>
        </w:rPr>
        <w:t>:</w:t>
      </w:r>
    </w:p>
    <w:p w:rsidR="0050283E" w:rsidRPr="00B04F59" w:rsidRDefault="0050283E" w:rsidP="00A6629B">
      <w:pPr>
        <w:pStyle w:val="a8"/>
        <w:rPr>
          <w:sz w:val="28"/>
          <w:szCs w:val="28"/>
          <w:rtl/>
          <w:lang w:bidi="ar-SY"/>
        </w:rPr>
      </w:pPr>
      <w:r w:rsidRPr="00B04F59">
        <w:rPr>
          <w:sz w:val="28"/>
          <w:szCs w:val="28"/>
          <w:rtl/>
          <w:lang w:bidi="ar-SY"/>
        </w:rPr>
        <w:t>قد يكون الإسهال المتكرر ناتجاً عن تخرش الأمعاء او سرطانات معينة او التهاب الكولون التقرحي وداء كرون. يمكن في</w:t>
      </w:r>
      <w:r w:rsidR="00A6629B" w:rsidRPr="00B04F59">
        <w:rPr>
          <w:rFonts w:hint="cs"/>
          <w:sz w:val="28"/>
          <w:szCs w:val="28"/>
          <w:rtl/>
          <w:lang w:bidi="ar-SY"/>
        </w:rPr>
        <w:t xml:space="preserve"> </w:t>
      </w:r>
      <w:r w:rsidRPr="00B04F59">
        <w:rPr>
          <w:sz w:val="28"/>
          <w:szCs w:val="28"/>
          <w:rtl/>
          <w:lang w:bidi="ar-SY"/>
        </w:rPr>
        <w:t>امراض سوء الامتصاص نتيجة لسوء الهضم أن تحدث إسهالات مزمنة</w:t>
      </w:r>
      <w:r w:rsidR="00A6629B" w:rsidRPr="00B04F59">
        <w:rPr>
          <w:rFonts w:hint="cs"/>
          <w:sz w:val="28"/>
          <w:szCs w:val="28"/>
          <w:rtl/>
          <w:lang w:bidi="ar-SY"/>
        </w:rPr>
        <w:t xml:space="preserve"> </w:t>
      </w:r>
      <w:r w:rsidRPr="00B04F59">
        <w:rPr>
          <w:sz w:val="28"/>
          <w:szCs w:val="28"/>
          <w:rtl/>
          <w:lang w:bidi="ar-SY"/>
        </w:rPr>
        <w:t>.</w:t>
      </w:r>
    </w:p>
    <w:p w:rsidR="0050283E" w:rsidRPr="00B04F59" w:rsidRDefault="0050283E" w:rsidP="00A6629B">
      <w:pPr>
        <w:pStyle w:val="a8"/>
        <w:rPr>
          <w:sz w:val="28"/>
          <w:szCs w:val="28"/>
          <w:rtl/>
          <w:lang w:bidi="ar-SY"/>
        </w:rPr>
      </w:pPr>
      <w:r w:rsidRPr="00B04F59">
        <w:rPr>
          <w:sz w:val="28"/>
          <w:szCs w:val="28"/>
          <w:rtl/>
          <w:lang w:bidi="ar-SY"/>
        </w:rPr>
        <w:t>يمكن لبعض الأطعمة أن تسبب تهيج الأمعاء وهذا صعب الإثبات ولا يترافق الإسهال الناتج عن تهيج الأمعاء مع دم.</w:t>
      </w:r>
    </w:p>
    <w:p w:rsidR="0050283E" w:rsidRPr="00B04F59" w:rsidRDefault="0050283E" w:rsidP="00A6629B">
      <w:pPr>
        <w:pStyle w:val="a8"/>
        <w:rPr>
          <w:sz w:val="28"/>
          <w:szCs w:val="28"/>
          <w:rtl/>
          <w:lang w:bidi="ar-SY"/>
        </w:rPr>
      </w:pPr>
      <w:r w:rsidRPr="00B04F59">
        <w:rPr>
          <w:sz w:val="28"/>
          <w:szCs w:val="28"/>
          <w:rtl/>
          <w:lang w:bidi="ar-SY"/>
        </w:rPr>
        <w:t>يدل وجود الدم على التهابات او ورم وتزداد نسبة الأخير مع التقدم بالسن وغالباً ما يترافق مع تغير في عادات التغوط حيث قد يترافق مع إمساك بالتناوب.</w:t>
      </w:r>
    </w:p>
    <w:p w:rsidR="00654073" w:rsidRPr="00B04F59" w:rsidRDefault="00654073" w:rsidP="00A6629B">
      <w:pPr>
        <w:pStyle w:val="a8"/>
        <w:rPr>
          <w:sz w:val="28"/>
          <w:szCs w:val="28"/>
          <w:rtl/>
          <w:lang w:bidi="ar-SY"/>
        </w:rPr>
      </w:pPr>
      <w:r w:rsidRPr="00B04F59">
        <w:rPr>
          <w:b/>
          <w:bCs/>
          <w:sz w:val="28"/>
          <w:szCs w:val="28"/>
          <w:rtl/>
          <w:lang w:bidi="ar-SY"/>
        </w:rPr>
        <w:t>تناول أدوية مسبقة</w:t>
      </w:r>
      <w:r w:rsidR="00A6629B" w:rsidRPr="00B04F59">
        <w:rPr>
          <w:rFonts w:hint="cs"/>
          <w:b/>
          <w:bCs/>
          <w:sz w:val="28"/>
          <w:szCs w:val="28"/>
          <w:rtl/>
          <w:lang w:bidi="ar-SY"/>
        </w:rPr>
        <w:t xml:space="preserve"> </w:t>
      </w:r>
      <w:r w:rsidRPr="00B04F59">
        <w:rPr>
          <w:b/>
          <w:bCs/>
          <w:sz w:val="28"/>
          <w:szCs w:val="28"/>
          <w:rtl/>
          <w:lang w:bidi="ar-SY"/>
        </w:rPr>
        <w:t>:</w:t>
      </w:r>
    </w:p>
    <w:p w:rsidR="0050283E" w:rsidRPr="00B04F59" w:rsidRDefault="0050283E" w:rsidP="00A6629B">
      <w:pPr>
        <w:pStyle w:val="a8"/>
        <w:rPr>
          <w:sz w:val="28"/>
          <w:szCs w:val="28"/>
          <w:rtl/>
          <w:lang w:bidi="ar-SY"/>
        </w:rPr>
      </w:pPr>
      <w:r w:rsidRPr="00B04F59">
        <w:rPr>
          <w:sz w:val="28"/>
          <w:szCs w:val="28"/>
          <w:rtl/>
          <w:lang w:bidi="ar-SY"/>
        </w:rPr>
        <w:t xml:space="preserve">يجب تحديد هوية اي دواء قد تناوله المريض لتقييم مدى كفاءته أو قيد التناول لأمراض أخرى والتي قد تترافق بإسهالات كآثارجانبية مثل الملينات – الصادات الحيوية – مدرات –ديجوكسين– محاليل الحديد – مضادات الحموضة الحاوية مغنزيوم ... </w:t>
      </w:r>
    </w:p>
    <w:p w:rsidR="008C210A" w:rsidRPr="00B04F59" w:rsidRDefault="00A6629B" w:rsidP="0050283E">
      <w:pPr>
        <w:rPr>
          <w:rtl/>
          <w:lang w:bidi="ar-SY"/>
        </w:rPr>
      </w:pPr>
      <w:r w:rsidRPr="00B04F59">
        <w:rPr>
          <w:rFonts w:hint="cs"/>
          <w:rtl/>
          <w:lang w:bidi="ar-SY"/>
        </w:rPr>
        <w:t xml:space="preserve">                                 </w:t>
      </w:r>
      <w:r w:rsidRPr="00B04F59">
        <w:rPr>
          <w:rFonts w:cs="Arial"/>
          <w:noProof/>
          <w:rtl/>
        </w:rPr>
        <w:drawing>
          <wp:inline distT="0" distB="0" distL="0" distR="0">
            <wp:extent cx="3753485" cy="3533775"/>
            <wp:effectExtent l="19050" t="19050" r="18415" b="28575"/>
            <wp:docPr id="12" name="صورة 2"/>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1"/>
                    <a:srcRect t="6057" r="12248" b="10902"/>
                    <a:stretch>
                      <a:fillRect/>
                    </a:stretch>
                  </pic:blipFill>
                  <pic:spPr bwMode="auto">
                    <a:xfrm>
                      <a:off x="0" y="0"/>
                      <a:ext cx="3753485" cy="3533775"/>
                    </a:xfrm>
                    <a:prstGeom prst="rect">
                      <a:avLst/>
                    </a:prstGeom>
                    <a:noFill/>
                    <a:ln w="9525">
                      <a:solidFill>
                        <a:srgbClr val="0070C0"/>
                      </a:solidFill>
                      <a:miter lim="800000"/>
                      <a:headEnd/>
                      <a:tailEnd/>
                    </a:ln>
                    <a:effectLst/>
                  </pic:spPr>
                </pic:pic>
              </a:graphicData>
            </a:graphic>
          </wp:inline>
        </w:drawing>
      </w:r>
    </w:p>
    <w:p w:rsidR="00A6629B" w:rsidRPr="00B04F59" w:rsidRDefault="00A6629B" w:rsidP="00A6629B">
      <w:pPr>
        <w:pStyle w:val="a8"/>
        <w:rPr>
          <w:b/>
          <w:bCs/>
          <w:sz w:val="28"/>
          <w:szCs w:val="28"/>
          <w:rtl/>
          <w:lang w:bidi="ar-SY"/>
        </w:rPr>
      </w:pPr>
      <w:r w:rsidRPr="00B04F59">
        <w:rPr>
          <w:rFonts w:hint="cs"/>
          <w:b/>
          <w:bCs/>
          <w:sz w:val="28"/>
          <w:szCs w:val="28"/>
          <w:rtl/>
          <w:lang w:bidi="ar-SY"/>
        </w:rPr>
        <w:t>شكل الاسهال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دهني – كريه الرائحة – يعوم على ماء المرحاض</w:t>
      </w:r>
      <w:r w:rsidR="00A6629B" w:rsidRPr="00B04F59">
        <w:rPr>
          <w:rFonts w:hint="cs"/>
          <w:sz w:val="28"/>
          <w:szCs w:val="28"/>
          <w:rtl/>
          <w:lang w:bidi="ar-SY"/>
        </w:rPr>
        <w:t xml:space="preserve">  ( </w:t>
      </w:r>
      <w:r w:rsidRPr="00B04F59">
        <w:rPr>
          <w:sz w:val="28"/>
          <w:szCs w:val="28"/>
          <w:rtl/>
          <w:lang w:bidi="ar-SY"/>
        </w:rPr>
        <w:t>تدل على سوء امتصاص الدهون</w:t>
      </w:r>
      <w:r w:rsidR="00A6629B" w:rsidRPr="00B04F59">
        <w:rPr>
          <w:rFonts w:hint="cs"/>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خيوط من المخاط مع الغائط</w:t>
      </w:r>
      <w:r w:rsidR="00A6629B" w:rsidRPr="00B04F59">
        <w:rPr>
          <w:rFonts w:hint="cs"/>
          <w:sz w:val="28"/>
          <w:szCs w:val="28"/>
          <w:rtl/>
          <w:lang w:bidi="ar-SY"/>
        </w:rPr>
        <w:t xml:space="preserve">  ( </w:t>
      </w:r>
      <w:r w:rsidRPr="00B04F59">
        <w:rPr>
          <w:sz w:val="28"/>
          <w:szCs w:val="28"/>
          <w:rtl/>
          <w:lang w:bidi="ar-SY"/>
        </w:rPr>
        <w:t xml:space="preserve">في حال تخرش الكولون </w:t>
      </w:r>
      <w:r w:rsidR="00A6629B" w:rsidRPr="00B04F59">
        <w:rPr>
          <w:rFonts w:hint="cs"/>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وجود قيح حقيقي</w:t>
      </w:r>
      <w:r w:rsidR="00A6629B" w:rsidRPr="00B04F59">
        <w:rPr>
          <w:rFonts w:hint="cs"/>
          <w:sz w:val="28"/>
          <w:szCs w:val="28"/>
          <w:rtl/>
          <w:lang w:bidi="ar-SY"/>
        </w:rPr>
        <w:t xml:space="preserve">  ( </w:t>
      </w:r>
      <w:r w:rsidRPr="00B04F59">
        <w:rPr>
          <w:sz w:val="28"/>
          <w:szCs w:val="28"/>
          <w:rtl/>
          <w:lang w:bidi="ar-SY"/>
        </w:rPr>
        <w:t>قد يدل على التهاب كولون تقرحي</w:t>
      </w:r>
      <w:r w:rsidR="00A6629B" w:rsidRPr="00B04F59">
        <w:rPr>
          <w:rFonts w:hint="cs"/>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وجود دم مع الغائط سواء مع مخاط أو لا</w:t>
      </w:r>
      <w:r w:rsidR="00A6629B" w:rsidRPr="00B04F59">
        <w:rPr>
          <w:rFonts w:hint="cs"/>
          <w:sz w:val="28"/>
          <w:szCs w:val="28"/>
          <w:rtl/>
          <w:lang w:bidi="ar-SY"/>
        </w:rPr>
        <w:t xml:space="preserve"> (</w:t>
      </w:r>
      <w:r w:rsidRPr="00B04F59">
        <w:rPr>
          <w:sz w:val="28"/>
          <w:szCs w:val="28"/>
          <w:rtl/>
          <w:lang w:bidi="ar-SY"/>
        </w:rPr>
        <w:t xml:space="preserve"> التهاب أمعاء أو تخرش أمعاء، زحار مزمن ، سرطان</w:t>
      </w:r>
      <w:r w:rsidR="00065CB0" w:rsidRPr="00B04F59">
        <w:rPr>
          <w:rFonts w:hint="cs"/>
          <w:sz w:val="28"/>
          <w:szCs w:val="28"/>
          <w:rtl/>
          <w:lang w:bidi="ar-SY"/>
        </w:rPr>
        <w:t xml:space="preserve"> , </w:t>
      </w:r>
      <w:r w:rsidRPr="00B04F59">
        <w:rPr>
          <w:sz w:val="28"/>
          <w:szCs w:val="28"/>
          <w:rtl/>
          <w:lang w:bidi="ar-SY"/>
        </w:rPr>
        <w:t>التهاب أمعاء أو تخرش أمعاء، زحار مزمن ، سرطان</w:t>
      </w:r>
      <w:r w:rsidR="00065CB0" w:rsidRPr="00B04F59">
        <w:rPr>
          <w:rFonts w:hint="cs"/>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مائي</w:t>
      </w:r>
      <w:r w:rsidR="00065CB0" w:rsidRPr="00B04F59">
        <w:rPr>
          <w:rFonts w:hint="cs"/>
          <w:sz w:val="28"/>
          <w:szCs w:val="28"/>
          <w:rtl/>
          <w:lang w:bidi="ar-SY"/>
        </w:rPr>
        <w:t xml:space="preserve"> ( </w:t>
      </w:r>
      <w:r w:rsidRPr="00B04F59">
        <w:rPr>
          <w:sz w:val="28"/>
          <w:szCs w:val="28"/>
          <w:rtl/>
          <w:lang w:bidi="ar-SY"/>
        </w:rPr>
        <w:t xml:space="preserve">إصابة فيروسية أو إصابة بداء الجياريات </w:t>
      </w:r>
      <w:r w:rsidR="00065CB0" w:rsidRPr="00B04F59">
        <w:rPr>
          <w:rFonts w:hint="cs"/>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 xml:space="preserve">مائل للإخضرار </w:t>
      </w:r>
      <w:r w:rsidR="00656A1D" w:rsidRPr="00B04F59">
        <w:rPr>
          <w:rFonts w:hint="cs"/>
          <w:sz w:val="28"/>
          <w:szCs w:val="28"/>
          <w:rtl/>
          <w:lang w:bidi="ar-SY"/>
        </w:rPr>
        <w:t xml:space="preserve">( </w:t>
      </w:r>
      <w:r w:rsidRPr="00B04F59">
        <w:rPr>
          <w:sz w:val="28"/>
          <w:szCs w:val="28"/>
          <w:rtl/>
          <w:lang w:bidi="ar-SY"/>
        </w:rPr>
        <w:t xml:space="preserve">الأكثر احتمالاً الإصابة بالسالمونيلا </w:t>
      </w:r>
      <w:r w:rsidR="00656A1D" w:rsidRPr="00B04F59">
        <w:rPr>
          <w:rFonts w:hint="cs"/>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 xml:space="preserve">إذا لم يتضمن دماُ أو قيح </w:t>
      </w:r>
      <w:r w:rsidR="00656A1D" w:rsidRPr="00B04F59">
        <w:rPr>
          <w:rFonts w:hint="cs"/>
          <w:sz w:val="28"/>
          <w:szCs w:val="28"/>
          <w:rtl/>
          <w:lang w:bidi="ar-SY"/>
        </w:rPr>
        <w:t xml:space="preserve"> ( </w:t>
      </w:r>
      <w:r w:rsidRPr="00B04F59">
        <w:rPr>
          <w:sz w:val="28"/>
          <w:szCs w:val="28"/>
          <w:rtl/>
          <w:lang w:bidi="ar-SY"/>
        </w:rPr>
        <w:t xml:space="preserve">يمكن بسبب شدة نفسية أو تسمم غذائي وبالعموم السبب غير مرضي </w:t>
      </w:r>
      <w:r w:rsidR="00656A1D" w:rsidRPr="00B04F59">
        <w:rPr>
          <w:rFonts w:hint="cs"/>
          <w:sz w:val="28"/>
          <w:szCs w:val="28"/>
          <w:rtl/>
          <w:lang w:bidi="ar-SY"/>
        </w:rPr>
        <w:t>)</w:t>
      </w:r>
    </w:p>
    <w:p w:rsidR="0050283E" w:rsidRPr="00B04F59" w:rsidRDefault="0050283E" w:rsidP="00C7289F">
      <w:pPr>
        <w:pStyle w:val="a8"/>
        <w:rPr>
          <w:b/>
          <w:bCs/>
          <w:sz w:val="28"/>
          <w:szCs w:val="28"/>
          <w:lang w:bidi="ar-SY"/>
        </w:rPr>
      </w:pPr>
      <w:r w:rsidRPr="00B04F59">
        <w:rPr>
          <w:b/>
          <w:bCs/>
          <w:sz w:val="28"/>
          <w:szCs w:val="28"/>
          <w:rtl/>
          <w:lang w:bidi="ar-SY"/>
        </w:rPr>
        <w:t>متى نحيل المريض إلى الطبيب؟</w:t>
      </w:r>
      <w:r w:rsidR="00C7289F" w:rsidRPr="00B04F59">
        <w:rPr>
          <w:rFonts w:hint="cs"/>
          <w:b/>
          <w:bCs/>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إذا استمر الإسهال لأكثر من يوم عند الأطفال الأصغر من سنة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إذا استمر الإسهال لأكثر من يومين عند الأطفال تحت 3</w:t>
      </w:r>
      <w:r w:rsidR="00C7289F" w:rsidRPr="00B04F59">
        <w:rPr>
          <w:rFonts w:hint="cs"/>
          <w:sz w:val="28"/>
          <w:szCs w:val="28"/>
          <w:rtl/>
          <w:lang w:bidi="ar-SY"/>
        </w:rPr>
        <w:t xml:space="preserve"> </w:t>
      </w:r>
      <w:r w:rsidRPr="00B04F59">
        <w:rPr>
          <w:sz w:val="28"/>
          <w:szCs w:val="28"/>
          <w:rtl/>
          <w:lang w:bidi="ar-SY"/>
        </w:rPr>
        <w:t>سنوات و الكبار في السن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إذا استمر الإسهال لأكثر من 3 أيام عند الأطفال الكبار و البالغين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إذا ترافق الإسهال مع إقياء و حمى .</w:t>
      </w:r>
    </w:p>
    <w:p w:rsidR="0050283E" w:rsidRPr="00B04F59" w:rsidRDefault="0050283E" w:rsidP="004C0ADA">
      <w:pPr>
        <w:pStyle w:val="a8"/>
        <w:numPr>
          <w:ilvl w:val="0"/>
          <w:numId w:val="36"/>
        </w:numPr>
        <w:rPr>
          <w:sz w:val="28"/>
          <w:szCs w:val="28"/>
          <w:lang w:bidi="ar-SY"/>
        </w:rPr>
      </w:pPr>
      <w:r w:rsidRPr="00B04F59">
        <w:rPr>
          <w:sz w:val="28"/>
          <w:szCs w:val="28"/>
          <w:rtl/>
          <w:lang w:bidi="ar-SY"/>
        </w:rPr>
        <w:t>الإسهال المحدث من تعاطي أدوية موصوفة من قبل .</w:t>
      </w:r>
    </w:p>
    <w:p w:rsidR="00C7289F" w:rsidRPr="00B04F59" w:rsidRDefault="00C7289F" w:rsidP="00C7289F">
      <w:pPr>
        <w:pStyle w:val="a8"/>
        <w:rPr>
          <w:sz w:val="28"/>
          <w:szCs w:val="28"/>
          <w:rtl/>
          <w:lang w:bidi="ar-SY"/>
        </w:rPr>
      </w:pPr>
    </w:p>
    <w:p w:rsidR="00C7289F" w:rsidRPr="00B04F59" w:rsidRDefault="00C7289F" w:rsidP="00C7289F">
      <w:pPr>
        <w:pStyle w:val="a8"/>
        <w:rPr>
          <w:sz w:val="28"/>
          <w:szCs w:val="28"/>
          <w:rtl/>
          <w:lang w:bidi="ar-SY"/>
        </w:rPr>
      </w:pPr>
    </w:p>
    <w:p w:rsidR="0050283E" w:rsidRPr="00B04F59" w:rsidRDefault="0050283E" w:rsidP="004C0ADA">
      <w:pPr>
        <w:pStyle w:val="a8"/>
        <w:numPr>
          <w:ilvl w:val="0"/>
          <w:numId w:val="36"/>
        </w:numPr>
        <w:rPr>
          <w:sz w:val="28"/>
          <w:szCs w:val="28"/>
          <w:rtl/>
          <w:lang w:bidi="ar-SY"/>
        </w:rPr>
      </w:pPr>
      <w:r w:rsidRPr="00B04F59">
        <w:rPr>
          <w:sz w:val="28"/>
          <w:szCs w:val="28"/>
          <w:rtl/>
          <w:lang w:bidi="ar-SY"/>
        </w:rPr>
        <w:lastRenderedPageBreak/>
        <w:t>وجود دم أو مخاط في البراز .</w:t>
      </w:r>
    </w:p>
    <w:p w:rsidR="0050283E" w:rsidRPr="00B04F59" w:rsidRDefault="0050283E" w:rsidP="004C0ADA">
      <w:pPr>
        <w:pStyle w:val="a8"/>
        <w:numPr>
          <w:ilvl w:val="0"/>
          <w:numId w:val="36"/>
        </w:numPr>
        <w:rPr>
          <w:sz w:val="28"/>
          <w:szCs w:val="28"/>
          <w:rtl/>
          <w:lang w:bidi="ar-SY"/>
        </w:rPr>
      </w:pPr>
      <w:r w:rsidRPr="00B04F59">
        <w:rPr>
          <w:sz w:val="28"/>
          <w:szCs w:val="28"/>
          <w:rtl/>
          <w:lang w:bidi="ar-SY"/>
        </w:rPr>
        <w:t>في حالة الحمل .</w:t>
      </w:r>
    </w:p>
    <w:p w:rsidR="0050283E" w:rsidRPr="00B04F59" w:rsidRDefault="0050283E" w:rsidP="004C0ADA">
      <w:pPr>
        <w:pStyle w:val="a8"/>
        <w:numPr>
          <w:ilvl w:val="0"/>
          <w:numId w:val="36"/>
        </w:numPr>
        <w:rPr>
          <w:sz w:val="28"/>
          <w:szCs w:val="28"/>
          <w:rtl/>
          <w:lang w:bidi="ar-SY"/>
        </w:rPr>
      </w:pPr>
      <w:r w:rsidRPr="00B04F59">
        <w:rPr>
          <w:sz w:val="28"/>
          <w:szCs w:val="28"/>
          <w:rtl/>
          <w:lang w:bidi="ar-SY"/>
        </w:rPr>
        <w:t>في حال كان المريض مسافراً الى الخارج.</w:t>
      </w:r>
      <w:r w:rsidRPr="00B04F59">
        <w:rPr>
          <w:sz w:val="28"/>
          <w:szCs w:val="28"/>
          <w:lang w:bidi="ar-SY"/>
        </w:rPr>
        <w:t xml:space="preserve"> </w:t>
      </w:r>
    </w:p>
    <w:p w:rsidR="0050283E" w:rsidRPr="00B04F59" w:rsidRDefault="0050283E" w:rsidP="0050283E">
      <w:pPr>
        <w:rPr>
          <w:sz w:val="28"/>
          <w:szCs w:val="28"/>
          <w:rtl/>
          <w:lang w:bidi="ar-SY"/>
        </w:rPr>
      </w:pPr>
      <w:r w:rsidRPr="00B04F59">
        <w:rPr>
          <w:b/>
          <w:bCs/>
          <w:sz w:val="28"/>
          <w:szCs w:val="28"/>
          <w:rtl/>
          <w:lang w:bidi="ar-SY"/>
        </w:rPr>
        <w:t>مدة العلاج</w:t>
      </w:r>
      <w:r w:rsidR="00C7289F" w:rsidRPr="00B04F59">
        <w:rPr>
          <w:rFonts w:hint="cs"/>
          <w:b/>
          <w:bCs/>
          <w:sz w:val="28"/>
          <w:szCs w:val="28"/>
          <w:rtl/>
          <w:lang w:bidi="ar-SY"/>
        </w:rPr>
        <w:t xml:space="preserve"> </w:t>
      </w:r>
      <w:r w:rsidRPr="00B04F59">
        <w:rPr>
          <w:b/>
          <w:bCs/>
          <w:sz w:val="28"/>
          <w:szCs w:val="28"/>
          <w:rtl/>
          <w:lang w:bidi="ar-SY"/>
        </w:rPr>
        <w:t>: يوم واحد عند الأطفال ويومين عند الكبار وفي حال عدم الاستجابة يجب الإحالة للطبيب</w:t>
      </w:r>
      <w:r w:rsidRPr="00B04F59">
        <w:rPr>
          <w:sz w:val="28"/>
          <w:szCs w:val="28"/>
          <w:rtl/>
          <w:lang w:bidi="ar-SY"/>
        </w:rPr>
        <w:t xml:space="preserve"> </w:t>
      </w:r>
    </w:p>
    <w:p w:rsidR="0050283E" w:rsidRPr="00B04F59" w:rsidRDefault="0050283E" w:rsidP="00C7289F">
      <w:pPr>
        <w:pStyle w:val="a8"/>
        <w:rPr>
          <w:b/>
          <w:bCs/>
          <w:sz w:val="28"/>
          <w:szCs w:val="28"/>
          <w:lang w:bidi="ar-SY"/>
        </w:rPr>
      </w:pPr>
      <w:r w:rsidRPr="00B04F59">
        <w:rPr>
          <w:b/>
          <w:bCs/>
          <w:sz w:val="28"/>
          <w:szCs w:val="28"/>
          <w:rtl/>
          <w:lang w:bidi="ar-SY"/>
        </w:rPr>
        <w:t>مراجعة الطبيب :</w:t>
      </w:r>
    </w:p>
    <w:p w:rsidR="0050283E" w:rsidRPr="00B04F59" w:rsidRDefault="0050283E" w:rsidP="00C7289F">
      <w:pPr>
        <w:pStyle w:val="a8"/>
        <w:rPr>
          <w:sz w:val="28"/>
          <w:szCs w:val="28"/>
          <w:rtl/>
          <w:lang w:bidi="ar-SY"/>
        </w:rPr>
      </w:pPr>
      <w:r w:rsidRPr="00B04F59">
        <w:rPr>
          <w:sz w:val="28"/>
          <w:szCs w:val="28"/>
          <w:rtl/>
          <w:lang w:bidi="ar-SY"/>
        </w:rPr>
        <w:t xml:space="preserve">يُمكن بيان الأعراض والعلامات التي تستدعي مراجعة الطبيب وفقاً للفئة العمرية للمصاب كالآتي : </w:t>
      </w:r>
    </w:p>
    <w:p w:rsidR="0050283E" w:rsidRPr="00B04F59" w:rsidRDefault="0050283E" w:rsidP="00C7289F">
      <w:pPr>
        <w:pStyle w:val="a8"/>
        <w:rPr>
          <w:sz w:val="28"/>
          <w:szCs w:val="28"/>
          <w:rtl/>
          <w:lang w:bidi="ar-SY"/>
        </w:rPr>
      </w:pPr>
      <w:r w:rsidRPr="00B04F59">
        <w:rPr>
          <w:sz w:val="28"/>
          <w:szCs w:val="28"/>
          <w:rtl/>
          <w:lang w:bidi="ar-SY"/>
        </w:rPr>
        <w:t>لدى الأطفال من المصابين بالإسهال إذ يجدر على الآباء مراجعة الطبيب إذا كان الطفل يُعاني مما يأتي</w:t>
      </w:r>
      <w:r w:rsidR="00C7289F" w:rsidRPr="00B04F59">
        <w:rPr>
          <w:rFonts w:hint="cs"/>
          <w:sz w:val="28"/>
          <w:szCs w:val="28"/>
          <w:rtl/>
          <w:lang w:bidi="ar-SY"/>
        </w:rPr>
        <w:t xml:space="preserve"> </w:t>
      </w:r>
      <w:r w:rsidRPr="00B04F59">
        <w:rPr>
          <w:sz w:val="28"/>
          <w:szCs w:val="28"/>
          <w:rtl/>
          <w:lang w:bidi="ar-SY"/>
        </w:rPr>
        <w:t>:</w:t>
      </w:r>
    </w:p>
    <w:p w:rsidR="0050283E" w:rsidRPr="00B04F59" w:rsidRDefault="0050283E" w:rsidP="004C0ADA">
      <w:pPr>
        <w:pStyle w:val="a8"/>
        <w:numPr>
          <w:ilvl w:val="0"/>
          <w:numId w:val="36"/>
        </w:numPr>
        <w:rPr>
          <w:sz w:val="28"/>
          <w:szCs w:val="28"/>
          <w:rtl/>
          <w:lang w:bidi="ar-SY"/>
        </w:rPr>
      </w:pPr>
      <w:r w:rsidRPr="00B04F59">
        <w:rPr>
          <w:sz w:val="28"/>
          <w:szCs w:val="28"/>
          <w:rtl/>
          <w:lang w:bidi="ar-SY"/>
        </w:rPr>
        <w:t>عدم وجود أيّ تحسّنٍ ملحوظٍ في أعراض الإسهال بعد مرور 24 ساعة</w:t>
      </w:r>
      <w:r w:rsidR="00C7289F" w:rsidRPr="00B04F59">
        <w:rPr>
          <w:rFonts w:hint="cs"/>
          <w:sz w:val="28"/>
          <w:szCs w:val="28"/>
          <w:rtl/>
          <w:lang w:bidi="ar-SY"/>
        </w:rPr>
        <w:t xml:space="preserve"> </w:t>
      </w:r>
      <w:r w:rsidRPr="00B04F59">
        <w:rPr>
          <w:sz w:val="28"/>
          <w:szCs w:val="28"/>
          <w:rtl/>
          <w:lang w:bidi="ar-SY"/>
        </w:rPr>
        <w:t>.</w:t>
      </w:r>
    </w:p>
    <w:p w:rsidR="0050283E" w:rsidRPr="00B04F59" w:rsidRDefault="0050283E" w:rsidP="004C0ADA">
      <w:pPr>
        <w:pStyle w:val="a8"/>
        <w:numPr>
          <w:ilvl w:val="0"/>
          <w:numId w:val="36"/>
        </w:numPr>
        <w:rPr>
          <w:sz w:val="28"/>
          <w:szCs w:val="28"/>
          <w:rtl/>
          <w:lang w:bidi="ar-SY"/>
        </w:rPr>
      </w:pPr>
      <w:r w:rsidRPr="00B04F59">
        <w:rPr>
          <w:sz w:val="28"/>
          <w:szCs w:val="28"/>
          <w:rtl/>
          <w:lang w:bidi="ar-SY"/>
        </w:rPr>
        <w:t>جفاف حفاظ الطفل لمدة ثلاث ساعاتٍ أو أكثر</w:t>
      </w:r>
      <w:r w:rsidR="00C7289F" w:rsidRPr="00B04F59">
        <w:rPr>
          <w:rFonts w:hint="cs"/>
          <w:sz w:val="28"/>
          <w:szCs w:val="28"/>
          <w:rtl/>
          <w:lang w:bidi="ar-SY"/>
        </w:rPr>
        <w:t xml:space="preserve"> </w:t>
      </w:r>
      <w:r w:rsidRPr="00B04F59">
        <w:rPr>
          <w:sz w:val="28"/>
          <w:szCs w:val="28"/>
          <w:rtl/>
          <w:lang w:bidi="ar-SY"/>
        </w:rPr>
        <w:t xml:space="preserve">.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إصابة الطفل بالحُمّى.</w:t>
      </w:r>
    </w:p>
    <w:p w:rsidR="0050283E" w:rsidRPr="00B04F59" w:rsidRDefault="0050283E" w:rsidP="004C0ADA">
      <w:pPr>
        <w:pStyle w:val="a8"/>
        <w:numPr>
          <w:ilvl w:val="0"/>
          <w:numId w:val="36"/>
        </w:numPr>
        <w:rPr>
          <w:sz w:val="28"/>
          <w:szCs w:val="28"/>
          <w:rtl/>
          <w:lang w:bidi="ar-SY"/>
        </w:rPr>
      </w:pPr>
      <w:r w:rsidRPr="00B04F59">
        <w:rPr>
          <w:sz w:val="28"/>
          <w:szCs w:val="28"/>
          <w:rtl/>
          <w:lang w:bidi="ar-SY"/>
        </w:rPr>
        <w:t xml:space="preserve">تغير لون البراز إلى الأسود أو وجود دمٍ فيه.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ظهور أعراض وعلامات الجفاف على الطفل مثل: جفاف فم الطفل أو لسانه. البكاء دون ذرف الدموع. فقدان الجلد لمرونته ورطوبته المعتادة. ظهور البطن أو العينين أو الخدَّين بشكل غائر. الشعور بالنعاس، أو الكسل، أو التهيّج، أو عدم الاستجابة على غير العادة. عدم التبوّل أو تبليل الحفاظ لمدة 4-6 ساعات متتالية للرضع والأطفال الصغار، ولمدة 6-8 ساعات متتالية للأطفال الأكبر سناً</w:t>
      </w:r>
    </w:p>
    <w:p w:rsidR="0050283E" w:rsidRPr="00B04F59" w:rsidRDefault="0050283E" w:rsidP="00C7289F">
      <w:pPr>
        <w:pStyle w:val="a8"/>
        <w:rPr>
          <w:sz w:val="28"/>
          <w:szCs w:val="28"/>
          <w:lang w:bidi="ar-SY"/>
        </w:rPr>
      </w:pPr>
      <w:r w:rsidRPr="00B04F59">
        <w:rPr>
          <w:sz w:val="28"/>
          <w:szCs w:val="28"/>
          <w:rtl/>
          <w:lang w:bidi="ar-SY"/>
        </w:rPr>
        <w:t>لدى البالغين من المصابين بالإسهال حيث يُنصح بمراجعة الطبيب في حال ظهور أيّ من العلامات الآتية :</w:t>
      </w:r>
    </w:p>
    <w:p w:rsidR="0050283E" w:rsidRPr="00B04F59" w:rsidRDefault="0050283E" w:rsidP="004C0ADA">
      <w:pPr>
        <w:pStyle w:val="a8"/>
        <w:numPr>
          <w:ilvl w:val="0"/>
          <w:numId w:val="36"/>
        </w:numPr>
        <w:rPr>
          <w:sz w:val="28"/>
          <w:szCs w:val="28"/>
          <w:rtl/>
          <w:lang w:bidi="ar-SY"/>
        </w:rPr>
      </w:pPr>
      <w:r w:rsidRPr="00B04F59">
        <w:rPr>
          <w:sz w:val="28"/>
          <w:szCs w:val="28"/>
          <w:rtl/>
          <w:lang w:bidi="ar-SY"/>
        </w:rPr>
        <w:t xml:space="preserve">استمرار الإسهال لمدة تزيد عن يومين دون تحسّن. </w:t>
      </w:r>
    </w:p>
    <w:p w:rsidR="0050283E" w:rsidRPr="00B04F59" w:rsidRDefault="0050283E" w:rsidP="004C0ADA">
      <w:pPr>
        <w:pStyle w:val="a8"/>
        <w:numPr>
          <w:ilvl w:val="0"/>
          <w:numId w:val="36"/>
        </w:numPr>
        <w:rPr>
          <w:sz w:val="28"/>
          <w:szCs w:val="28"/>
          <w:rtl/>
          <w:lang w:bidi="ar-SY"/>
        </w:rPr>
      </w:pPr>
      <w:r w:rsidRPr="00B04F59">
        <w:rPr>
          <w:sz w:val="28"/>
          <w:szCs w:val="28"/>
          <w:rtl/>
          <w:lang w:bidi="ar-SY"/>
        </w:rPr>
        <w:t xml:space="preserve">ألمٍ شديدٍ في البطن أو منطقة الشرج. </w:t>
      </w:r>
    </w:p>
    <w:p w:rsidR="0050283E" w:rsidRPr="00B04F59" w:rsidRDefault="0050283E" w:rsidP="004C0ADA">
      <w:pPr>
        <w:pStyle w:val="a8"/>
        <w:numPr>
          <w:ilvl w:val="0"/>
          <w:numId w:val="36"/>
        </w:numPr>
        <w:rPr>
          <w:sz w:val="28"/>
          <w:szCs w:val="28"/>
          <w:rtl/>
          <w:lang w:bidi="ar-SY"/>
        </w:rPr>
      </w:pPr>
      <w:r w:rsidRPr="00B04F59">
        <w:rPr>
          <w:sz w:val="28"/>
          <w:szCs w:val="28"/>
          <w:rtl/>
          <w:lang w:bidi="ar-SY"/>
        </w:rPr>
        <w:t xml:space="preserve">وجود دمٍ في البراز أو تغيّر لونه للأسود. </w:t>
      </w:r>
    </w:p>
    <w:p w:rsidR="0050283E" w:rsidRPr="00B04F59" w:rsidRDefault="0050283E" w:rsidP="004C0ADA">
      <w:pPr>
        <w:pStyle w:val="a8"/>
        <w:numPr>
          <w:ilvl w:val="0"/>
          <w:numId w:val="36"/>
        </w:numPr>
        <w:rPr>
          <w:sz w:val="28"/>
          <w:szCs w:val="28"/>
          <w:rtl/>
          <w:lang w:bidi="ar-SY"/>
        </w:rPr>
      </w:pPr>
      <w:r w:rsidRPr="00B04F59">
        <w:rPr>
          <w:sz w:val="28"/>
          <w:szCs w:val="28"/>
          <w:rtl/>
          <w:lang w:bidi="ar-SY"/>
        </w:rPr>
        <w:t>ارتفاع درجة حرارة الجسم عن 39 درجة مئوية.</w:t>
      </w:r>
    </w:p>
    <w:p w:rsidR="0050283E" w:rsidRPr="00B04F59" w:rsidRDefault="0050283E" w:rsidP="004C0ADA">
      <w:pPr>
        <w:pStyle w:val="a8"/>
        <w:numPr>
          <w:ilvl w:val="0"/>
          <w:numId w:val="36"/>
        </w:numPr>
        <w:rPr>
          <w:sz w:val="28"/>
          <w:szCs w:val="28"/>
          <w:rtl/>
          <w:lang w:bidi="ar-SY"/>
        </w:rPr>
      </w:pPr>
      <w:r w:rsidRPr="00B04F59">
        <w:rPr>
          <w:sz w:val="28"/>
          <w:szCs w:val="28"/>
          <w:rtl/>
          <w:lang w:bidi="ar-SY"/>
        </w:rPr>
        <w:t xml:space="preserve"> ظهور أعراض وعلامات الجفاف، ويُمكن معرفة ذلك من خلال الأعراض التالية، كجفاف الجلد، والعطش الشديد، والدوخة أو الإعياء، وقلّة أو انعدام التبول</w:t>
      </w:r>
    </w:p>
    <w:p w:rsidR="004C63AF" w:rsidRPr="00B04F59" w:rsidRDefault="004C63AF" w:rsidP="00ED2A15">
      <w:pPr>
        <w:pStyle w:val="a8"/>
        <w:rPr>
          <w:b/>
          <w:bCs/>
          <w:sz w:val="28"/>
          <w:szCs w:val="28"/>
          <w:lang w:bidi="ar-SY"/>
        </w:rPr>
      </w:pPr>
      <w:r w:rsidRPr="00B04F59">
        <w:rPr>
          <w:b/>
          <w:bCs/>
          <w:sz w:val="28"/>
          <w:szCs w:val="28"/>
          <w:rtl/>
          <w:lang w:bidi="ar-SY"/>
        </w:rPr>
        <w:t>علاج الإسهال :</w:t>
      </w:r>
    </w:p>
    <w:p w:rsidR="00ED2A15" w:rsidRPr="00B04F59" w:rsidRDefault="004C63AF" w:rsidP="00ED2A15">
      <w:pPr>
        <w:pStyle w:val="a8"/>
        <w:rPr>
          <w:sz w:val="28"/>
          <w:szCs w:val="28"/>
          <w:rtl/>
          <w:lang w:bidi="ar-SY"/>
        </w:rPr>
      </w:pPr>
      <w:r w:rsidRPr="00B04F59">
        <w:rPr>
          <w:sz w:val="28"/>
          <w:szCs w:val="28"/>
          <w:rtl/>
          <w:lang w:bidi="ar-SY"/>
        </w:rPr>
        <w:t>يُشفى المصاب بالإسهال خلال وقت قصير من تلقاء ذاته في العادة</w:t>
      </w:r>
      <w:r w:rsidR="00ED2A15" w:rsidRPr="00B04F59">
        <w:rPr>
          <w:rFonts w:hint="cs"/>
          <w:sz w:val="28"/>
          <w:szCs w:val="28"/>
          <w:rtl/>
          <w:lang w:bidi="ar-SY"/>
        </w:rPr>
        <w:t xml:space="preserve"> </w:t>
      </w:r>
      <w:r w:rsidRPr="00B04F59">
        <w:rPr>
          <w:sz w:val="28"/>
          <w:szCs w:val="28"/>
          <w:rtl/>
          <w:lang w:bidi="ar-SY"/>
        </w:rPr>
        <w:t>، ودون الحصول على علاج دوائي في العادة، ولكن في بعض الحالات قد يحتاج المصاب للحصول على علاجات دوائية لحالته، خاصة إذا لم يتحسن أو ازدادت أعراضه سوءاً مع مرور الوقت، ومن الأمور المفيدة في وقف الإسهال أو تخفيف أعراضه ومنع تفاقمها</w:t>
      </w:r>
      <w:r w:rsidR="00ED2A15" w:rsidRPr="00B04F59">
        <w:rPr>
          <w:rFonts w:hint="cs"/>
          <w:sz w:val="28"/>
          <w:szCs w:val="28"/>
          <w:rtl/>
          <w:lang w:bidi="ar-SY"/>
        </w:rPr>
        <w:t xml:space="preserve"> </w:t>
      </w:r>
      <w:r w:rsidRPr="00B04F59">
        <w:rPr>
          <w:sz w:val="28"/>
          <w:szCs w:val="28"/>
          <w:rtl/>
          <w:lang w:bidi="ar-SY"/>
        </w:rPr>
        <w:t>:</w:t>
      </w:r>
    </w:p>
    <w:p w:rsidR="00ED2A15" w:rsidRPr="00B04F59" w:rsidRDefault="004C63AF" w:rsidP="004C0ADA">
      <w:pPr>
        <w:pStyle w:val="a8"/>
        <w:numPr>
          <w:ilvl w:val="0"/>
          <w:numId w:val="36"/>
        </w:numPr>
        <w:rPr>
          <w:sz w:val="28"/>
          <w:szCs w:val="28"/>
          <w:lang w:bidi="ar-SY"/>
        </w:rPr>
      </w:pPr>
      <w:r w:rsidRPr="00B04F59">
        <w:rPr>
          <w:sz w:val="28"/>
          <w:szCs w:val="28"/>
          <w:rtl/>
          <w:lang w:bidi="ar-SY"/>
        </w:rPr>
        <w:t xml:space="preserve"> تعديل النظام الغذائي والإكثار من شرب السوائل والمحاليل الفموية لتعويض السوائل المفقودة،</w:t>
      </w:r>
    </w:p>
    <w:p w:rsidR="00ED2A15" w:rsidRPr="00B04F59" w:rsidRDefault="004C63AF" w:rsidP="004C0ADA">
      <w:pPr>
        <w:pStyle w:val="a8"/>
        <w:numPr>
          <w:ilvl w:val="0"/>
          <w:numId w:val="36"/>
        </w:numPr>
        <w:rPr>
          <w:sz w:val="28"/>
          <w:szCs w:val="28"/>
          <w:lang w:bidi="ar-SY"/>
        </w:rPr>
      </w:pPr>
      <w:r w:rsidRPr="00B04F59">
        <w:rPr>
          <w:sz w:val="28"/>
          <w:szCs w:val="28"/>
          <w:rtl/>
          <w:lang w:bidi="ar-SY"/>
        </w:rPr>
        <w:t xml:space="preserve"> كما يمكن الحصول على أدوية لإيقاف الإسهال وتخفيفه،</w:t>
      </w:r>
    </w:p>
    <w:p w:rsidR="00ED2A15" w:rsidRPr="00B04F59" w:rsidRDefault="004C63AF" w:rsidP="004C0ADA">
      <w:pPr>
        <w:pStyle w:val="a8"/>
        <w:numPr>
          <w:ilvl w:val="0"/>
          <w:numId w:val="36"/>
        </w:numPr>
        <w:rPr>
          <w:sz w:val="28"/>
          <w:szCs w:val="28"/>
          <w:lang w:bidi="ar-SY"/>
        </w:rPr>
      </w:pPr>
      <w:r w:rsidRPr="00B04F59">
        <w:rPr>
          <w:sz w:val="28"/>
          <w:szCs w:val="28"/>
          <w:rtl/>
          <w:lang w:bidi="ar-SY"/>
        </w:rPr>
        <w:t xml:space="preserve"> بالإضافة للأدوية التي يصفها الطبيب لعلاج المرض أو </w:t>
      </w:r>
      <w:r w:rsidRPr="00B04F59">
        <w:rPr>
          <w:rFonts w:hint="cs"/>
          <w:sz w:val="28"/>
          <w:szCs w:val="28"/>
          <w:rtl/>
          <w:lang w:bidi="ar-SY"/>
        </w:rPr>
        <w:t>السبب</w:t>
      </w:r>
      <w:r w:rsidRPr="00B04F59">
        <w:rPr>
          <w:sz w:val="28"/>
          <w:szCs w:val="28"/>
          <w:rtl/>
          <w:lang w:bidi="ar-SY"/>
        </w:rPr>
        <w:t xml:space="preserve"> الذي أدى للإصابة بالإسهال،</w:t>
      </w:r>
    </w:p>
    <w:p w:rsidR="004C63AF" w:rsidRPr="00B04F59" w:rsidRDefault="004C63AF" w:rsidP="00ED2A15">
      <w:pPr>
        <w:pStyle w:val="a8"/>
        <w:rPr>
          <w:sz w:val="28"/>
          <w:szCs w:val="28"/>
          <w:rtl/>
          <w:lang w:bidi="ar-SY"/>
        </w:rPr>
      </w:pPr>
      <w:r w:rsidRPr="00B04F59">
        <w:rPr>
          <w:sz w:val="28"/>
          <w:szCs w:val="28"/>
          <w:rtl/>
          <w:lang w:bidi="ar-SY"/>
        </w:rPr>
        <w:t xml:space="preserve"> ويعتمد العلاج المناسب للإسهال على العديد من العوامل، منها شدة الإسهال، وطبيعة الأعراض المصاحبة له، وعمر المريض وصحته العامة</w:t>
      </w:r>
    </w:p>
    <w:p w:rsidR="002D180D" w:rsidRPr="00B04F59" w:rsidRDefault="004C0ADA" w:rsidP="00ED2A15">
      <w:pPr>
        <w:pStyle w:val="a8"/>
        <w:rPr>
          <w:b/>
          <w:bCs/>
          <w:sz w:val="28"/>
          <w:szCs w:val="28"/>
          <w:lang w:bidi="ar-SY"/>
        </w:rPr>
      </w:pPr>
      <w:r w:rsidRPr="00B04F59">
        <w:rPr>
          <w:b/>
          <w:bCs/>
          <w:sz w:val="28"/>
          <w:szCs w:val="28"/>
          <w:rtl/>
          <w:lang w:bidi="ar-SY"/>
        </w:rPr>
        <w:t>تعويض السوائل :</w:t>
      </w:r>
    </w:p>
    <w:p w:rsidR="0082004E" w:rsidRPr="00B04F59" w:rsidRDefault="0082004E" w:rsidP="00ED2A15">
      <w:pPr>
        <w:pStyle w:val="a8"/>
        <w:rPr>
          <w:sz w:val="28"/>
          <w:szCs w:val="28"/>
          <w:rtl/>
          <w:lang w:bidi="ar-SY"/>
        </w:rPr>
      </w:pPr>
      <w:r w:rsidRPr="00B04F59">
        <w:rPr>
          <w:sz w:val="28"/>
          <w:szCs w:val="28"/>
          <w:rtl/>
          <w:lang w:bidi="ar-SY"/>
        </w:rPr>
        <w:t xml:space="preserve"> يبدأ علاج الإسهال بتعويض السوائل التي يفقدها الجسم نتيجة للإسهال لوقاية المصاب من الجفاف أو علاجه في حال حدوثه خاصةً في الحالات التي يُرافقها خروج كمياتٍ كبيرةٍ من البراز المائي؛ وفي هذا السياق ينبغي التأكيد على أنّ تعويض السوائل المفقودة لا </w:t>
      </w:r>
      <w:r w:rsidR="00CA7D32" w:rsidRPr="00B04F59">
        <w:rPr>
          <w:sz w:val="28"/>
          <w:szCs w:val="28"/>
          <w:rtl/>
          <w:lang w:bidi="ar-SY"/>
        </w:rPr>
        <w:t xml:space="preserve">يمكنه إيقاف الإسهال، ولا يعالج </w:t>
      </w:r>
      <w:r w:rsidRPr="00B04F59">
        <w:rPr>
          <w:sz w:val="28"/>
          <w:szCs w:val="28"/>
          <w:rtl/>
          <w:lang w:bidi="ar-SY"/>
        </w:rPr>
        <w:t>سبب الإسهال، ولكنّه يُستخدم فقط للعلاج أو الوقاية من الجفاف عن طريق تعويض الجسم بالسوائل والأملاح المفقودة</w:t>
      </w:r>
      <w:r w:rsidR="00CA7D32" w:rsidRPr="00B04F59">
        <w:rPr>
          <w:rFonts w:hint="cs"/>
          <w:sz w:val="28"/>
          <w:szCs w:val="28"/>
          <w:rtl/>
          <w:lang w:bidi="ar-SY"/>
        </w:rPr>
        <w:t xml:space="preserve"> </w:t>
      </w:r>
      <w:r w:rsidRPr="00B04F59">
        <w:rPr>
          <w:sz w:val="28"/>
          <w:szCs w:val="28"/>
          <w:rtl/>
          <w:lang w:bidi="ar-SY"/>
        </w:rPr>
        <w:t>؛ ويمكن القول بشكل عام أنّ تعويض السوائل ممكن من خلال زيادة استهلاك الفرد للسوائل المختلفة مثل</w:t>
      </w:r>
      <w:r w:rsidR="00CA7D32" w:rsidRPr="00B04F59">
        <w:rPr>
          <w:rFonts w:hint="cs"/>
          <w:sz w:val="28"/>
          <w:szCs w:val="28"/>
          <w:rtl/>
          <w:lang w:bidi="ar-SY"/>
        </w:rPr>
        <w:t xml:space="preserve"> </w:t>
      </w:r>
      <w:r w:rsidRPr="00B04F59">
        <w:rPr>
          <w:sz w:val="28"/>
          <w:szCs w:val="28"/>
          <w:rtl/>
          <w:lang w:bidi="ar-SY"/>
        </w:rPr>
        <w:t xml:space="preserve">: الماء والعصائر، أو الحصول على محاليل الإماهة الفموي </w:t>
      </w:r>
      <w:r w:rsidRPr="00B04F59">
        <w:rPr>
          <w:sz w:val="28"/>
          <w:szCs w:val="28"/>
          <w:lang w:bidi="ar-SY"/>
        </w:rPr>
        <w:t xml:space="preserve">Oral </w:t>
      </w:r>
      <w:r w:rsidR="00CA7D32" w:rsidRPr="00B04F59">
        <w:rPr>
          <w:sz w:val="28"/>
          <w:szCs w:val="28"/>
          <w:lang w:bidi="ar-SY"/>
        </w:rPr>
        <w:t xml:space="preserve">  </w:t>
      </w:r>
      <w:r w:rsidRPr="00B04F59">
        <w:rPr>
          <w:sz w:val="28"/>
          <w:szCs w:val="28"/>
          <w:lang w:bidi="ar-SY"/>
        </w:rPr>
        <w:t xml:space="preserve">rehydration therapy) </w:t>
      </w:r>
      <w:r w:rsidR="00CA7D32" w:rsidRPr="00B04F59">
        <w:rPr>
          <w:rFonts w:hint="cs"/>
          <w:sz w:val="28"/>
          <w:szCs w:val="28"/>
          <w:rtl/>
          <w:lang w:bidi="ar-SY"/>
        </w:rPr>
        <w:t xml:space="preserve"> </w:t>
      </w:r>
      <w:r w:rsidRPr="00B04F59">
        <w:rPr>
          <w:sz w:val="28"/>
          <w:szCs w:val="28"/>
          <w:rtl/>
          <w:lang w:bidi="ar-SY"/>
        </w:rPr>
        <w:t xml:space="preserve">واختصاراً </w:t>
      </w:r>
      <w:r w:rsidRPr="00B04F59">
        <w:rPr>
          <w:sz w:val="28"/>
          <w:szCs w:val="28"/>
          <w:lang w:bidi="ar-SY"/>
        </w:rPr>
        <w:t xml:space="preserve">ORS </w:t>
      </w:r>
      <w:r w:rsidR="00CA7D32" w:rsidRPr="00B04F59">
        <w:rPr>
          <w:rFonts w:hint="cs"/>
          <w:sz w:val="28"/>
          <w:szCs w:val="28"/>
          <w:rtl/>
          <w:lang w:bidi="ar-SY"/>
        </w:rPr>
        <w:t xml:space="preserve"> </w:t>
      </w:r>
      <w:r w:rsidRPr="00B04F59">
        <w:rPr>
          <w:sz w:val="28"/>
          <w:szCs w:val="28"/>
          <w:rtl/>
          <w:lang w:bidi="ar-SY"/>
        </w:rPr>
        <w:t>من الصيدليّات</w:t>
      </w:r>
      <w:r w:rsidR="00CA7D32" w:rsidRPr="00B04F59">
        <w:rPr>
          <w:rFonts w:hint="cs"/>
          <w:sz w:val="28"/>
          <w:szCs w:val="28"/>
          <w:rtl/>
          <w:lang w:bidi="ar-SY"/>
        </w:rPr>
        <w:t xml:space="preserve"> </w:t>
      </w:r>
      <w:r w:rsidRPr="00B04F59">
        <w:rPr>
          <w:sz w:val="28"/>
          <w:szCs w:val="28"/>
          <w:rtl/>
          <w:lang w:bidi="ar-SY"/>
        </w:rPr>
        <w:t>؛ وهي محاليل محضرة بحيث تحتوي على نسبة مدروسة ومتوازنة تغطي حاجة المصاب من الماء، والسكر، والأملاح التي يفقدها خلال الإسهال، وبذلك تُعدّ خياراً أفضل من الاكتفاء بشرب السوائل المعتادة خاصة للأطفال</w:t>
      </w:r>
    </w:p>
    <w:p w:rsidR="00CA7D32" w:rsidRPr="00B04F59" w:rsidRDefault="00CA7D32" w:rsidP="00ED2A15">
      <w:pPr>
        <w:pStyle w:val="a8"/>
        <w:rPr>
          <w:sz w:val="28"/>
          <w:szCs w:val="28"/>
          <w:rtl/>
          <w:lang w:bidi="ar-SY"/>
        </w:rPr>
      </w:pPr>
    </w:p>
    <w:p w:rsidR="00CA7D32" w:rsidRPr="00B04F59" w:rsidRDefault="00CA7D32" w:rsidP="00ED2A15">
      <w:pPr>
        <w:pStyle w:val="a8"/>
        <w:rPr>
          <w:sz w:val="28"/>
          <w:szCs w:val="28"/>
          <w:rtl/>
          <w:lang w:bidi="ar-SY"/>
        </w:rPr>
      </w:pPr>
    </w:p>
    <w:p w:rsidR="00CA7D32" w:rsidRPr="00B04F59" w:rsidRDefault="00CA7D32" w:rsidP="00ED2A15">
      <w:pPr>
        <w:pStyle w:val="a8"/>
        <w:rPr>
          <w:sz w:val="28"/>
          <w:szCs w:val="28"/>
          <w:rtl/>
          <w:lang w:bidi="ar-SY"/>
        </w:rPr>
      </w:pPr>
    </w:p>
    <w:p w:rsidR="00CA7D32" w:rsidRPr="00B04F59" w:rsidRDefault="00CA7D32" w:rsidP="00ED2A15">
      <w:pPr>
        <w:pStyle w:val="a8"/>
        <w:rPr>
          <w:sz w:val="28"/>
          <w:szCs w:val="28"/>
          <w:rtl/>
          <w:lang w:bidi="ar-SY"/>
        </w:rPr>
      </w:pPr>
    </w:p>
    <w:p w:rsidR="00CA7D32" w:rsidRPr="00B04F59" w:rsidRDefault="00CA7D32" w:rsidP="00ED2A15">
      <w:pPr>
        <w:pStyle w:val="a8"/>
        <w:rPr>
          <w:sz w:val="28"/>
          <w:szCs w:val="28"/>
          <w:rtl/>
          <w:lang w:bidi="ar-SY"/>
        </w:rPr>
      </w:pPr>
    </w:p>
    <w:p w:rsidR="0082004E" w:rsidRPr="00B04F59" w:rsidRDefault="0082004E" w:rsidP="00ED2A15">
      <w:pPr>
        <w:pStyle w:val="a8"/>
        <w:rPr>
          <w:sz w:val="28"/>
          <w:szCs w:val="28"/>
          <w:rtl/>
          <w:lang w:bidi="ar-SY"/>
        </w:rPr>
      </w:pPr>
      <w:r w:rsidRPr="00B04F59">
        <w:rPr>
          <w:sz w:val="28"/>
          <w:szCs w:val="28"/>
          <w:rtl/>
          <w:lang w:bidi="ar-SY"/>
        </w:rPr>
        <w:lastRenderedPageBreak/>
        <w:t xml:space="preserve">وتجدر الإشارة إلى أنّ حجم المحلول المستخدم في تعويض السوائل المفقودة من الجسم يعتمد على مدى شدة الجفاف الذي يُعاني منه المُصاب؛ إذا يحتاج المُصاب الذي تظهر عليه أعراض الجفاف بشكلٍ واضحٍ أو الذي يُخرج برازاً مائياً باستمرار لكمياتٍ أكبر من هذا المحلول مقارنةً بالمُصاب الذي لا تظهر عليه أعراض الجفاف بشكلٍ واضح أو الذي يُخرج بمعدل أقل تكرار، وعادةً ما تُنصح الأمهات بالاستمرار في إرضاع الطفل حتى خلال فترة إعطائه المحلول، فيما يُنصح بتقديم كمياتٍ من الماء للأطفال والبالغون بالقدر الذي يرغبون فيه أثناء فترة علاجهم بهذا المحلول وفي حال تقيأ المُصاب أثناء العلاج، فإنّه يُنصح بإيقافه لمدة عشر دقائق، ومن ثمّ استكمال إعطائه المحلول ولكن بكميات أقل، وكما أشرنا سابقاً، فإنّ محاليل الإماهة الفموي آمنة جداً؛ ويُمكن إعطاؤها للنساء الحوامل والمرضعات، وفيما يخص مدة استمرار المعالجة </w:t>
      </w:r>
      <w:r w:rsidR="00950945" w:rsidRPr="00B04F59">
        <w:rPr>
          <w:sz w:val="28"/>
          <w:szCs w:val="28"/>
          <w:rtl/>
          <w:lang w:bidi="ar-SY"/>
        </w:rPr>
        <w:t>بالإم</w:t>
      </w:r>
      <w:r w:rsidR="00950945" w:rsidRPr="00B04F59">
        <w:rPr>
          <w:rFonts w:hint="cs"/>
          <w:sz w:val="28"/>
          <w:szCs w:val="28"/>
          <w:rtl/>
          <w:lang w:bidi="ar-SY"/>
        </w:rPr>
        <w:t>اهة</w:t>
      </w:r>
      <w:r w:rsidRPr="00B04F59">
        <w:rPr>
          <w:sz w:val="28"/>
          <w:szCs w:val="28"/>
          <w:rtl/>
          <w:lang w:bidi="ar-SY"/>
        </w:rPr>
        <w:t xml:space="preserve"> الفموي</w:t>
      </w:r>
      <w:r w:rsidR="00950945" w:rsidRPr="00B04F59">
        <w:rPr>
          <w:rFonts w:hint="cs"/>
          <w:sz w:val="28"/>
          <w:szCs w:val="28"/>
          <w:rtl/>
          <w:lang w:bidi="ar-SY"/>
        </w:rPr>
        <w:t>ة</w:t>
      </w:r>
      <w:r w:rsidRPr="00B04F59">
        <w:rPr>
          <w:sz w:val="28"/>
          <w:szCs w:val="28"/>
          <w:rtl/>
          <w:lang w:bidi="ar-SY"/>
        </w:rPr>
        <w:t>، فإنّه يبنغي الاستمرار في إعطاء المحلول طالما لا يزال المُصاب يُعاني من أعراض الإسهال والجفاف ولكن في حال كان الجفاف شديداً جداً تنبغي مراجعة الطبيب على الفور لتلقي العلاج التعويضيّ للسوائل عن طريق الوريد</w:t>
      </w:r>
    </w:p>
    <w:p w:rsidR="0082004E" w:rsidRPr="00B04F59" w:rsidRDefault="00950945" w:rsidP="0082004E">
      <w:pPr>
        <w:rPr>
          <w:b/>
          <w:bCs/>
          <w:rtl/>
          <w:lang w:bidi="ar-SY"/>
        </w:rPr>
      </w:pPr>
      <w:r w:rsidRPr="00B04F59">
        <w:rPr>
          <w:rFonts w:hint="cs"/>
          <w:rtl/>
          <w:lang w:bidi="ar-SY"/>
        </w:rPr>
        <w:t xml:space="preserve">                                                 </w:t>
      </w:r>
      <w:r w:rsidRPr="00B04F59">
        <w:rPr>
          <w:rFonts w:cs="Arial"/>
          <w:noProof/>
          <w:rtl/>
        </w:rPr>
        <w:drawing>
          <wp:inline distT="0" distB="0" distL="0" distR="0">
            <wp:extent cx="3457575" cy="2362200"/>
            <wp:effectExtent l="19050" t="19050" r="28575" b="19050"/>
            <wp:docPr id="13" name="صورة 3"/>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22"/>
                    <a:srcRect/>
                    <a:stretch>
                      <a:fillRect/>
                    </a:stretch>
                  </pic:blipFill>
                  <pic:spPr bwMode="auto">
                    <a:xfrm>
                      <a:off x="0" y="0"/>
                      <a:ext cx="3457575" cy="2362200"/>
                    </a:xfrm>
                    <a:prstGeom prst="rect">
                      <a:avLst/>
                    </a:prstGeom>
                    <a:noFill/>
                    <a:ln w="9525">
                      <a:solidFill>
                        <a:srgbClr val="0070C0"/>
                      </a:solidFill>
                      <a:miter lim="800000"/>
                      <a:headEnd/>
                      <a:tailEnd/>
                    </a:ln>
                    <a:effectLst/>
                  </pic:spPr>
                </pic:pic>
              </a:graphicData>
            </a:graphic>
          </wp:inline>
        </w:drawing>
      </w:r>
    </w:p>
    <w:p w:rsidR="00B40A66" w:rsidRPr="00B04F59" w:rsidRDefault="00B40A66" w:rsidP="00950945">
      <w:pPr>
        <w:pStyle w:val="a8"/>
        <w:bidi w:val="0"/>
        <w:jc w:val="both"/>
        <w:rPr>
          <w:b/>
          <w:bCs/>
          <w:sz w:val="28"/>
          <w:szCs w:val="28"/>
        </w:rPr>
      </w:pPr>
      <w:r w:rsidRPr="00B04F59">
        <w:rPr>
          <w:b/>
          <w:bCs/>
          <w:sz w:val="28"/>
          <w:szCs w:val="28"/>
        </w:rPr>
        <w:t xml:space="preserve">Oral rehydration therapy </w:t>
      </w:r>
    </w:p>
    <w:p w:rsidR="00B40A66" w:rsidRPr="00B04F59" w:rsidRDefault="00B40A66" w:rsidP="00950945">
      <w:pPr>
        <w:pStyle w:val="a8"/>
        <w:jc w:val="right"/>
        <w:rPr>
          <w:sz w:val="28"/>
          <w:szCs w:val="28"/>
          <w:lang w:bidi="ar-SY"/>
        </w:rPr>
      </w:pPr>
      <w:r w:rsidRPr="00B04F59">
        <w:rPr>
          <w:sz w:val="28"/>
          <w:szCs w:val="28"/>
        </w:rPr>
        <w:t>The risk of dehydration from diarrhoea is greatest in babies, and rehydration therapy is considered to be the standard treatment for acute diarrhoea in babies and young children. Oral rehydration sachets may be used with antidiarrhoeals in older children and adults. Rehydration may still be initiated if referral to the GP is advised. Sachets of powder for reconstitution are available</w:t>
      </w:r>
      <w:r w:rsidRPr="00B04F59">
        <w:rPr>
          <w:b/>
          <w:bCs/>
          <w:sz w:val="28"/>
          <w:szCs w:val="28"/>
        </w:rPr>
        <w:t>. These contain sodium as chloride and bicarbonate, glucose and potassium.</w:t>
      </w:r>
    </w:p>
    <w:p w:rsidR="00B40A66" w:rsidRPr="00B04F59" w:rsidRDefault="00B40A66" w:rsidP="00950945">
      <w:pPr>
        <w:pStyle w:val="a8"/>
        <w:bidi w:val="0"/>
        <w:jc w:val="both"/>
        <w:rPr>
          <w:sz w:val="28"/>
          <w:szCs w:val="28"/>
        </w:rPr>
      </w:pPr>
      <w:r w:rsidRPr="00B04F59">
        <w:rPr>
          <w:sz w:val="28"/>
          <w:szCs w:val="28"/>
        </w:rPr>
        <w:t xml:space="preserve">The absorption of sodium is facilitated in the presence of glucose. A variety of flavours is available. It is essential that appropriate advice is given by the pharmacist about how reconstitution should be performed. Patients should be reminded that only water should be used to make the solution (never fruit juice or fizzy drinks), and that boiled and cooled water should be used for children younger than 1 year old. Boiling water should not be used, as it would cause the liberation of carbon dioxide. The solution can be kept for 24 hours if stored in a refrigerator. Fizzy, sugary drinks should never be used to make rehydration fluids - they </w:t>
      </w:r>
    </w:p>
    <w:p w:rsidR="00B40A66" w:rsidRPr="00B04F59" w:rsidRDefault="00B40A66" w:rsidP="00950945">
      <w:pPr>
        <w:pStyle w:val="a8"/>
        <w:jc w:val="right"/>
        <w:rPr>
          <w:sz w:val="28"/>
          <w:szCs w:val="28"/>
          <w:lang w:bidi="ar-SY"/>
        </w:rPr>
      </w:pPr>
      <w:r w:rsidRPr="00B04F59">
        <w:rPr>
          <w:sz w:val="28"/>
          <w:szCs w:val="28"/>
        </w:rPr>
        <w:t>will produce a hyperosmolar solution which may exacerbate the problem. The sodium content of such drinks as well as the glucose content may be high.</w:t>
      </w:r>
    </w:p>
    <w:p w:rsidR="00950945" w:rsidRPr="00B04F59" w:rsidRDefault="00B40A66" w:rsidP="00950945">
      <w:pPr>
        <w:pStyle w:val="a8"/>
        <w:jc w:val="right"/>
        <w:rPr>
          <w:sz w:val="28"/>
          <w:szCs w:val="28"/>
        </w:rPr>
      </w:pPr>
      <w:r w:rsidRPr="00B04F59">
        <w:rPr>
          <w:sz w:val="28"/>
          <w:szCs w:val="28"/>
        </w:rPr>
        <w:t xml:space="preserve">Home-made salt and sugar solutions should not be recommended, since the accuracy of electrolyte content cannot be guaranteed and is essential, especially in infants, young children and elderly patients. Special measuring spoons are available; their correct use </w:t>
      </w:r>
    </w:p>
    <w:p w:rsidR="00950945" w:rsidRPr="00B04F59" w:rsidRDefault="00950945" w:rsidP="00950945">
      <w:pPr>
        <w:pStyle w:val="a8"/>
        <w:jc w:val="right"/>
        <w:rPr>
          <w:sz w:val="28"/>
          <w:szCs w:val="28"/>
          <w:rtl/>
          <w:lang w:bidi="ar-SY"/>
        </w:rPr>
      </w:pPr>
    </w:p>
    <w:p w:rsidR="00950945" w:rsidRPr="00B04F59" w:rsidRDefault="00950945" w:rsidP="00950945">
      <w:pPr>
        <w:pStyle w:val="a8"/>
        <w:jc w:val="right"/>
        <w:rPr>
          <w:sz w:val="28"/>
          <w:szCs w:val="28"/>
          <w:rtl/>
          <w:lang w:bidi="ar-SY"/>
        </w:rPr>
      </w:pPr>
    </w:p>
    <w:p w:rsidR="00950945" w:rsidRPr="00B04F59" w:rsidRDefault="00950945" w:rsidP="00950945">
      <w:pPr>
        <w:pStyle w:val="a8"/>
        <w:jc w:val="right"/>
        <w:rPr>
          <w:sz w:val="28"/>
          <w:szCs w:val="28"/>
          <w:lang w:bidi="ar-SY"/>
        </w:rPr>
      </w:pPr>
    </w:p>
    <w:p w:rsidR="00B40A66" w:rsidRPr="00B04F59" w:rsidRDefault="00B40A66" w:rsidP="00950945">
      <w:pPr>
        <w:pStyle w:val="a8"/>
        <w:jc w:val="right"/>
        <w:rPr>
          <w:sz w:val="28"/>
          <w:szCs w:val="28"/>
          <w:lang w:bidi="ar-SY"/>
        </w:rPr>
      </w:pPr>
      <w:r w:rsidRPr="00B04F59">
        <w:rPr>
          <w:sz w:val="28"/>
          <w:szCs w:val="28"/>
        </w:rPr>
        <w:t>would produce a more acceptable solution, but their use should be reserved for the treatment of adults, where electrolyte concentration is less crucial.</w:t>
      </w:r>
    </w:p>
    <w:p w:rsidR="00B40A66" w:rsidRPr="00B04F59" w:rsidRDefault="00B40A66" w:rsidP="00B40A66">
      <w:pPr>
        <w:pStyle w:val="Default"/>
        <w:jc w:val="both"/>
        <w:rPr>
          <w:color w:val="auto"/>
          <w:sz w:val="28"/>
          <w:szCs w:val="28"/>
        </w:rPr>
      </w:pPr>
      <w:r w:rsidRPr="00B04F59">
        <w:rPr>
          <w:color w:val="auto"/>
          <w:sz w:val="28"/>
          <w:szCs w:val="28"/>
        </w:rPr>
        <w:t xml:space="preserve">Amount of rehydration solution to be offered to patients </w:t>
      </w:r>
    </w:p>
    <w:p w:rsidR="00B40A66" w:rsidRPr="00B04F59" w:rsidRDefault="00B40A66" w:rsidP="00B40A66">
      <w:pPr>
        <w:pStyle w:val="Default"/>
        <w:jc w:val="both"/>
        <w:rPr>
          <w:color w:val="auto"/>
          <w:sz w:val="28"/>
          <w:szCs w:val="28"/>
        </w:rPr>
      </w:pPr>
      <w:r w:rsidRPr="00B04F59">
        <w:rPr>
          <w:color w:val="auto"/>
          <w:sz w:val="28"/>
          <w:szCs w:val="28"/>
        </w:rPr>
        <w:t xml:space="preserve">Age Quantity of solution (per watery stool) </w:t>
      </w:r>
    </w:p>
    <w:p w:rsidR="00B40A66" w:rsidRPr="00B04F59" w:rsidRDefault="00B40A66" w:rsidP="00B40A66">
      <w:pPr>
        <w:pStyle w:val="Default"/>
        <w:jc w:val="both"/>
        <w:rPr>
          <w:color w:val="auto"/>
          <w:sz w:val="28"/>
          <w:szCs w:val="28"/>
        </w:rPr>
      </w:pPr>
      <w:r w:rsidRPr="00B04F59">
        <w:rPr>
          <w:color w:val="auto"/>
          <w:sz w:val="28"/>
          <w:szCs w:val="28"/>
        </w:rPr>
        <w:t xml:space="preserve">Children up to 1 year 50 ml </w:t>
      </w:r>
    </w:p>
    <w:p w:rsidR="00B40A66" w:rsidRPr="00B04F59" w:rsidRDefault="00B40A66" w:rsidP="00B40A66">
      <w:pPr>
        <w:pStyle w:val="Default"/>
        <w:jc w:val="both"/>
        <w:rPr>
          <w:color w:val="auto"/>
          <w:sz w:val="28"/>
          <w:szCs w:val="28"/>
        </w:rPr>
      </w:pPr>
      <w:r w:rsidRPr="00B04F59">
        <w:rPr>
          <w:color w:val="auto"/>
          <w:sz w:val="28"/>
          <w:szCs w:val="28"/>
        </w:rPr>
        <w:t xml:space="preserve">1-5 years 100 ml (half a glass) </w:t>
      </w:r>
    </w:p>
    <w:p w:rsidR="00B40A66" w:rsidRPr="00B04F59" w:rsidRDefault="00B40A66" w:rsidP="00B40A66">
      <w:pPr>
        <w:pStyle w:val="Default"/>
        <w:jc w:val="both"/>
        <w:rPr>
          <w:color w:val="auto"/>
          <w:sz w:val="28"/>
          <w:szCs w:val="28"/>
        </w:rPr>
      </w:pPr>
      <w:r w:rsidRPr="00B04F59">
        <w:rPr>
          <w:color w:val="auto"/>
          <w:sz w:val="28"/>
          <w:szCs w:val="28"/>
        </w:rPr>
        <w:t xml:space="preserve">6-12 years 200 mI (one glass) </w:t>
      </w:r>
    </w:p>
    <w:p w:rsidR="00B40A66" w:rsidRPr="00B04F59" w:rsidRDefault="00B40A66" w:rsidP="004C0ADA">
      <w:pPr>
        <w:pStyle w:val="a3"/>
        <w:numPr>
          <w:ilvl w:val="0"/>
          <w:numId w:val="15"/>
        </w:numPr>
        <w:jc w:val="right"/>
        <w:rPr>
          <w:sz w:val="28"/>
          <w:szCs w:val="28"/>
          <w:lang w:bidi="ar-SY"/>
        </w:rPr>
      </w:pPr>
      <w:r w:rsidRPr="00B04F59">
        <w:rPr>
          <w:sz w:val="28"/>
          <w:szCs w:val="28"/>
        </w:rPr>
        <w:t>Adults 400 ml (two glasses)</w:t>
      </w:r>
    </w:p>
    <w:p w:rsidR="00B40A66" w:rsidRPr="00B04F59" w:rsidRDefault="00B40A66" w:rsidP="0082004E">
      <w:pPr>
        <w:rPr>
          <w:rtl/>
          <w:lang w:bidi="ar-SY"/>
        </w:rPr>
      </w:pPr>
    </w:p>
    <w:p w:rsidR="002D180D" w:rsidRPr="00B04F59" w:rsidRDefault="004C0ADA" w:rsidP="00950945">
      <w:pPr>
        <w:pStyle w:val="a8"/>
        <w:rPr>
          <w:b/>
          <w:bCs/>
          <w:sz w:val="28"/>
          <w:szCs w:val="28"/>
          <w:lang w:bidi="ar-SY"/>
        </w:rPr>
      </w:pPr>
      <w:r w:rsidRPr="00B04F59">
        <w:rPr>
          <w:b/>
          <w:bCs/>
          <w:sz w:val="28"/>
          <w:szCs w:val="28"/>
          <w:rtl/>
          <w:lang w:bidi="ar-SY"/>
        </w:rPr>
        <w:t>مضادات الإسهال</w:t>
      </w:r>
      <w:r w:rsidR="00950945" w:rsidRPr="00B04F59">
        <w:rPr>
          <w:rFonts w:hint="cs"/>
          <w:b/>
          <w:bCs/>
          <w:sz w:val="28"/>
          <w:szCs w:val="28"/>
          <w:rtl/>
          <w:lang w:bidi="ar-SY"/>
        </w:rPr>
        <w:t xml:space="preserve"> :</w:t>
      </w:r>
    </w:p>
    <w:p w:rsidR="00950945" w:rsidRPr="00B04F59" w:rsidRDefault="0082004E" w:rsidP="00950945">
      <w:pPr>
        <w:pStyle w:val="a8"/>
        <w:rPr>
          <w:sz w:val="28"/>
          <w:szCs w:val="28"/>
          <w:rtl/>
          <w:lang w:bidi="ar-SY"/>
        </w:rPr>
      </w:pPr>
      <w:r w:rsidRPr="00B04F59">
        <w:rPr>
          <w:sz w:val="28"/>
          <w:szCs w:val="28"/>
          <w:rtl/>
          <w:lang w:bidi="ar-SY"/>
        </w:rPr>
        <w:t xml:space="preserve"> تشمل مضادات الإسهال </w:t>
      </w:r>
      <w:r w:rsidRPr="00B04F59">
        <w:rPr>
          <w:sz w:val="28"/>
          <w:szCs w:val="28"/>
          <w:lang w:bidi="ar-SY"/>
        </w:rPr>
        <w:t xml:space="preserve">Antidiarrheals </w:t>
      </w:r>
      <w:r w:rsidR="00950945" w:rsidRPr="00B04F59">
        <w:rPr>
          <w:rFonts w:hint="cs"/>
          <w:sz w:val="28"/>
          <w:szCs w:val="28"/>
          <w:rtl/>
          <w:lang w:bidi="ar-SY"/>
        </w:rPr>
        <w:t xml:space="preserve"> </w:t>
      </w:r>
      <w:r w:rsidRPr="00B04F59">
        <w:rPr>
          <w:sz w:val="28"/>
          <w:szCs w:val="28"/>
          <w:rtl/>
          <w:lang w:bidi="ar-SY"/>
        </w:rPr>
        <w:t>الأدوية المُعطاة لإيق</w:t>
      </w:r>
      <w:r w:rsidR="00950945" w:rsidRPr="00B04F59">
        <w:rPr>
          <w:sz w:val="28"/>
          <w:szCs w:val="28"/>
          <w:rtl/>
          <w:lang w:bidi="ar-SY"/>
        </w:rPr>
        <w:t xml:space="preserve">اف الإسهال والتخفيف من أعراضه، </w:t>
      </w:r>
      <w:r w:rsidR="00950945" w:rsidRPr="00B04F59">
        <w:rPr>
          <w:rFonts w:hint="cs"/>
          <w:sz w:val="28"/>
          <w:szCs w:val="28"/>
          <w:rtl/>
          <w:lang w:bidi="ar-SY"/>
        </w:rPr>
        <w:t>(</w:t>
      </w:r>
      <w:r w:rsidRPr="00B04F59">
        <w:rPr>
          <w:sz w:val="28"/>
          <w:szCs w:val="28"/>
          <w:rtl/>
          <w:lang w:bidi="ar-SY"/>
        </w:rPr>
        <w:t>الحاجة المُلّحة للتبرز أو التبرز المتكرر</w:t>
      </w:r>
      <w:r w:rsidR="00950945" w:rsidRPr="00B04F59">
        <w:rPr>
          <w:rFonts w:hint="cs"/>
          <w:sz w:val="28"/>
          <w:szCs w:val="28"/>
          <w:rtl/>
          <w:lang w:bidi="ar-SY"/>
        </w:rPr>
        <w:t>)</w:t>
      </w:r>
      <w:r w:rsidRPr="00B04F59">
        <w:rPr>
          <w:sz w:val="28"/>
          <w:szCs w:val="28"/>
          <w:rtl/>
          <w:lang w:bidi="ar-SY"/>
        </w:rPr>
        <w:t>، دون علاج الأسباب الكامنة وراء الإصابة به</w:t>
      </w:r>
      <w:r w:rsidR="00950945" w:rsidRPr="00B04F59">
        <w:rPr>
          <w:rFonts w:hint="cs"/>
          <w:sz w:val="28"/>
          <w:szCs w:val="28"/>
          <w:rtl/>
          <w:lang w:bidi="ar-SY"/>
        </w:rPr>
        <w:t xml:space="preserve"> </w:t>
      </w:r>
      <w:r w:rsidRPr="00B04F59">
        <w:rPr>
          <w:sz w:val="28"/>
          <w:szCs w:val="28"/>
          <w:rtl/>
          <w:lang w:bidi="ar-SY"/>
        </w:rPr>
        <w:t>، وهنا لا بدّ من الإشارة إلى أنّه لا يُنصح باستخدام مضادات الإسهال إذا كان سبب الإسهال عدوى بكتيرية أو طفيلية إذ يساعد التبرز المتكرر الجسم على إخراج مسببات العدوى هذه من الجسم</w:t>
      </w:r>
      <w:r w:rsidR="00950945" w:rsidRPr="00B04F59">
        <w:rPr>
          <w:rFonts w:hint="cs"/>
          <w:sz w:val="28"/>
          <w:szCs w:val="28"/>
          <w:rtl/>
          <w:lang w:bidi="ar-SY"/>
        </w:rPr>
        <w:t xml:space="preserve"> </w:t>
      </w:r>
      <w:r w:rsidRPr="00B04F59">
        <w:rPr>
          <w:sz w:val="28"/>
          <w:szCs w:val="28"/>
          <w:rtl/>
          <w:lang w:bidi="ar-SY"/>
        </w:rPr>
        <w:t>، وفي سياق الحديث عن مضادات الإسهال ينبغي القول أنّها توقف الإسهال أو تخفف من شدته بأكثر من طريقة</w:t>
      </w:r>
      <w:r w:rsidR="00950945" w:rsidRPr="00B04F59">
        <w:rPr>
          <w:rFonts w:hint="cs"/>
          <w:sz w:val="28"/>
          <w:szCs w:val="28"/>
          <w:rtl/>
          <w:lang w:bidi="ar-SY"/>
        </w:rPr>
        <w:t xml:space="preserve"> :</w:t>
      </w:r>
    </w:p>
    <w:p w:rsidR="00950945" w:rsidRPr="00B04F59" w:rsidRDefault="0082004E" w:rsidP="004C0ADA">
      <w:pPr>
        <w:pStyle w:val="a8"/>
        <w:numPr>
          <w:ilvl w:val="0"/>
          <w:numId w:val="36"/>
        </w:numPr>
        <w:rPr>
          <w:sz w:val="28"/>
          <w:szCs w:val="28"/>
          <w:lang w:bidi="ar-SY"/>
        </w:rPr>
      </w:pPr>
      <w:r w:rsidRPr="00B04F59">
        <w:rPr>
          <w:sz w:val="28"/>
          <w:szCs w:val="28"/>
          <w:rtl/>
          <w:lang w:bidi="ar-SY"/>
        </w:rPr>
        <w:t xml:space="preserve"> فبعضها يُقلّل من حركة الأمعاء</w:t>
      </w:r>
      <w:r w:rsidR="00950945" w:rsidRPr="00B04F59">
        <w:rPr>
          <w:rFonts w:hint="cs"/>
          <w:sz w:val="28"/>
          <w:szCs w:val="28"/>
          <w:rtl/>
          <w:lang w:bidi="ar-SY"/>
        </w:rPr>
        <w:t xml:space="preserve"> </w:t>
      </w:r>
      <w:r w:rsidRPr="00B04F59">
        <w:rPr>
          <w:sz w:val="28"/>
          <w:szCs w:val="28"/>
          <w:rtl/>
          <w:lang w:bidi="ar-SY"/>
        </w:rPr>
        <w:t>، ممّا يُفسح المجال لامتصاص الجسم كمياتٍ أكبر من الماء عبرها؛ وبالتالي تزداد صلابة البراز</w:t>
      </w:r>
    </w:p>
    <w:p w:rsidR="0082004E" w:rsidRPr="00B04F59" w:rsidRDefault="0082004E" w:rsidP="004C0ADA">
      <w:pPr>
        <w:pStyle w:val="a8"/>
        <w:numPr>
          <w:ilvl w:val="0"/>
          <w:numId w:val="36"/>
        </w:numPr>
        <w:rPr>
          <w:sz w:val="28"/>
          <w:szCs w:val="28"/>
          <w:rtl/>
          <w:lang w:bidi="ar-SY"/>
        </w:rPr>
      </w:pPr>
      <w:r w:rsidRPr="00B04F59">
        <w:rPr>
          <w:sz w:val="28"/>
          <w:szCs w:val="28"/>
          <w:rtl/>
          <w:lang w:bidi="ar-SY"/>
        </w:rPr>
        <w:t xml:space="preserve"> وبعضها يزيد حجم البراز من خلال إضافة بعض المواد الشبيهة بالألياف إليه، وفيما يأتي بيانٌ لأهم هذه المضادات</w:t>
      </w:r>
    </w:p>
    <w:p w:rsidR="0082004E" w:rsidRPr="00B04F59" w:rsidRDefault="0082004E" w:rsidP="00950945">
      <w:pPr>
        <w:pStyle w:val="a8"/>
        <w:rPr>
          <w:sz w:val="28"/>
          <w:szCs w:val="28"/>
          <w:rtl/>
          <w:lang w:bidi="ar-SY"/>
        </w:rPr>
      </w:pPr>
      <w:r w:rsidRPr="00B04F59">
        <w:rPr>
          <w:b/>
          <w:bCs/>
          <w:sz w:val="28"/>
          <w:szCs w:val="28"/>
          <w:rtl/>
          <w:lang w:bidi="ar-SY"/>
        </w:rPr>
        <w:t>لوب</w:t>
      </w:r>
      <w:r w:rsidR="006B151C" w:rsidRPr="00B04F59">
        <w:rPr>
          <w:rFonts w:hint="cs"/>
          <w:b/>
          <w:bCs/>
          <w:sz w:val="28"/>
          <w:szCs w:val="28"/>
          <w:rtl/>
          <w:lang w:bidi="ar-SY"/>
        </w:rPr>
        <w:t>ي</w:t>
      </w:r>
      <w:r w:rsidRPr="00B04F59">
        <w:rPr>
          <w:b/>
          <w:bCs/>
          <w:sz w:val="28"/>
          <w:szCs w:val="28"/>
          <w:rtl/>
          <w:lang w:bidi="ar-SY"/>
        </w:rPr>
        <w:t>راميد</w:t>
      </w:r>
      <w:r w:rsidRPr="00B04F59">
        <w:rPr>
          <w:sz w:val="28"/>
          <w:szCs w:val="28"/>
          <w:rtl/>
          <w:lang w:bidi="ar-SY"/>
        </w:rPr>
        <w:t xml:space="preserve"> </w:t>
      </w:r>
      <w:r w:rsidR="00DA6B8F" w:rsidRPr="00B04F59">
        <w:rPr>
          <w:rFonts w:hint="cs"/>
          <w:sz w:val="28"/>
          <w:szCs w:val="28"/>
          <w:rtl/>
          <w:lang w:bidi="ar-SY"/>
        </w:rPr>
        <w:t xml:space="preserve"> : </w:t>
      </w:r>
      <w:r w:rsidRPr="00B04F59">
        <w:rPr>
          <w:sz w:val="28"/>
          <w:szCs w:val="28"/>
          <w:rtl/>
          <w:lang w:bidi="ar-SY"/>
        </w:rPr>
        <w:t xml:space="preserve">يتمثل مبدأ عمل اللوبراميد </w:t>
      </w:r>
      <w:r w:rsidRPr="00B04F59">
        <w:rPr>
          <w:sz w:val="28"/>
          <w:szCs w:val="28"/>
          <w:lang w:bidi="ar-SY"/>
        </w:rPr>
        <w:t>Loperamide</w:t>
      </w:r>
      <w:r w:rsidR="006B151C" w:rsidRPr="00B04F59">
        <w:rPr>
          <w:rFonts w:hint="cs"/>
          <w:sz w:val="28"/>
          <w:szCs w:val="28"/>
          <w:rtl/>
          <w:lang w:bidi="ar-SY"/>
        </w:rPr>
        <w:t xml:space="preserve"> </w:t>
      </w:r>
      <w:r w:rsidRPr="00B04F59">
        <w:rPr>
          <w:sz w:val="28"/>
          <w:szCs w:val="28"/>
          <w:rtl/>
          <w:lang w:bidi="ar-SY"/>
        </w:rPr>
        <w:t>في إبطاء حركة الأمعاء، ممّا يُقلّل من سيولة البراز وعدد مرات الإخراج</w:t>
      </w:r>
      <w:r w:rsidR="00B52B6C" w:rsidRPr="00B04F59">
        <w:rPr>
          <w:rFonts w:hint="cs"/>
          <w:sz w:val="28"/>
          <w:szCs w:val="28"/>
          <w:rtl/>
          <w:lang w:bidi="ar-SY"/>
        </w:rPr>
        <w:t xml:space="preserve"> </w:t>
      </w:r>
      <w:r w:rsidRPr="00B04F59">
        <w:rPr>
          <w:sz w:val="28"/>
          <w:szCs w:val="28"/>
          <w:rtl/>
          <w:lang w:bidi="ar-SY"/>
        </w:rPr>
        <w:t>، وعادةً ما يُستخدم هذا الدواء في علاج الإسهال المفاجىء، والسيطرة على الإسهال المستمر الناجم عن أمراض الأمعاء الالتهابية</w:t>
      </w:r>
      <w:r w:rsidR="00100FE2" w:rsidRPr="00B04F59">
        <w:rPr>
          <w:rFonts w:hint="cs"/>
          <w:sz w:val="28"/>
          <w:szCs w:val="28"/>
          <w:rtl/>
          <w:lang w:bidi="ar-SY"/>
        </w:rPr>
        <w:t xml:space="preserve"> </w:t>
      </w:r>
      <w:r w:rsidRPr="00B04F59">
        <w:rPr>
          <w:sz w:val="28"/>
          <w:szCs w:val="28"/>
          <w:rtl/>
          <w:lang w:bidi="ar-SY"/>
        </w:rPr>
        <w:t>، وعادةً ما يُؤخد اللوبراميد عن طريق الفم بعد كل عملية إخراج للبراز أو حسب إرشادات الطبيب، ويعتمد الطبيب في تحديد الجرعة الأنسب للبالغين على الوضع الصحي للمُصاب استجابته للعلاج، في حين يعتمد في تحديد الجرعة الأنسب للأطفال على عمر الطفل ووزنه</w:t>
      </w:r>
    </w:p>
    <w:p w:rsidR="0082004E" w:rsidRPr="00B04F59" w:rsidRDefault="00100FE2" w:rsidP="00950945">
      <w:pPr>
        <w:pStyle w:val="a8"/>
        <w:rPr>
          <w:sz w:val="28"/>
          <w:szCs w:val="28"/>
          <w:rtl/>
          <w:lang w:bidi="ar-SY"/>
        </w:rPr>
      </w:pPr>
      <w:r w:rsidRPr="00B04F59">
        <w:rPr>
          <w:b/>
          <w:bCs/>
          <w:sz w:val="28"/>
          <w:szCs w:val="28"/>
          <w:lang w:bidi="ar-SY"/>
        </w:rPr>
        <w:t xml:space="preserve"> </w:t>
      </w:r>
      <w:r w:rsidR="0082004E" w:rsidRPr="00B04F59">
        <w:rPr>
          <w:b/>
          <w:bCs/>
          <w:sz w:val="28"/>
          <w:szCs w:val="28"/>
          <w:lang w:bidi="ar-SY"/>
        </w:rPr>
        <w:t>Bismuth subsalicylate</w:t>
      </w:r>
      <w:r w:rsidR="0082004E" w:rsidRPr="00B04F59">
        <w:rPr>
          <w:sz w:val="28"/>
          <w:szCs w:val="28"/>
          <w:lang w:bidi="ar-SY"/>
        </w:rPr>
        <w:t xml:space="preserve"> </w:t>
      </w:r>
      <w:r w:rsidRPr="00B04F59">
        <w:rPr>
          <w:rFonts w:hint="cs"/>
          <w:sz w:val="28"/>
          <w:szCs w:val="28"/>
          <w:rtl/>
          <w:lang w:bidi="ar-SY"/>
        </w:rPr>
        <w:t xml:space="preserve"> يتمثل عملها </w:t>
      </w:r>
      <w:r w:rsidR="0082004E" w:rsidRPr="00B04F59">
        <w:rPr>
          <w:sz w:val="28"/>
          <w:szCs w:val="28"/>
          <w:rtl/>
          <w:lang w:bidi="ar-SY"/>
        </w:rPr>
        <w:t>كمضاد للإسهال في تحقيق االتوازن في حركة السوائل في الأمعاء، وتخفيف الالتهاب ومن الجدير بالذكر أنّ بسموث سبساليسيلات يُمكن استخدامه في علاج حُرقة المعدة، واضطراب المعدة، والغثيان، ويتوفّر بسموث سبساليسيلات على شكل أقراصٍ للبلع، أو أقراصٍ قابلةٍ للمضغ، أو سائل، تُؤخد مع أو بدون الطعام</w:t>
      </w:r>
    </w:p>
    <w:p w:rsidR="0082004E" w:rsidRPr="00B04F59" w:rsidRDefault="0082004E" w:rsidP="00950945">
      <w:pPr>
        <w:pStyle w:val="a8"/>
        <w:rPr>
          <w:sz w:val="28"/>
          <w:szCs w:val="28"/>
          <w:lang w:bidi="ar-SY"/>
        </w:rPr>
      </w:pPr>
      <w:r w:rsidRPr="00B04F59">
        <w:rPr>
          <w:b/>
          <w:bCs/>
          <w:sz w:val="28"/>
          <w:szCs w:val="28"/>
          <w:rtl/>
          <w:lang w:bidi="ar-SY"/>
        </w:rPr>
        <w:t>العوامل الإمتزازية</w:t>
      </w:r>
      <w:r w:rsidR="00E923F4" w:rsidRPr="00B04F59">
        <w:rPr>
          <w:rFonts w:hint="cs"/>
          <w:b/>
          <w:bCs/>
          <w:sz w:val="28"/>
          <w:szCs w:val="28"/>
          <w:rtl/>
          <w:lang w:bidi="ar-SY"/>
        </w:rPr>
        <w:t xml:space="preserve"> </w:t>
      </w:r>
      <w:r w:rsidRPr="00B04F59">
        <w:rPr>
          <w:b/>
          <w:bCs/>
          <w:sz w:val="28"/>
          <w:szCs w:val="28"/>
          <w:rtl/>
          <w:lang w:bidi="ar-SY"/>
        </w:rPr>
        <w:t>:</w:t>
      </w:r>
    </w:p>
    <w:p w:rsidR="002D180D" w:rsidRPr="00B04F59" w:rsidRDefault="004C0ADA" w:rsidP="00950945">
      <w:pPr>
        <w:pStyle w:val="a8"/>
        <w:rPr>
          <w:b/>
          <w:bCs/>
          <w:sz w:val="28"/>
          <w:szCs w:val="28"/>
          <w:rtl/>
          <w:lang w:bidi="ar-SY"/>
        </w:rPr>
      </w:pPr>
      <w:r w:rsidRPr="00B04F59">
        <w:rPr>
          <w:b/>
          <w:bCs/>
          <w:sz w:val="28"/>
          <w:szCs w:val="28"/>
          <w:lang w:bidi="ar-SY"/>
        </w:rPr>
        <w:t xml:space="preserve">Methyl cellulose – kaoline </w:t>
      </w:r>
      <w:r w:rsidR="00D7591F" w:rsidRPr="00B04F59">
        <w:rPr>
          <w:rFonts w:hint="cs"/>
          <w:b/>
          <w:bCs/>
          <w:sz w:val="28"/>
          <w:szCs w:val="28"/>
          <w:rtl/>
          <w:lang w:bidi="ar-SY"/>
        </w:rPr>
        <w:t xml:space="preserve">  - </w:t>
      </w:r>
      <w:r w:rsidRPr="00B04F59">
        <w:rPr>
          <w:b/>
          <w:bCs/>
          <w:sz w:val="28"/>
          <w:szCs w:val="28"/>
          <w:rtl/>
          <w:lang w:bidi="ar-SY"/>
        </w:rPr>
        <w:t>سيليكات الألمنيوم والمغنزيوم</w:t>
      </w:r>
      <w:r w:rsidR="00112004" w:rsidRPr="00B04F59">
        <w:rPr>
          <w:b/>
          <w:bCs/>
          <w:sz w:val="28"/>
          <w:szCs w:val="28"/>
          <w:rtl/>
          <w:lang w:bidi="ar-SY"/>
        </w:rPr>
        <w:t xml:space="preserve"> </w:t>
      </w:r>
    </w:p>
    <w:p w:rsidR="00112004" w:rsidRPr="00B04F59" w:rsidRDefault="004C0ADA" w:rsidP="00112004">
      <w:pPr>
        <w:pStyle w:val="a8"/>
        <w:rPr>
          <w:sz w:val="28"/>
          <w:szCs w:val="28"/>
          <w:rtl/>
          <w:lang w:bidi="ar-SY"/>
        </w:rPr>
      </w:pPr>
      <w:r w:rsidRPr="00B04F59">
        <w:rPr>
          <w:sz w:val="28"/>
          <w:szCs w:val="28"/>
          <w:rtl/>
          <w:lang w:bidi="ar-SY"/>
        </w:rPr>
        <w:t>هذه العوامل تقوم بادمصاص الماء والذيفانات والعوامل الإنتانية على سطحها أو تقوم بتحصين المخاطية المعوية</w:t>
      </w:r>
      <w:r w:rsidR="0082004E" w:rsidRPr="00B04F59">
        <w:rPr>
          <w:sz w:val="28"/>
          <w:szCs w:val="28"/>
          <w:rtl/>
          <w:lang w:bidi="ar-SY"/>
        </w:rPr>
        <w:t xml:space="preserve">...ولكن هذه الآلية لايزال هنالك تساؤلات حولها. هذه الأدوية نجاعتها منخفضة وأقل من العوامل المضادة للحركية وقد تم الحد من استعمالها نسبياً لأنها تسبب إمساك وتتداخل مع امتصاص الأدوية الأخرى. </w:t>
      </w:r>
    </w:p>
    <w:p w:rsidR="0082004E" w:rsidRPr="00B04F59" w:rsidRDefault="0082004E" w:rsidP="00112004">
      <w:pPr>
        <w:pStyle w:val="a8"/>
        <w:rPr>
          <w:sz w:val="28"/>
          <w:szCs w:val="28"/>
          <w:rtl/>
          <w:lang w:bidi="ar-SY"/>
        </w:rPr>
      </w:pPr>
      <w:r w:rsidRPr="00B04F59">
        <w:rPr>
          <w:sz w:val="28"/>
          <w:szCs w:val="28"/>
          <w:rtl/>
          <w:lang w:bidi="ar-SY"/>
        </w:rPr>
        <w:t xml:space="preserve">هناك مستحضر شائع يحوي مزيج المورفين أو كودئين مع كاؤلين </w:t>
      </w:r>
    </w:p>
    <w:p w:rsidR="002940A7" w:rsidRPr="00B04F59" w:rsidRDefault="002940A7" w:rsidP="002940A7">
      <w:pPr>
        <w:pStyle w:val="Default"/>
        <w:jc w:val="both"/>
        <w:rPr>
          <w:b/>
          <w:bCs/>
          <w:color w:val="auto"/>
        </w:rPr>
      </w:pPr>
      <w:r w:rsidRPr="00B04F59">
        <w:rPr>
          <w:b/>
          <w:bCs/>
          <w:color w:val="auto"/>
        </w:rPr>
        <w:t xml:space="preserve">Kaolin </w:t>
      </w:r>
    </w:p>
    <w:p w:rsidR="002940A7" w:rsidRPr="00B04F59" w:rsidRDefault="002940A7" w:rsidP="004C0ADA">
      <w:pPr>
        <w:pStyle w:val="a3"/>
        <w:numPr>
          <w:ilvl w:val="0"/>
          <w:numId w:val="16"/>
        </w:numPr>
        <w:jc w:val="right"/>
        <w:rPr>
          <w:sz w:val="24"/>
          <w:szCs w:val="24"/>
          <w:lang w:bidi="ar-SY"/>
        </w:rPr>
      </w:pPr>
      <w:r w:rsidRPr="00B04F59">
        <w:rPr>
          <w:sz w:val="24"/>
          <w:szCs w:val="24"/>
        </w:rPr>
        <w:t>This has been used as a traditional remedy for diarrhoea for many years. Its use was justified on the theoretical grounds that it would absorb water in the GI tract, and would adsorb toxins and bacteria onto its surface, thus removing them from the gut. The latter has not been shown to be true, and the usefulness of the former is questionable. The use of kaolin-based preparations has largely been superseded by oral rehydration therapy, although patients</w:t>
      </w:r>
    </w:p>
    <w:p w:rsidR="002940A7" w:rsidRPr="00B04F59" w:rsidRDefault="002940A7" w:rsidP="0082004E">
      <w:pPr>
        <w:rPr>
          <w:rtl/>
          <w:lang w:bidi="ar-SY"/>
        </w:rPr>
      </w:pPr>
    </w:p>
    <w:p w:rsidR="00F7583D" w:rsidRPr="00B04F59" w:rsidRDefault="00F7583D" w:rsidP="0082004E">
      <w:pPr>
        <w:rPr>
          <w:rtl/>
          <w:lang w:bidi="ar-SY"/>
        </w:rPr>
      </w:pPr>
    </w:p>
    <w:p w:rsidR="002D180D" w:rsidRPr="00B04F59" w:rsidRDefault="004C0ADA" w:rsidP="00F7583D">
      <w:pPr>
        <w:pStyle w:val="a8"/>
        <w:rPr>
          <w:b/>
          <w:bCs/>
          <w:sz w:val="28"/>
          <w:szCs w:val="28"/>
          <w:lang w:bidi="ar-SY"/>
        </w:rPr>
      </w:pPr>
      <w:r w:rsidRPr="00B04F59">
        <w:rPr>
          <w:b/>
          <w:bCs/>
          <w:sz w:val="28"/>
          <w:szCs w:val="28"/>
          <w:rtl/>
          <w:lang w:bidi="ar-SY"/>
        </w:rPr>
        <w:lastRenderedPageBreak/>
        <w:t>ملاحظات</w:t>
      </w:r>
      <w:r w:rsidR="00F7583D" w:rsidRPr="00B04F59">
        <w:rPr>
          <w:rFonts w:hint="cs"/>
          <w:b/>
          <w:bCs/>
          <w:sz w:val="28"/>
          <w:szCs w:val="28"/>
          <w:rtl/>
          <w:lang w:bidi="ar-SY"/>
        </w:rPr>
        <w:t xml:space="preserve"> </w:t>
      </w:r>
      <w:r w:rsidRPr="00B04F59">
        <w:rPr>
          <w:b/>
          <w:bCs/>
          <w:sz w:val="28"/>
          <w:szCs w:val="28"/>
          <w:rtl/>
          <w:lang w:bidi="ar-SY"/>
        </w:rPr>
        <w:t>:</w:t>
      </w:r>
    </w:p>
    <w:p w:rsidR="00F7583D" w:rsidRPr="00B04F59" w:rsidRDefault="004C0ADA" w:rsidP="00F7583D">
      <w:pPr>
        <w:pStyle w:val="a8"/>
        <w:rPr>
          <w:sz w:val="28"/>
          <w:szCs w:val="28"/>
          <w:rtl/>
          <w:lang w:bidi="ar-SY"/>
        </w:rPr>
      </w:pPr>
      <w:r w:rsidRPr="00B04F59">
        <w:rPr>
          <w:sz w:val="28"/>
          <w:szCs w:val="28"/>
          <w:rtl/>
          <w:lang w:bidi="ar-SY"/>
        </w:rPr>
        <w:t>علينا معرفة أن هذه الأدوية تؤدي لاحتباس الكتلة البرازية داخل الجسم لذلك لاتعطى في حال وجود إنتان جرثومي أو فيروسي</w:t>
      </w:r>
      <w:r w:rsidR="00F7583D" w:rsidRPr="00B04F59">
        <w:rPr>
          <w:rFonts w:hint="cs"/>
          <w:sz w:val="28"/>
          <w:szCs w:val="28"/>
          <w:rtl/>
          <w:lang w:bidi="ar-SY"/>
        </w:rPr>
        <w:t xml:space="preserve"> </w:t>
      </w:r>
      <w:r w:rsidRPr="00B04F59">
        <w:rPr>
          <w:sz w:val="28"/>
          <w:szCs w:val="28"/>
          <w:rtl/>
          <w:lang w:bidi="ar-SY"/>
        </w:rPr>
        <w:t>أو حالة مرضية أدت للإسهال.</w:t>
      </w:r>
    </w:p>
    <w:p w:rsidR="002D180D" w:rsidRPr="00B04F59" w:rsidRDefault="004C0ADA" w:rsidP="00F7583D">
      <w:pPr>
        <w:pStyle w:val="a8"/>
        <w:rPr>
          <w:sz w:val="28"/>
          <w:szCs w:val="28"/>
          <w:rtl/>
          <w:lang w:bidi="ar-SY"/>
        </w:rPr>
      </w:pPr>
      <w:r w:rsidRPr="00B04F59">
        <w:rPr>
          <w:sz w:val="28"/>
          <w:szCs w:val="28"/>
          <w:rtl/>
          <w:lang w:bidi="ar-SY"/>
        </w:rPr>
        <w:t xml:space="preserve"> أغلب الناس تتناول هذه الأدوية وبشكل خاص الإيديوم بشكل كبير وهذا استعمال خاطئ علينا أن ننبه المرضى عليه</w:t>
      </w:r>
    </w:p>
    <w:p w:rsidR="002D180D" w:rsidRPr="00B04F59" w:rsidRDefault="004C0ADA" w:rsidP="00F7583D">
      <w:pPr>
        <w:pStyle w:val="a8"/>
        <w:rPr>
          <w:sz w:val="28"/>
          <w:szCs w:val="28"/>
          <w:rtl/>
          <w:lang w:bidi="ar-SY"/>
        </w:rPr>
      </w:pPr>
      <w:r w:rsidRPr="00B04F59">
        <w:rPr>
          <w:sz w:val="28"/>
          <w:szCs w:val="28"/>
          <w:rtl/>
          <w:lang w:bidi="ar-SY"/>
        </w:rPr>
        <w:t>يتم أحيانا مشاركة هذه الأدوية مع مضادات التشنج لتخفيف الأعراض المرافقة</w:t>
      </w:r>
      <w:r w:rsidR="00F7583D" w:rsidRPr="00B04F59">
        <w:rPr>
          <w:rFonts w:hint="cs"/>
          <w:sz w:val="28"/>
          <w:szCs w:val="28"/>
          <w:rtl/>
          <w:lang w:bidi="ar-SY"/>
        </w:rPr>
        <w:t xml:space="preserve"> </w:t>
      </w:r>
      <w:r w:rsidRPr="00B04F59">
        <w:rPr>
          <w:sz w:val="28"/>
          <w:szCs w:val="28"/>
          <w:rtl/>
          <w:lang w:bidi="ar-SY"/>
        </w:rPr>
        <w:t xml:space="preserve">. </w:t>
      </w:r>
    </w:p>
    <w:p w:rsidR="002D180D" w:rsidRPr="00B04F59" w:rsidRDefault="00F7583D" w:rsidP="00F7583D">
      <w:pPr>
        <w:pStyle w:val="a8"/>
        <w:rPr>
          <w:b/>
          <w:bCs/>
          <w:sz w:val="28"/>
          <w:szCs w:val="28"/>
          <w:lang w:bidi="ar-SY"/>
        </w:rPr>
      </w:pPr>
      <w:r w:rsidRPr="00B04F59">
        <w:rPr>
          <w:b/>
          <w:bCs/>
          <w:sz w:val="28"/>
          <w:szCs w:val="28"/>
          <w:rtl/>
          <w:lang w:bidi="ar-SY"/>
        </w:rPr>
        <w:t>علاج ال</w:t>
      </w:r>
      <w:r w:rsidR="004C0ADA" w:rsidRPr="00B04F59">
        <w:rPr>
          <w:b/>
          <w:bCs/>
          <w:sz w:val="28"/>
          <w:szCs w:val="28"/>
          <w:rtl/>
          <w:lang w:bidi="ar-SY"/>
        </w:rPr>
        <w:t>سبب :</w:t>
      </w:r>
    </w:p>
    <w:p w:rsidR="0082004E" w:rsidRPr="00B04F59" w:rsidRDefault="0082004E" w:rsidP="00F7583D">
      <w:pPr>
        <w:pStyle w:val="a8"/>
        <w:rPr>
          <w:sz w:val="28"/>
          <w:szCs w:val="28"/>
          <w:rtl/>
          <w:lang w:bidi="ar-SY"/>
        </w:rPr>
      </w:pPr>
      <w:r w:rsidRPr="00B04F59">
        <w:rPr>
          <w:sz w:val="28"/>
          <w:szCs w:val="28"/>
          <w:rtl/>
          <w:lang w:bidi="ar-SY"/>
        </w:rPr>
        <w:t>تُشفى معظم حالات الإسهال من تلقاء ذاتها</w:t>
      </w:r>
      <w:r w:rsidR="00285C2C" w:rsidRPr="00B04F59">
        <w:rPr>
          <w:sz w:val="28"/>
          <w:szCs w:val="28"/>
          <w:rtl/>
          <w:lang w:bidi="ar-SY"/>
        </w:rPr>
        <w:t xml:space="preserve"> كما أسلفنا، ودون حاجة لعلاج ال</w:t>
      </w:r>
      <w:r w:rsidRPr="00B04F59">
        <w:rPr>
          <w:sz w:val="28"/>
          <w:szCs w:val="28"/>
          <w:rtl/>
          <w:lang w:bidi="ar-SY"/>
        </w:rPr>
        <w:t>سبب، ولكن إذا استمر الإسهال ولم يتحسن مع الوقت، وتسبب بأعراض شديدة، ولم تجدِ الخيارات الدوائية السابقة وتعديل النظام الغذائي في إيقافه فتنبغي مراجعة الطبيب لتحديد سبب الإسهال وعلاجه بشكل مناسب، وفيما يلي بيان لبعض من مسببات الإسهال وكيفية علاجها</w:t>
      </w:r>
      <w:r w:rsidR="00285C2C" w:rsidRPr="00B04F59">
        <w:rPr>
          <w:rFonts w:hint="cs"/>
          <w:sz w:val="28"/>
          <w:szCs w:val="28"/>
          <w:rtl/>
          <w:lang w:bidi="ar-SY"/>
        </w:rPr>
        <w:t xml:space="preserve"> </w:t>
      </w:r>
      <w:r w:rsidRPr="00B04F59">
        <w:rPr>
          <w:sz w:val="28"/>
          <w:szCs w:val="28"/>
          <w:rtl/>
          <w:lang w:bidi="ar-SY"/>
        </w:rPr>
        <w:t xml:space="preserve">: </w:t>
      </w:r>
    </w:p>
    <w:p w:rsidR="0082004E" w:rsidRPr="00B04F59" w:rsidRDefault="0082004E" w:rsidP="004C0ADA">
      <w:pPr>
        <w:pStyle w:val="a8"/>
        <w:numPr>
          <w:ilvl w:val="0"/>
          <w:numId w:val="38"/>
        </w:numPr>
        <w:rPr>
          <w:sz w:val="28"/>
          <w:szCs w:val="28"/>
          <w:rtl/>
          <w:lang w:bidi="ar-SY"/>
        </w:rPr>
      </w:pPr>
      <w:r w:rsidRPr="00B04F59">
        <w:rPr>
          <w:b/>
          <w:bCs/>
          <w:sz w:val="28"/>
          <w:szCs w:val="28"/>
          <w:rtl/>
          <w:lang w:bidi="ar-SY"/>
        </w:rPr>
        <w:t xml:space="preserve">العدوى </w:t>
      </w:r>
      <w:r w:rsidR="00285C2C" w:rsidRPr="00B04F59">
        <w:rPr>
          <w:rFonts w:hint="cs"/>
          <w:b/>
          <w:bCs/>
          <w:sz w:val="28"/>
          <w:szCs w:val="28"/>
          <w:rtl/>
          <w:lang w:bidi="ar-SY"/>
        </w:rPr>
        <w:t xml:space="preserve">الجرثومية </w:t>
      </w:r>
      <w:r w:rsidRPr="00B04F59">
        <w:rPr>
          <w:b/>
          <w:bCs/>
          <w:sz w:val="28"/>
          <w:szCs w:val="28"/>
          <w:rtl/>
          <w:lang w:bidi="ar-SY"/>
        </w:rPr>
        <w:t>:</w:t>
      </w:r>
      <w:r w:rsidRPr="00B04F59">
        <w:rPr>
          <w:sz w:val="28"/>
          <w:szCs w:val="28"/>
          <w:rtl/>
          <w:lang w:bidi="ar-SY"/>
        </w:rPr>
        <w:t xml:space="preserve"> قد يلجأ الطبيب إلى مضادات </w:t>
      </w:r>
      <w:r w:rsidR="00285C2C" w:rsidRPr="00B04F59">
        <w:rPr>
          <w:rFonts w:hint="cs"/>
          <w:sz w:val="28"/>
          <w:szCs w:val="28"/>
          <w:rtl/>
          <w:lang w:bidi="ar-SY"/>
        </w:rPr>
        <w:t>الجراثيم</w:t>
      </w:r>
      <w:r w:rsidRPr="00B04F59">
        <w:rPr>
          <w:sz w:val="28"/>
          <w:szCs w:val="28"/>
          <w:rtl/>
          <w:lang w:bidi="ar-SY"/>
        </w:rPr>
        <w:t xml:space="preserve"> مثل: المضادات الحيوية والمضادات الطفيلية في علاج الإسهال الناجم عن الإ</w:t>
      </w:r>
      <w:r w:rsidR="00BD7877" w:rsidRPr="00B04F59">
        <w:rPr>
          <w:sz w:val="28"/>
          <w:szCs w:val="28"/>
          <w:rtl/>
          <w:lang w:bidi="ar-SY"/>
        </w:rPr>
        <w:t xml:space="preserve">صابة بالعدوى البكتيرية </w:t>
      </w:r>
      <w:r w:rsidRPr="00B04F59">
        <w:rPr>
          <w:sz w:val="28"/>
          <w:szCs w:val="28"/>
          <w:rtl/>
          <w:lang w:bidi="ar-SY"/>
        </w:rPr>
        <w:t xml:space="preserve"> وفي هذا السياق تنبغي الإشارة إلى أنّ اختيار الطبيب لنوع المضاد الميكروبي ومدة العلاج يعتمد على النوع المحدد لمسبب العدوى، وإضافة لذلك تجدر الإشارة إلى أنّ المضادات الحيوية لا تُعطى كعلاجٍ للإسهال الحاد الناجم عن الإصابة بالعدوى الفيروسية والتي تشكل غالبية حالات الإسهال؛ نظراً لأنّ المصاب يشفى منها من تلقاء ذاته ولأنّ المضادات الحيوية لا تفيد في مكافحة الفيروسات</w:t>
      </w:r>
      <w:r w:rsidRPr="00B04F59">
        <w:rPr>
          <w:sz w:val="28"/>
          <w:szCs w:val="28"/>
          <w:rtl/>
          <w:lang w:bidi="ar-SY"/>
        </w:rPr>
        <w:br/>
        <w:t>يتم استعمال مضادات الأوالي مثل: مترونيدازول للمتحول الزحاري- ونيفروكسازيد كمطهر معوي مع أدوية الإسهالات</w:t>
      </w:r>
      <w:r w:rsidR="00BD7877" w:rsidRPr="00B04F59">
        <w:rPr>
          <w:rFonts w:hint="cs"/>
          <w:sz w:val="28"/>
          <w:szCs w:val="28"/>
          <w:rtl/>
          <w:lang w:bidi="ar-SY"/>
        </w:rPr>
        <w:t xml:space="preserve"> </w:t>
      </w:r>
      <w:r w:rsidRPr="00B04F59">
        <w:rPr>
          <w:sz w:val="28"/>
          <w:szCs w:val="28"/>
          <w:rtl/>
          <w:lang w:bidi="ar-SY"/>
        </w:rPr>
        <w:t>.</w:t>
      </w:r>
    </w:p>
    <w:p w:rsidR="0082004E" w:rsidRPr="00B04F59" w:rsidRDefault="0082004E" w:rsidP="004C0ADA">
      <w:pPr>
        <w:pStyle w:val="a8"/>
        <w:numPr>
          <w:ilvl w:val="0"/>
          <w:numId w:val="38"/>
        </w:numPr>
        <w:rPr>
          <w:b/>
          <w:bCs/>
          <w:sz w:val="28"/>
          <w:szCs w:val="28"/>
          <w:lang w:bidi="ar-SY"/>
        </w:rPr>
      </w:pPr>
      <w:r w:rsidRPr="00B04F59">
        <w:rPr>
          <w:b/>
          <w:bCs/>
          <w:sz w:val="28"/>
          <w:szCs w:val="28"/>
          <w:rtl/>
          <w:lang w:bidi="ar-SY"/>
        </w:rPr>
        <w:t>الأمراض المزمنة</w:t>
      </w:r>
      <w:r w:rsidR="00BD7877" w:rsidRPr="00B04F59">
        <w:rPr>
          <w:rFonts w:hint="cs"/>
          <w:b/>
          <w:bCs/>
          <w:sz w:val="28"/>
          <w:szCs w:val="28"/>
          <w:rtl/>
          <w:lang w:bidi="ar-SY"/>
        </w:rPr>
        <w:t xml:space="preserve"> </w:t>
      </w:r>
      <w:r w:rsidRPr="00B04F59">
        <w:rPr>
          <w:b/>
          <w:bCs/>
          <w:sz w:val="28"/>
          <w:szCs w:val="28"/>
          <w:rtl/>
          <w:lang w:bidi="ar-SY"/>
        </w:rPr>
        <w:t>: وتتضمن ما يأتي</w:t>
      </w:r>
      <w:r w:rsidR="00BD7877" w:rsidRPr="00B04F59">
        <w:rPr>
          <w:rFonts w:hint="cs"/>
          <w:b/>
          <w:bCs/>
          <w:sz w:val="28"/>
          <w:szCs w:val="28"/>
          <w:rtl/>
          <w:lang w:bidi="ar-SY"/>
        </w:rPr>
        <w:t xml:space="preserve"> </w:t>
      </w:r>
      <w:r w:rsidRPr="00B04F59">
        <w:rPr>
          <w:b/>
          <w:bCs/>
          <w:sz w:val="28"/>
          <w:szCs w:val="28"/>
          <w:rtl/>
          <w:lang w:bidi="ar-SY"/>
        </w:rPr>
        <w:t>:</w:t>
      </w:r>
    </w:p>
    <w:p w:rsidR="0082004E" w:rsidRPr="00B04F59" w:rsidRDefault="0082004E" w:rsidP="004C0ADA">
      <w:pPr>
        <w:pStyle w:val="a8"/>
        <w:numPr>
          <w:ilvl w:val="0"/>
          <w:numId w:val="36"/>
        </w:numPr>
        <w:rPr>
          <w:sz w:val="28"/>
          <w:szCs w:val="28"/>
          <w:rtl/>
          <w:lang w:bidi="ar-SY"/>
        </w:rPr>
      </w:pPr>
      <w:r w:rsidRPr="00B04F59">
        <w:rPr>
          <w:b/>
          <w:bCs/>
          <w:sz w:val="28"/>
          <w:szCs w:val="28"/>
          <w:rtl/>
          <w:lang w:bidi="ar-SY"/>
        </w:rPr>
        <w:t>داء الأمعاء الالتهابي</w:t>
      </w:r>
      <w:r w:rsidRPr="00B04F59">
        <w:rPr>
          <w:sz w:val="28"/>
          <w:szCs w:val="28"/>
          <w:rtl/>
          <w:lang w:bidi="ar-SY"/>
        </w:rPr>
        <w:t xml:space="preserve">، والذي يشمل عدّة أمراض تُسبّب التهاباتٍ في القناة الهضمية، أكثرها شيوعاً داء كرون </w:t>
      </w:r>
      <w:r w:rsidRPr="00B04F59">
        <w:rPr>
          <w:sz w:val="28"/>
          <w:szCs w:val="28"/>
          <w:lang w:bidi="ar-SY"/>
        </w:rPr>
        <w:t>Crohn's disease</w:t>
      </w:r>
      <w:r w:rsidRPr="00B04F59">
        <w:rPr>
          <w:sz w:val="28"/>
          <w:szCs w:val="28"/>
          <w:rtl/>
        </w:rPr>
        <w:t>،</w:t>
      </w:r>
      <w:r w:rsidRPr="00B04F59">
        <w:rPr>
          <w:sz w:val="28"/>
          <w:szCs w:val="28"/>
          <w:lang w:bidi="ar-SY"/>
        </w:rPr>
        <w:t xml:space="preserve"> </w:t>
      </w:r>
      <w:r w:rsidRPr="00B04F59">
        <w:rPr>
          <w:sz w:val="28"/>
          <w:szCs w:val="28"/>
          <w:rtl/>
          <w:lang w:bidi="ar-SY"/>
        </w:rPr>
        <w:t>والتهاب القولون التّقرحيّ</w:t>
      </w:r>
      <w:r w:rsidR="00BD7877" w:rsidRPr="00B04F59">
        <w:rPr>
          <w:rFonts w:hint="cs"/>
          <w:sz w:val="28"/>
          <w:szCs w:val="28"/>
          <w:rtl/>
          <w:lang w:bidi="ar-SY"/>
        </w:rPr>
        <w:t xml:space="preserve"> </w:t>
      </w:r>
      <w:r w:rsidRPr="00B04F59">
        <w:rPr>
          <w:sz w:val="28"/>
          <w:szCs w:val="28"/>
          <w:lang w:bidi="ar-SY"/>
        </w:rPr>
        <w:t>Ulcerative colitis</w:t>
      </w:r>
      <w:r w:rsidRPr="00B04F59">
        <w:rPr>
          <w:sz w:val="28"/>
          <w:szCs w:val="28"/>
          <w:rtl/>
        </w:rPr>
        <w:t>،</w:t>
      </w:r>
      <w:r w:rsidRPr="00B04F59">
        <w:rPr>
          <w:sz w:val="28"/>
          <w:szCs w:val="28"/>
          <w:lang w:bidi="ar-SY"/>
        </w:rPr>
        <w:t xml:space="preserve"> </w:t>
      </w:r>
      <w:r w:rsidRPr="00B04F59">
        <w:rPr>
          <w:sz w:val="28"/>
          <w:szCs w:val="28"/>
          <w:rtl/>
          <w:lang w:bidi="ar-SY"/>
        </w:rPr>
        <w:t>ويُعدّ الإسهال المزمن أحد الأعراض الشائعة بين المصابين بداء الأمعاء الالتهابي، ويُعالج الإسهال لدى هؤلاء المرضى باستخدام أدوية خاصة يصفها الطبيب لعلاج الالتهابات في القناة الهضمية، وهناك العديد من الخيارات العلاجية التي قد يصفها الطبيب لعلاج هذه الأمراض.</w:t>
      </w:r>
    </w:p>
    <w:p w:rsidR="002D180D" w:rsidRPr="00B04F59" w:rsidRDefault="004C0ADA" w:rsidP="004C0ADA">
      <w:pPr>
        <w:pStyle w:val="a8"/>
        <w:numPr>
          <w:ilvl w:val="0"/>
          <w:numId w:val="36"/>
        </w:numPr>
        <w:rPr>
          <w:b/>
          <w:bCs/>
          <w:sz w:val="28"/>
          <w:szCs w:val="28"/>
          <w:lang w:bidi="ar-SY"/>
        </w:rPr>
      </w:pPr>
      <w:r w:rsidRPr="00B04F59">
        <w:rPr>
          <w:b/>
          <w:bCs/>
          <w:sz w:val="28"/>
          <w:szCs w:val="28"/>
          <w:rtl/>
          <w:lang w:bidi="ar-SY"/>
        </w:rPr>
        <w:t xml:space="preserve">القولون العصبي </w:t>
      </w:r>
      <w:r w:rsidRPr="00B04F59">
        <w:rPr>
          <w:b/>
          <w:bCs/>
          <w:sz w:val="28"/>
          <w:szCs w:val="28"/>
          <w:lang w:bidi="ar-SY"/>
        </w:rPr>
        <w:t xml:space="preserve"> Irritable Bowel Syndrome </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هو اضطرابٌ يتمثل بمعاناة الفرد من مجموعة من الأعراض بشكل مستمر، مثل: الانتفاخ، والنوبات المتكررة</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 xml:space="preserve"> </w:t>
      </w:r>
      <w:r w:rsidRPr="00B04F59">
        <w:rPr>
          <w:rFonts w:hint="cs"/>
          <w:sz w:val="28"/>
          <w:szCs w:val="28"/>
          <w:rtl/>
          <w:lang w:bidi="ar-SY"/>
        </w:rPr>
        <w:t xml:space="preserve">    </w:t>
      </w:r>
      <w:r w:rsidR="0082004E" w:rsidRPr="00B04F59">
        <w:rPr>
          <w:sz w:val="28"/>
          <w:szCs w:val="28"/>
          <w:rtl/>
          <w:lang w:bidi="ar-SY"/>
        </w:rPr>
        <w:t xml:space="preserve">من الإسهال و/أو الإمساك، ويتم التحكم بأعراض القولون العصبي من خلال تعديل نمط النظام الغذائي، </w:t>
      </w:r>
    </w:p>
    <w:p w:rsidR="0082004E"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والسيطرة على التوتر، واستخدام بعض العلاجات الدوائية</w:t>
      </w:r>
    </w:p>
    <w:p w:rsidR="0082004E" w:rsidRPr="00B04F59" w:rsidRDefault="0082004E" w:rsidP="004C0ADA">
      <w:pPr>
        <w:pStyle w:val="a8"/>
        <w:numPr>
          <w:ilvl w:val="0"/>
          <w:numId w:val="36"/>
        </w:numPr>
        <w:rPr>
          <w:sz w:val="28"/>
          <w:szCs w:val="28"/>
          <w:rtl/>
          <w:lang w:bidi="ar-SY"/>
        </w:rPr>
      </w:pPr>
      <w:r w:rsidRPr="00B04F59">
        <w:rPr>
          <w:b/>
          <w:bCs/>
          <w:sz w:val="28"/>
          <w:szCs w:val="28"/>
          <w:rtl/>
          <w:lang w:bidi="ar-SY"/>
        </w:rPr>
        <w:t xml:space="preserve">مرض حساسية القمح أو داء سيلياك </w:t>
      </w:r>
      <w:r w:rsidRPr="00B04F59">
        <w:rPr>
          <w:b/>
          <w:bCs/>
          <w:sz w:val="28"/>
          <w:szCs w:val="28"/>
          <w:lang w:bidi="ar-SY"/>
        </w:rPr>
        <w:t xml:space="preserve">Celiac disease </w:t>
      </w:r>
      <w:r w:rsidRPr="00B04F59">
        <w:rPr>
          <w:sz w:val="28"/>
          <w:szCs w:val="28"/>
          <w:rtl/>
          <w:lang w:bidi="ar-SY"/>
        </w:rPr>
        <w:t xml:space="preserve"> وهو من الأمراض الهضمية الشائعة التي تُصيب الأمعاء الدقيقة فتؤدي إلى الالتهابها والحدّ من قدرتها على امتصاص المواد الغذائية، والذي ينجم عن تناول المنتجات الغذائية المحتوية على الجلوتين مثل: القمح والشعير، ويُنصح المرضى المصابون به بتناول الأغذية الخالية من الجلوتين للتخفيف من اعراضه والتّحكم بها</w:t>
      </w:r>
    </w:p>
    <w:p w:rsidR="002D180D" w:rsidRPr="00B04F59" w:rsidRDefault="004C0ADA" w:rsidP="004C0ADA">
      <w:pPr>
        <w:pStyle w:val="a8"/>
        <w:numPr>
          <w:ilvl w:val="0"/>
          <w:numId w:val="36"/>
        </w:numPr>
        <w:rPr>
          <w:b/>
          <w:bCs/>
          <w:sz w:val="28"/>
          <w:szCs w:val="28"/>
          <w:lang w:bidi="ar-SY"/>
        </w:rPr>
      </w:pPr>
      <w:r w:rsidRPr="00B04F59">
        <w:rPr>
          <w:b/>
          <w:bCs/>
          <w:sz w:val="28"/>
          <w:szCs w:val="28"/>
          <w:rtl/>
          <w:lang w:bidi="ar-SY"/>
        </w:rPr>
        <w:t xml:space="preserve">الإسهال الناجم عن استخدام بعض الأدوية : </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 xml:space="preserve">فقد يظهر الإسهال دون أن يرتبط بمرض أو مشكلة صحية معينة بل كأحد الأعراض الجانبية للعديد من الأدوية، </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 xml:space="preserve">كبعض المضادات الحيوية، وأدوية السرطان، ومضادات الحموضة </w:t>
      </w:r>
      <w:r w:rsidR="0082004E" w:rsidRPr="00B04F59">
        <w:rPr>
          <w:sz w:val="28"/>
          <w:szCs w:val="28"/>
          <w:lang w:bidi="ar-SY"/>
        </w:rPr>
        <w:t xml:space="preserve">Antacids </w:t>
      </w:r>
      <w:r w:rsidR="0082004E" w:rsidRPr="00B04F59">
        <w:rPr>
          <w:sz w:val="28"/>
          <w:szCs w:val="28"/>
          <w:rtl/>
          <w:lang w:bidi="ar-SY"/>
        </w:rPr>
        <w:t xml:space="preserve">التي تحتوي على عنصر </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 xml:space="preserve">المغنيسيوم، وفي هذه الحالة تنبغي استشارة الطبيب حول الحلّ المناسب سواء كان ذلك باستبدال الدواء، أو </w:t>
      </w:r>
    </w:p>
    <w:p w:rsidR="0082004E"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الصبر لعدة أيام حتى يزول الإسهال من تلقاء ذاته، أو وصف دواء لإيقاف الإسهال.</w:t>
      </w:r>
    </w:p>
    <w:p w:rsidR="002D180D" w:rsidRPr="00B04F59" w:rsidRDefault="004C0ADA" w:rsidP="004C0ADA">
      <w:pPr>
        <w:pStyle w:val="a8"/>
        <w:numPr>
          <w:ilvl w:val="0"/>
          <w:numId w:val="36"/>
        </w:numPr>
        <w:rPr>
          <w:b/>
          <w:bCs/>
          <w:sz w:val="28"/>
          <w:szCs w:val="28"/>
          <w:rtl/>
          <w:lang w:bidi="ar-SY"/>
        </w:rPr>
      </w:pPr>
      <w:r w:rsidRPr="00B04F59">
        <w:rPr>
          <w:sz w:val="28"/>
          <w:szCs w:val="28"/>
          <w:rtl/>
          <w:lang w:bidi="ar-SY"/>
        </w:rPr>
        <w:t xml:space="preserve"> </w:t>
      </w:r>
      <w:r w:rsidRPr="00B04F59">
        <w:rPr>
          <w:b/>
          <w:bCs/>
          <w:sz w:val="28"/>
          <w:szCs w:val="28"/>
          <w:rtl/>
          <w:lang w:bidi="ar-SY"/>
        </w:rPr>
        <w:t>الإسهال الناجم عن العلاج بالأشعة :</w:t>
      </w:r>
      <w:r w:rsidRPr="00B04F59">
        <w:rPr>
          <w:b/>
          <w:bCs/>
          <w:sz w:val="28"/>
          <w:szCs w:val="28"/>
          <w:lang w:bidi="ar-SY"/>
        </w:rPr>
        <w:t xml:space="preserve"> </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قد يؤدي العلاج بالأشعة إلى إلحاق الضرر بالأنسجة الطبيعية الواقعة في الجزء المتعرّض لها؛ مما يعني أن</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 xml:space="preserve"> </w:t>
      </w:r>
      <w:r w:rsidRPr="00B04F59">
        <w:rPr>
          <w:rFonts w:hint="cs"/>
          <w:sz w:val="28"/>
          <w:szCs w:val="28"/>
          <w:rtl/>
          <w:lang w:bidi="ar-SY"/>
        </w:rPr>
        <w:t xml:space="preserve">   </w:t>
      </w:r>
      <w:r w:rsidR="0082004E" w:rsidRPr="00B04F59">
        <w:rPr>
          <w:sz w:val="28"/>
          <w:szCs w:val="28"/>
          <w:rtl/>
          <w:lang w:bidi="ar-SY"/>
        </w:rPr>
        <w:t xml:space="preserve">تضرّر الأمعاء بفعل الأشعة إذا تعرّضت لها، قد يؤدي إلى الإصابة بالإسهال المزمن، ولأنّ هذا الضرر يستمر </w:t>
      </w:r>
      <w:r w:rsidRPr="00B04F59">
        <w:rPr>
          <w:rFonts w:hint="cs"/>
          <w:sz w:val="28"/>
          <w:szCs w:val="28"/>
          <w:rtl/>
          <w:lang w:bidi="ar-SY"/>
        </w:rPr>
        <w:t xml:space="preserve">  </w:t>
      </w:r>
    </w:p>
    <w:p w:rsidR="00BD7877"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لفتراتٍ طويلة، فإنّ الطبيب قد ينصح باتباع نظام غذائي يُخفف من اعراض الإسهال، وقد يصف بعض</w:t>
      </w:r>
    </w:p>
    <w:p w:rsidR="0082004E" w:rsidRPr="00B04F59" w:rsidRDefault="00BD7877" w:rsidP="00BD7877">
      <w:pPr>
        <w:pStyle w:val="a8"/>
        <w:rPr>
          <w:sz w:val="28"/>
          <w:szCs w:val="28"/>
          <w:rtl/>
          <w:lang w:bidi="ar-SY"/>
        </w:rPr>
      </w:pPr>
      <w:r w:rsidRPr="00B04F59">
        <w:rPr>
          <w:rFonts w:hint="cs"/>
          <w:sz w:val="28"/>
          <w:szCs w:val="28"/>
          <w:rtl/>
          <w:lang w:bidi="ar-SY"/>
        </w:rPr>
        <w:t xml:space="preserve">        </w:t>
      </w:r>
      <w:r w:rsidR="0082004E" w:rsidRPr="00B04F59">
        <w:rPr>
          <w:sz w:val="28"/>
          <w:szCs w:val="28"/>
          <w:rtl/>
          <w:lang w:bidi="ar-SY"/>
        </w:rPr>
        <w:t xml:space="preserve"> العلاجات لذلك</w:t>
      </w:r>
      <w:r w:rsidRPr="00B04F59">
        <w:rPr>
          <w:rFonts w:hint="cs"/>
          <w:sz w:val="28"/>
          <w:szCs w:val="28"/>
          <w:rtl/>
          <w:lang w:bidi="ar-SY"/>
        </w:rPr>
        <w:t xml:space="preserve"> .</w:t>
      </w:r>
    </w:p>
    <w:p w:rsidR="004774EC" w:rsidRPr="00B04F59" w:rsidRDefault="004774EC" w:rsidP="00BD7877">
      <w:pPr>
        <w:pStyle w:val="a8"/>
        <w:rPr>
          <w:sz w:val="28"/>
          <w:szCs w:val="28"/>
          <w:rtl/>
          <w:lang w:bidi="ar-SY"/>
        </w:rPr>
      </w:pPr>
    </w:p>
    <w:p w:rsidR="004774EC" w:rsidRPr="00B04F59" w:rsidRDefault="004774EC" w:rsidP="00BD7877">
      <w:pPr>
        <w:pStyle w:val="a8"/>
        <w:rPr>
          <w:sz w:val="28"/>
          <w:szCs w:val="28"/>
          <w:rtl/>
          <w:lang w:bidi="ar-SY"/>
        </w:rPr>
      </w:pPr>
    </w:p>
    <w:p w:rsidR="004774EC" w:rsidRPr="00B04F59" w:rsidRDefault="004774EC" w:rsidP="00BD7877">
      <w:pPr>
        <w:pStyle w:val="a8"/>
        <w:rPr>
          <w:sz w:val="28"/>
          <w:szCs w:val="28"/>
          <w:rtl/>
          <w:lang w:bidi="ar-SY"/>
        </w:rPr>
      </w:pPr>
    </w:p>
    <w:p w:rsidR="004774EC" w:rsidRPr="00B04F59" w:rsidRDefault="004774EC" w:rsidP="00BD7877">
      <w:pPr>
        <w:pStyle w:val="a8"/>
        <w:rPr>
          <w:sz w:val="28"/>
          <w:szCs w:val="28"/>
          <w:rtl/>
          <w:lang w:bidi="ar-SY"/>
        </w:rPr>
      </w:pPr>
    </w:p>
    <w:p w:rsidR="004774EC" w:rsidRPr="00B04F59" w:rsidRDefault="004774EC" w:rsidP="00BD7877">
      <w:pPr>
        <w:pStyle w:val="a8"/>
        <w:rPr>
          <w:sz w:val="28"/>
          <w:szCs w:val="28"/>
          <w:rtl/>
          <w:lang w:bidi="ar-SY"/>
        </w:rPr>
      </w:pPr>
    </w:p>
    <w:p w:rsidR="0082004E" w:rsidRPr="00B04F59" w:rsidRDefault="0082004E" w:rsidP="004774EC">
      <w:pPr>
        <w:pStyle w:val="a8"/>
        <w:rPr>
          <w:b/>
          <w:bCs/>
          <w:sz w:val="28"/>
          <w:szCs w:val="28"/>
          <w:rtl/>
          <w:lang w:bidi="ar-SY"/>
        </w:rPr>
      </w:pPr>
      <w:r w:rsidRPr="00B04F59">
        <w:rPr>
          <w:b/>
          <w:bCs/>
          <w:sz w:val="28"/>
          <w:szCs w:val="28"/>
          <w:rtl/>
          <w:lang w:bidi="ar-SY"/>
        </w:rPr>
        <w:t>نصائح للمريض</w:t>
      </w:r>
      <w:r w:rsidR="004774EC" w:rsidRPr="00B04F59">
        <w:rPr>
          <w:rFonts w:hint="cs"/>
          <w:b/>
          <w:bCs/>
          <w:sz w:val="28"/>
          <w:szCs w:val="28"/>
          <w:rtl/>
          <w:lang w:bidi="ar-SY"/>
        </w:rPr>
        <w:t xml:space="preserve"> : </w:t>
      </w:r>
    </w:p>
    <w:p w:rsidR="0082004E" w:rsidRPr="00B04F59" w:rsidRDefault="0082004E" w:rsidP="004774EC">
      <w:pPr>
        <w:pStyle w:val="a8"/>
        <w:rPr>
          <w:sz w:val="28"/>
          <w:szCs w:val="28"/>
          <w:rtl/>
          <w:lang w:bidi="ar-SY"/>
        </w:rPr>
      </w:pPr>
      <w:r w:rsidRPr="00B04F59">
        <w:rPr>
          <w:sz w:val="28"/>
          <w:szCs w:val="28"/>
          <w:rtl/>
          <w:lang w:bidi="ar-SY"/>
        </w:rPr>
        <w:t xml:space="preserve">تغيير النمط الغذائي يُنصح الأشخاص المُصابون بالإسهال باتباع الحمية منخفضة الألياف </w:t>
      </w:r>
      <w:r w:rsidRPr="00B04F59">
        <w:rPr>
          <w:sz w:val="28"/>
          <w:szCs w:val="28"/>
          <w:lang w:bidi="ar-SY"/>
        </w:rPr>
        <w:t xml:space="preserve">BRAT diet </w:t>
      </w:r>
      <w:r w:rsidRPr="00B04F59">
        <w:rPr>
          <w:sz w:val="28"/>
          <w:szCs w:val="28"/>
          <w:rtl/>
          <w:lang w:bidi="ar-SY"/>
        </w:rPr>
        <w:t xml:space="preserve"> التي تشتمل على الموز الغني بالبوتاسيوم</w:t>
      </w:r>
      <w:r w:rsidR="004774EC" w:rsidRPr="00B04F59">
        <w:rPr>
          <w:rFonts w:hint="cs"/>
          <w:sz w:val="28"/>
          <w:szCs w:val="28"/>
          <w:rtl/>
          <w:lang w:bidi="ar-SY"/>
        </w:rPr>
        <w:t xml:space="preserve"> </w:t>
      </w:r>
      <w:r w:rsidRPr="00B04F59">
        <w:rPr>
          <w:sz w:val="28"/>
          <w:szCs w:val="28"/>
          <w:rtl/>
          <w:lang w:bidi="ar-SY"/>
        </w:rPr>
        <w:t>، والأرز، والخبز المحمص أو التوست</w:t>
      </w:r>
      <w:r w:rsidR="004774EC" w:rsidRPr="00B04F59">
        <w:rPr>
          <w:rFonts w:hint="cs"/>
          <w:sz w:val="28"/>
          <w:szCs w:val="28"/>
          <w:rtl/>
          <w:lang w:bidi="ar-SY"/>
        </w:rPr>
        <w:t xml:space="preserve"> </w:t>
      </w:r>
      <w:r w:rsidRPr="00B04F59">
        <w:rPr>
          <w:sz w:val="28"/>
          <w:szCs w:val="28"/>
          <w:rtl/>
          <w:lang w:bidi="ar-SY"/>
        </w:rPr>
        <w:t>؛ حيث تُساهم هذه الحمية في جعل البراز أكثر صلابة، ومن الأغذية الأخرى التي يُمكن تناولها خلال فترة الإصابة بالإسهال البطاطا المسلوقة أو المطبوخة، والدجاج المطبوخ منزوع الجلد، والشوفان إضافةً إلى ذلك، يُمكن اتباع العديد من الإرشادات والنصائح العامة للتخفيف من أعراض الإسهال وتقليل مدته، وفيما يأتي بيانٌ لأبرز هذه</w:t>
      </w:r>
      <w:r w:rsidR="00470D9C" w:rsidRPr="00B04F59">
        <w:rPr>
          <w:rFonts w:hint="cs"/>
          <w:sz w:val="28"/>
          <w:szCs w:val="28"/>
          <w:rtl/>
          <w:lang w:bidi="ar-SY"/>
        </w:rPr>
        <w:t xml:space="preserve"> </w:t>
      </w:r>
      <w:r w:rsidR="004774EC" w:rsidRPr="00B04F59">
        <w:rPr>
          <w:rFonts w:hint="cs"/>
          <w:sz w:val="28"/>
          <w:szCs w:val="28"/>
          <w:rtl/>
          <w:lang w:bidi="ar-SY"/>
        </w:rPr>
        <w:t>النصائح</w:t>
      </w:r>
      <w:r w:rsidRPr="00B04F59">
        <w:rPr>
          <w:sz w:val="28"/>
          <w:szCs w:val="28"/>
          <w:rtl/>
          <w:lang w:bidi="ar-SY"/>
        </w:rPr>
        <w:t xml:space="preserve"> :</w:t>
      </w:r>
    </w:p>
    <w:p w:rsidR="0082004E" w:rsidRPr="00B04F59" w:rsidRDefault="0082004E" w:rsidP="004C0ADA">
      <w:pPr>
        <w:pStyle w:val="a8"/>
        <w:numPr>
          <w:ilvl w:val="0"/>
          <w:numId w:val="36"/>
        </w:numPr>
        <w:rPr>
          <w:sz w:val="28"/>
          <w:szCs w:val="28"/>
          <w:rtl/>
          <w:lang w:bidi="ar-SY"/>
        </w:rPr>
      </w:pPr>
      <w:r w:rsidRPr="00B04F59">
        <w:rPr>
          <w:sz w:val="28"/>
          <w:szCs w:val="28"/>
          <w:rtl/>
          <w:lang w:bidi="ar-SY"/>
        </w:rPr>
        <w:t>الإكثار من شرب الماء والسوائل؛ للتخفيف من الجفاف وترطيب الجسم، ويمكن للمُصاب صنع محلول إماهة فموي في المنزل من خلال إضافة نصف ملعقةٍ من الملح وستّ ملاعقٍ من السُّكر إلى لتر من الماء؛ لصنع محلولٍ فمويٍّ منزليٍّ لتعويض سوائل الجسم المفقودة؛ حيث يُساهم كُلّاً من السُّكر والملح في زيادة قدرة الأمعاء على امتصاص السوائل بشكلٍ أكثر فعاليةً مقارنةً بالماء وحده، وتجدر الإشارة إلى أن هناك مشروباتٍ أُخرى يُمكن تناولها لتعويض السوائل المفقودة من الجسم، كالمشروبات الرياضية التي تُساهم في تعزيز مستويات كُلٍّ من عنصري البوتاسيوم والصوديوم، وعصائر الفواكه التي التي تُساهم في تعزيز مستويات البوتاسيوم.</w:t>
      </w:r>
    </w:p>
    <w:p w:rsidR="002D180D" w:rsidRPr="00B04F59" w:rsidRDefault="004C0ADA" w:rsidP="004C0ADA">
      <w:pPr>
        <w:pStyle w:val="a8"/>
        <w:numPr>
          <w:ilvl w:val="0"/>
          <w:numId w:val="36"/>
        </w:numPr>
        <w:rPr>
          <w:sz w:val="28"/>
          <w:szCs w:val="28"/>
          <w:lang w:bidi="ar-SY"/>
        </w:rPr>
      </w:pPr>
      <w:r w:rsidRPr="00B04F59">
        <w:rPr>
          <w:sz w:val="28"/>
          <w:szCs w:val="28"/>
          <w:rtl/>
          <w:lang w:bidi="ar-SY"/>
        </w:rPr>
        <w:t>تجنّب المشروبات التي قد تزيد من تهيّج الجهاز الهضمي، كالمشروبات المحتوية على الكافيين، والمشروبات الغازية، والمشروبات الساخنة جداً، والكحول.</w:t>
      </w:r>
    </w:p>
    <w:p w:rsidR="002D180D" w:rsidRPr="00B04F59" w:rsidRDefault="004C0ADA" w:rsidP="004C0ADA">
      <w:pPr>
        <w:pStyle w:val="a8"/>
        <w:numPr>
          <w:ilvl w:val="0"/>
          <w:numId w:val="36"/>
        </w:numPr>
        <w:rPr>
          <w:sz w:val="28"/>
          <w:szCs w:val="28"/>
          <w:rtl/>
          <w:lang w:bidi="ar-SY"/>
        </w:rPr>
      </w:pPr>
      <w:r w:rsidRPr="00B04F59">
        <w:rPr>
          <w:sz w:val="28"/>
          <w:szCs w:val="28"/>
          <w:rtl/>
          <w:lang w:bidi="ar-SY"/>
        </w:rPr>
        <w:t xml:space="preserve"> تجنّب تناول بعض المأكولات، كالأطعمة الغنيّة بالدهون، والحارّة، والمحتوية على المُحليّات الصناعية، والمحتوية على كمياتٍ كبيرةٍ من الفركتوز. </w:t>
      </w:r>
    </w:p>
    <w:p w:rsidR="0082004E" w:rsidRPr="00B04F59" w:rsidRDefault="0082004E" w:rsidP="004C0ADA">
      <w:pPr>
        <w:pStyle w:val="a8"/>
        <w:numPr>
          <w:ilvl w:val="0"/>
          <w:numId w:val="36"/>
        </w:numPr>
        <w:rPr>
          <w:sz w:val="28"/>
          <w:szCs w:val="28"/>
          <w:rtl/>
          <w:lang w:bidi="ar-SY"/>
        </w:rPr>
      </w:pPr>
      <w:r w:rsidRPr="00B04F59">
        <w:rPr>
          <w:sz w:val="28"/>
          <w:szCs w:val="28"/>
          <w:rtl/>
          <w:lang w:bidi="ar-SY"/>
        </w:rPr>
        <w:t xml:space="preserve">تجربة البروبيوتيك </w:t>
      </w:r>
      <w:r w:rsidR="00FA210B" w:rsidRPr="00B04F59">
        <w:rPr>
          <w:sz w:val="28"/>
          <w:szCs w:val="28"/>
          <w:lang w:bidi="ar-SY"/>
        </w:rPr>
        <w:t xml:space="preserve"> </w:t>
      </w:r>
      <w:r w:rsidRPr="00B04F59">
        <w:rPr>
          <w:sz w:val="28"/>
          <w:szCs w:val="28"/>
          <w:lang w:bidi="ar-SY"/>
        </w:rPr>
        <w:t>Probiotic</w:t>
      </w:r>
      <w:r w:rsidRPr="00B04F59">
        <w:rPr>
          <w:sz w:val="28"/>
          <w:szCs w:val="28"/>
          <w:rtl/>
          <w:lang w:bidi="ar-SY"/>
        </w:rPr>
        <w:t xml:space="preserve">وهي </w:t>
      </w:r>
      <w:r w:rsidR="00FA210B" w:rsidRPr="00B04F59">
        <w:rPr>
          <w:rFonts w:hint="cs"/>
          <w:sz w:val="28"/>
          <w:szCs w:val="28"/>
          <w:rtl/>
          <w:lang w:bidi="ar-SY"/>
        </w:rPr>
        <w:t>أنواع</w:t>
      </w:r>
      <w:r w:rsidRPr="00B04F59">
        <w:rPr>
          <w:sz w:val="28"/>
          <w:szCs w:val="28"/>
          <w:rtl/>
          <w:lang w:bidi="ar-SY"/>
        </w:rPr>
        <w:t xml:space="preserve"> من البكتيريا النافعة</w:t>
      </w:r>
      <w:r w:rsidR="00FA210B" w:rsidRPr="00B04F59">
        <w:rPr>
          <w:rFonts w:hint="cs"/>
          <w:sz w:val="28"/>
          <w:szCs w:val="28"/>
          <w:rtl/>
          <w:lang w:bidi="ar-SY"/>
        </w:rPr>
        <w:t xml:space="preserve"> </w:t>
      </w:r>
      <w:r w:rsidRPr="00B04F59">
        <w:rPr>
          <w:sz w:val="28"/>
          <w:szCs w:val="28"/>
          <w:rtl/>
          <w:lang w:bidi="ar-SY"/>
        </w:rPr>
        <w:t>، والتي يمكن أن تساعد على إعادة التوازن للبكتيريا المفيدة في الأمعاء، ويجدر بالذكر أنّ فاعلية البروبيوتيك في علاج الإسهال بشكل سريع غير مثبتة بشكل قطعي علمياً، لكنّها تستحق التجربة، وتتوفر البروبيوتيك على هيئة مستحضرات صيدلانية يمكن الحصول عليها من الصيدلية، كما يمكن الحصول عليها من بعض أنواع الطعام مثل اللبن</w:t>
      </w:r>
    </w:p>
    <w:p w:rsidR="0082004E" w:rsidRPr="00B04F59" w:rsidRDefault="0082004E" w:rsidP="00464EC2">
      <w:pPr>
        <w:pStyle w:val="a8"/>
        <w:rPr>
          <w:b/>
          <w:bCs/>
          <w:sz w:val="28"/>
          <w:szCs w:val="28"/>
          <w:lang w:bidi="ar-SY"/>
        </w:rPr>
      </w:pPr>
      <w:r w:rsidRPr="00B04F59">
        <w:rPr>
          <w:b/>
          <w:bCs/>
          <w:sz w:val="28"/>
          <w:szCs w:val="28"/>
          <w:rtl/>
          <w:lang w:bidi="ar-SY"/>
        </w:rPr>
        <w:t>نصائح اخرى نقدمها للمرضى :</w:t>
      </w:r>
    </w:p>
    <w:p w:rsidR="002D180D" w:rsidRPr="00B04F59" w:rsidRDefault="004C0ADA" w:rsidP="004C0ADA">
      <w:pPr>
        <w:pStyle w:val="a8"/>
        <w:numPr>
          <w:ilvl w:val="0"/>
          <w:numId w:val="36"/>
        </w:numPr>
        <w:rPr>
          <w:sz w:val="28"/>
          <w:szCs w:val="28"/>
          <w:rtl/>
          <w:lang w:bidi="ar-SY"/>
        </w:rPr>
      </w:pPr>
      <w:r w:rsidRPr="00B04F59">
        <w:rPr>
          <w:sz w:val="28"/>
          <w:szCs w:val="28"/>
          <w:rtl/>
          <w:lang w:bidi="ar-SY"/>
        </w:rPr>
        <w:t>طهي الطعام بشكل جيد.</w:t>
      </w:r>
    </w:p>
    <w:p w:rsidR="002D180D" w:rsidRPr="00B04F59" w:rsidRDefault="004C0ADA" w:rsidP="004C0ADA">
      <w:pPr>
        <w:pStyle w:val="a8"/>
        <w:numPr>
          <w:ilvl w:val="0"/>
          <w:numId w:val="36"/>
        </w:numPr>
        <w:rPr>
          <w:sz w:val="28"/>
          <w:szCs w:val="28"/>
          <w:rtl/>
          <w:lang w:bidi="ar-SY"/>
        </w:rPr>
      </w:pPr>
      <w:r w:rsidRPr="00B04F59">
        <w:rPr>
          <w:sz w:val="28"/>
          <w:szCs w:val="28"/>
          <w:rtl/>
          <w:lang w:bidi="ar-SY"/>
        </w:rPr>
        <w:t>التخفيف من تناول الوجبات الجاهزة قدر الإمكان.</w:t>
      </w:r>
    </w:p>
    <w:p w:rsidR="002D180D" w:rsidRPr="00B04F59" w:rsidRDefault="004C0ADA" w:rsidP="004C0ADA">
      <w:pPr>
        <w:pStyle w:val="a8"/>
        <w:numPr>
          <w:ilvl w:val="0"/>
          <w:numId w:val="36"/>
        </w:numPr>
        <w:rPr>
          <w:sz w:val="28"/>
          <w:szCs w:val="28"/>
          <w:rtl/>
          <w:lang w:bidi="ar-SY"/>
        </w:rPr>
      </w:pPr>
      <w:r w:rsidRPr="00B04F59">
        <w:rPr>
          <w:sz w:val="28"/>
          <w:szCs w:val="28"/>
          <w:rtl/>
          <w:lang w:bidi="ar-SY"/>
        </w:rPr>
        <w:t>غسل الأيدي جيدا قبل الطعام وبعد الخروج من المرحاض.</w:t>
      </w:r>
    </w:p>
    <w:p w:rsidR="002D180D" w:rsidRPr="00B04F59" w:rsidRDefault="004C0ADA" w:rsidP="004C0ADA">
      <w:pPr>
        <w:pStyle w:val="a8"/>
        <w:numPr>
          <w:ilvl w:val="0"/>
          <w:numId w:val="36"/>
        </w:numPr>
        <w:rPr>
          <w:sz w:val="28"/>
          <w:szCs w:val="28"/>
          <w:rtl/>
          <w:lang w:bidi="ar-SY"/>
        </w:rPr>
      </w:pPr>
      <w:r w:rsidRPr="00B04F59">
        <w:rPr>
          <w:sz w:val="28"/>
          <w:szCs w:val="28"/>
          <w:rtl/>
          <w:lang w:bidi="ar-SY"/>
        </w:rPr>
        <w:t>العناية بالنظافة الشخصية.</w:t>
      </w:r>
    </w:p>
    <w:p w:rsidR="002D180D" w:rsidRPr="00B04F59" w:rsidRDefault="004C0ADA" w:rsidP="004C0ADA">
      <w:pPr>
        <w:pStyle w:val="a8"/>
        <w:numPr>
          <w:ilvl w:val="0"/>
          <w:numId w:val="36"/>
        </w:numPr>
        <w:rPr>
          <w:sz w:val="28"/>
          <w:szCs w:val="28"/>
          <w:rtl/>
          <w:lang w:bidi="ar-SY"/>
        </w:rPr>
      </w:pPr>
      <w:r w:rsidRPr="00B04F59">
        <w:rPr>
          <w:sz w:val="28"/>
          <w:szCs w:val="28"/>
          <w:rtl/>
          <w:lang w:bidi="ar-SY"/>
        </w:rPr>
        <w:t>عدم تناول الأدوية دون استشارة الطبيب أو الصيدلي.</w:t>
      </w:r>
    </w:p>
    <w:p w:rsidR="002D180D" w:rsidRPr="00B04F59" w:rsidRDefault="004C0ADA" w:rsidP="004C0ADA">
      <w:pPr>
        <w:pStyle w:val="a8"/>
        <w:numPr>
          <w:ilvl w:val="0"/>
          <w:numId w:val="36"/>
        </w:numPr>
        <w:rPr>
          <w:sz w:val="28"/>
          <w:szCs w:val="28"/>
          <w:rtl/>
          <w:lang w:bidi="ar-SY"/>
        </w:rPr>
      </w:pPr>
      <w:r w:rsidRPr="00B04F59">
        <w:rPr>
          <w:sz w:val="28"/>
          <w:szCs w:val="28"/>
          <w:rtl/>
          <w:lang w:bidi="ar-SY"/>
        </w:rPr>
        <w:t>أخذ الاحتياط عند السفر.</w:t>
      </w:r>
    </w:p>
    <w:p w:rsidR="0082004E" w:rsidRPr="00B04F59" w:rsidRDefault="004C0ADA" w:rsidP="004C0ADA">
      <w:pPr>
        <w:pStyle w:val="a8"/>
        <w:numPr>
          <w:ilvl w:val="0"/>
          <w:numId w:val="36"/>
        </w:numPr>
        <w:rPr>
          <w:sz w:val="28"/>
          <w:szCs w:val="28"/>
          <w:rtl/>
          <w:lang w:bidi="ar-SY"/>
        </w:rPr>
      </w:pPr>
      <w:r w:rsidRPr="00B04F59">
        <w:rPr>
          <w:sz w:val="28"/>
          <w:szCs w:val="28"/>
          <w:rtl/>
          <w:lang w:bidi="ar-SY"/>
        </w:rPr>
        <w:t xml:space="preserve">المأكولات التي يجب تجنبها عند الإصابة بالإسهال : </w:t>
      </w:r>
      <w:r w:rsidR="0082004E" w:rsidRPr="00B04F59">
        <w:rPr>
          <w:sz w:val="28"/>
          <w:szCs w:val="28"/>
          <w:rtl/>
          <w:lang w:bidi="ar-SY"/>
        </w:rPr>
        <w:t>الجبنة غير المبسترة وغير الناضجة جيدا – التين – اللحم المثلج – السمك</w:t>
      </w:r>
      <w:r w:rsidR="006C7B1E" w:rsidRPr="00B04F59">
        <w:rPr>
          <w:rFonts w:hint="cs"/>
          <w:sz w:val="28"/>
          <w:szCs w:val="28"/>
          <w:rtl/>
          <w:lang w:bidi="ar-SY"/>
        </w:rPr>
        <w:t xml:space="preserve"> </w:t>
      </w:r>
      <w:r w:rsidR="0082004E" w:rsidRPr="00B04F59">
        <w:rPr>
          <w:sz w:val="28"/>
          <w:szCs w:val="28"/>
          <w:rtl/>
          <w:lang w:bidi="ar-SY"/>
        </w:rPr>
        <w:t>المدخن- السود</w:t>
      </w:r>
      <w:r w:rsidR="006C7B1E" w:rsidRPr="00B04F59">
        <w:rPr>
          <w:rFonts w:hint="cs"/>
          <w:sz w:val="28"/>
          <w:szCs w:val="28"/>
          <w:rtl/>
          <w:lang w:bidi="ar-SY"/>
        </w:rPr>
        <w:t>ة</w:t>
      </w:r>
      <w:r w:rsidR="0082004E" w:rsidRPr="00B04F59">
        <w:rPr>
          <w:sz w:val="28"/>
          <w:szCs w:val="28"/>
          <w:rtl/>
          <w:lang w:bidi="ar-SY"/>
        </w:rPr>
        <w:t>– الحلويات – الحبوب.</w:t>
      </w:r>
    </w:p>
    <w:p w:rsidR="002D180D" w:rsidRPr="00B04F59" w:rsidRDefault="004C0ADA" w:rsidP="004C0ADA">
      <w:pPr>
        <w:pStyle w:val="a8"/>
        <w:numPr>
          <w:ilvl w:val="0"/>
          <w:numId w:val="36"/>
        </w:numPr>
        <w:rPr>
          <w:sz w:val="28"/>
          <w:szCs w:val="28"/>
          <w:rtl/>
          <w:lang w:bidi="ar-SY"/>
        </w:rPr>
      </w:pPr>
      <w:r w:rsidRPr="00B04F59">
        <w:rPr>
          <w:sz w:val="28"/>
          <w:szCs w:val="28"/>
          <w:rtl/>
          <w:lang w:bidi="ar-SY"/>
        </w:rPr>
        <w:t>المأكولات التي يفضل تناولها عند الإصابة بالإسهال: بطاطا مسلوقة – شاي ثقيل خالي السكر – لبنة – رمان</w:t>
      </w:r>
      <w:r w:rsidR="00F50D65" w:rsidRPr="00B04F59">
        <w:rPr>
          <w:rFonts w:hint="cs"/>
          <w:sz w:val="28"/>
          <w:szCs w:val="28"/>
          <w:rtl/>
          <w:lang w:bidi="ar-SY"/>
        </w:rPr>
        <w:t xml:space="preserve"> </w:t>
      </w:r>
      <w:r w:rsidRPr="00B04F59">
        <w:rPr>
          <w:sz w:val="28"/>
          <w:szCs w:val="28"/>
          <w:rtl/>
          <w:lang w:bidi="ar-SY"/>
        </w:rPr>
        <w:t xml:space="preserve">. </w:t>
      </w:r>
    </w:p>
    <w:p w:rsidR="0082004E" w:rsidRPr="00B04F59" w:rsidRDefault="0082004E" w:rsidP="0082004E">
      <w:pPr>
        <w:rPr>
          <w:rtl/>
          <w:lang w:bidi="ar-SY"/>
        </w:rPr>
      </w:pPr>
    </w:p>
    <w:p w:rsidR="0084390E" w:rsidRPr="00B04F59" w:rsidRDefault="0084390E" w:rsidP="0082004E">
      <w:pPr>
        <w:rPr>
          <w:rtl/>
          <w:lang w:bidi="ar-SY"/>
        </w:rPr>
      </w:pPr>
    </w:p>
    <w:p w:rsidR="0084390E" w:rsidRPr="00B04F59" w:rsidRDefault="0084390E" w:rsidP="0082004E">
      <w:pPr>
        <w:rPr>
          <w:rtl/>
          <w:lang w:bidi="ar-SY"/>
        </w:rPr>
      </w:pPr>
    </w:p>
    <w:p w:rsidR="0084390E" w:rsidRPr="00B04F59" w:rsidRDefault="0084390E" w:rsidP="0082004E">
      <w:pPr>
        <w:rPr>
          <w:rtl/>
          <w:lang w:bidi="ar-SY"/>
        </w:rPr>
      </w:pPr>
    </w:p>
    <w:p w:rsidR="0084390E" w:rsidRPr="00B04F59" w:rsidRDefault="0084390E" w:rsidP="0082004E">
      <w:pPr>
        <w:rPr>
          <w:rtl/>
          <w:lang w:bidi="ar-SY"/>
        </w:rPr>
      </w:pPr>
    </w:p>
    <w:p w:rsidR="0084390E" w:rsidRPr="00B04F59" w:rsidRDefault="0084390E" w:rsidP="0082004E">
      <w:pPr>
        <w:rPr>
          <w:rtl/>
          <w:lang w:bidi="ar-SY"/>
        </w:rPr>
      </w:pPr>
    </w:p>
    <w:p w:rsidR="0084390E" w:rsidRPr="00B04F59" w:rsidRDefault="0084390E" w:rsidP="0082004E">
      <w:pPr>
        <w:rPr>
          <w:rtl/>
          <w:lang w:bidi="ar-SY"/>
        </w:rPr>
      </w:pPr>
    </w:p>
    <w:p w:rsidR="0084390E" w:rsidRPr="00B04F59" w:rsidRDefault="0084390E" w:rsidP="0082004E">
      <w:pPr>
        <w:rPr>
          <w:rtl/>
          <w:lang w:bidi="ar-SY"/>
        </w:rPr>
      </w:pPr>
    </w:p>
    <w:p w:rsidR="0084390E" w:rsidRPr="00B04F59" w:rsidRDefault="0084390E" w:rsidP="0082004E">
      <w:pPr>
        <w:rPr>
          <w:rtl/>
          <w:lang w:bidi="ar-SY"/>
        </w:rPr>
      </w:pPr>
    </w:p>
    <w:p w:rsidR="00C351CE" w:rsidRDefault="00C351CE" w:rsidP="00C351CE">
      <w:pPr>
        <w:jc w:val="center"/>
        <w:rPr>
          <w:b/>
          <w:bCs/>
          <w:sz w:val="32"/>
          <w:szCs w:val="32"/>
          <w:rtl/>
          <w:lang w:bidi="ar-SY"/>
        </w:rPr>
      </w:pPr>
    </w:p>
    <w:p w:rsidR="0084390E" w:rsidRPr="00C351CE" w:rsidRDefault="00C351CE" w:rsidP="00C351CE">
      <w:pPr>
        <w:spacing w:after="0"/>
        <w:jc w:val="center"/>
        <w:rPr>
          <w:b/>
          <w:bCs/>
          <w:sz w:val="32"/>
          <w:szCs w:val="32"/>
          <w:rtl/>
          <w:lang w:bidi="ar-SY"/>
        </w:rPr>
      </w:pPr>
      <w:r w:rsidRPr="00C351CE">
        <w:rPr>
          <w:rFonts w:hint="cs"/>
          <w:b/>
          <w:bCs/>
          <w:sz w:val="32"/>
          <w:szCs w:val="32"/>
          <w:rtl/>
          <w:lang w:bidi="ar-SY"/>
        </w:rPr>
        <w:lastRenderedPageBreak/>
        <w:t>البواسير</w:t>
      </w:r>
    </w:p>
    <w:p w:rsidR="0084390E" w:rsidRPr="00B04F59" w:rsidRDefault="0084390E" w:rsidP="00C351CE">
      <w:pPr>
        <w:spacing w:after="0"/>
        <w:jc w:val="center"/>
        <w:rPr>
          <w:b/>
          <w:bCs/>
          <w:rtl/>
        </w:rPr>
      </w:pPr>
      <w:r w:rsidRPr="00B04F59">
        <w:rPr>
          <w:b/>
          <w:bCs/>
          <w:sz w:val="32"/>
          <w:szCs w:val="32"/>
        </w:rPr>
        <w:t>HAEMORRHOIDS</w:t>
      </w:r>
    </w:p>
    <w:p w:rsidR="0084390E" w:rsidRPr="00A521B0" w:rsidRDefault="0084390E" w:rsidP="00074D82">
      <w:pPr>
        <w:pStyle w:val="a8"/>
        <w:rPr>
          <w:sz w:val="28"/>
          <w:szCs w:val="28"/>
          <w:shd w:val="clear" w:color="auto" w:fill="F8F9FA"/>
          <w:rtl/>
        </w:rPr>
      </w:pPr>
      <w:r w:rsidRPr="00B04F59">
        <w:br/>
      </w:r>
      <w:r w:rsidRPr="00A521B0">
        <w:rPr>
          <w:sz w:val="28"/>
          <w:szCs w:val="28"/>
          <w:shd w:val="clear" w:color="auto" w:fill="F8F9FA"/>
          <w:rtl/>
        </w:rPr>
        <w:t xml:space="preserve">يمكن أن تسبب البواسير </w:t>
      </w:r>
      <w:r w:rsidRPr="00A521B0">
        <w:rPr>
          <w:rFonts w:hint="cs"/>
          <w:sz w:val="28"/>
          <w:szCs w:val="28"/>
          <w:shd w:val="clear" w:color="auto" w:fill="F8F9FA"/>
          <w:rtl/>
        </w:rPr>
        <w:t xml:space="preserve"> </w:t>
      </w:r>
      <w:r w:rsidRPr="00A521B0">
        <w:rPr>
          <w:sz w:val="28"/>
          <w:szCs w:val="28"/>
        </w:rPr>
        <w:t xml:space="preserve">(known as piles) </w:t>
      </w:r>
      <w:r w:rsidRPr="00A521B0">
        <w:rPr>
          <w:sz w:val="28"/>
          <w:szCs w:val="28"/>
          <w:shd w:val="clear" w:color="auto" w:fill="F8F9FA"/>
          <w:rtl/>
        </w:rPr>
        <w:t xml:space="preserve"> أعراض الحكة والحرق والألم والتورم وعدم الراحة في المنطقة المحيطة بالشرج والقناة الشرجية ونزيف المستقيم</w:t>
      </w:r>
      <w:r w:rsidR="00B04F59" w:rsidRPr="00A521B0">
        <w:rPr>
          <w:rFonts w:hint="cs"/>
          <w:sz w:val="28"/>
          <w:szCs w:val="28"/>
          <w:shd w:val="clear" w:color="auto" w:fill="F8F9FA"/>
          <w:rtl/>
        </w:rPr>
        <w:t xml:space="preserve"> </w:t>
      </w:r>
      <w:r w:rsidRPr="00A521B0">
        <w:rPr>
          <w:sz w:val="28"/>
          <w:szCs w:val="28"/>
          <w:shd w:val="clear" w:color="auto" w:fill="F8F9FA"/>
          <w:rtl/>
        </w:rPr>
        <w:t xml:space="preserve">. </w:t>
      </w:r>
    </w:p>
    <w:p w:rsidR="0084390E" w:rsidRPr="00B04F59" w:rsidRDefault="0084390E" w:rsidP="00074D82">
      <w:pPr>
        <w:pStyle w:val="a8"/>
        <w:rPr>
          <w:rStyle w:val="y2iqfc"/>
          <w:sz w:val="28"/>
          <w:szCs w:val="28"/>
          <w:rtl/>
        </w:rPr>
      </w:pPr>
      <w:r w:rsidRPr="00A521B0">
        <w:rPr>
          <w:sz w:val="28"/>
          <w:szCs w:val="28"/>
          <w:shd w:val="clear" w:color="auto" w:fill="F8F9FA"/>
          <w:rtl/>
        </w:rPr>
        <w:t xml:space="preserve">البواسير عبارة عن أوردة منتفخة تشبه الدوالي </w:t>
      </w:r>
      <w:r w:rsidR="00074D82" w:rsidRPr="00A521B0">
        <w:rPr>
          <w:rFonts w:hint="cs"/>
          <w:sz w:val="28"/>
          <w:szCs w:val="28"/>
          <w:shd w:val="clear" w:color="auto" w:fill="F8F9FA"/>
          <w:rtl/>
        </w:rPr>
        <w:t>و</w:t>
      </w:r>
      <w:r w:rsidRPr="00A521B0">
        <w:rPr>
          <w:sz w:val="28"/>
          <w:szCs w:val="28"/>
          <w:shd w:val="clear" w:color="auto" w:fill="F8F9FA"/>
          <w:rtl/>
        </w:rPr>
        <w:t xml:space="preserve"> تبرز في القناة الشرجية</w:t>
      </w:r>
      <w:r w:rsidRPr="00B04F59">
        <w:rPr>
          <w:sz w:val="28"/>
          <w:szCs w:val="28"/>
          <w:shd w:val="clear" w:color="auto" w:fill="F8F9FA"/>
          <w:rtl/>
        </w:rPr>
        <w:t xml:space="preserve"> </w:t>
      </w:r>
      <w:r w:rsidRPr="00B04F59">
        <w:rPr>
          <w:rFonts w:hint="cs"/>
          <w:sz w:val="28"/>
          <w:szCs w:val="28"/>
          <w:shd w:val="clear" w:color="auto" w:fill="F8F9FA"/>
          <w:rtl/>
        </w:rPr>
        <w:t xml:space="preserve"> </w:t>
      </w:r>
      <w:r w:rsidRPr="00B04F59">
        <w:rPr>
          <w:sz w:val="28"/>
          <w:szCs w:val="28"/>
        </w:rPr>
        <w:t>(internal piles)</w:t>
      </w:r>
      <w:r w:rsidRPr="00B04F59">
        <w:rPr>
          <w:rFonts w:hint="cs"/>
          <w:sz w:val="28"/>
          <w:szCs w:val="28"/>
          <w:rtl/>
        </w:rPr>
        <w:t xml:space="preserve"> </w:t>
      </w:r>
      <w:r w:rsidRPr="00B04F59">
        <w:rPr>
          <w:sz w:val="28"/>
          <w:szCs w:val="28"/>
        </w:rPr>
        <w:t xml:space="preserve"> </w:t>
      </w:r>
      <w:r w:rsidRPr="00B04F59">
        <w:rPr>
          <w:sz w:val="28"/>
          <w:szCs w:val="28"/>
          <w:shd w:val="clear" w:color="auto" w:fill="F8F9FA"/>
          <w:rtl/>
        </w:rPr>
        <w:t xml:space="preserve"> قد</w:t>
      </w:r>
      <w:r w:rsidRPr="00B04F59">
        <w:rPr>
          <w:rFonts w:hint="cs"/>
          <w:sz w:val="28"/>
          <w:szCs w:val="28"/>
          <w:rtl/>
        </w:rPr>
        <w:t xml:space="preserve"> </w:t>
      </w:r>
      <w:r w:rsidRPr="00B04F59">
        <w:rPr>
          <w:rStyle w:val="y2iqfc"/>
          <w:rFonts w:hint="cs"/>
          <w:sz w:val="28"/>
          <w:szCs w:val="28"/>
          <w:rtl/>
        </w:rPr>
        <w:t xml:space="preserve">تنتفخ بشدة لدرجة أنها تتدلى خارج فتحة الشرج </w:t>
      </w:r>
      <w:r w:rsidRPr="00B04F59">
        <w:rPr>
          <w:sz w:val="28"/>
          <w:szCs w:val="28"/>
        </w:rPr>
        <w:t>(external piles)</w:t>
      </w:r>
      <w:r w:rsidRPr="00B04F59">
        <w:rPr>
          <w:rStyle w:val="y2iqfc"/>
          <w:sz w:val="28"/>
          <w:szCs w:val="28"/>
        </w:rPr>
        <w:t xml:space="preserve"> </w:t>
      </w:r>
      <w:r w:rsidRPr="00B04F59">
        <w:rPr>
          <w:rStyle w:val="y2iqfc"/>
          <w:rFonts w:hint="cs"/>
          <w:sz w:val="28"/>
          <w:szCs w:val="28"/>
          <w:rtl/>
        </w:rPr>
        <w:t xml:space="preserve"> . غالبًا ما تحدث البواسير أو تتفاقم بسبب عدم كفاية الألياف الغذائية أو قلة تناول السوائل</w:t>
      </w:r>
      <w:r w:rsidR="00074D82" w:rsidRPr="00B04F59">
        <w:rPr>
          <w:rStyle w:val="y2iqfc"/>
          <w:rFonts w:hint="cs"/>
          <w:sz w:val="28"/>
          <w:szCs w:val="28"/>
          <w:rtl/>
        </w:rPr>
        <w:t xml:space="preserve"> </w:t>
      </w:r>
      <w:r w:rsidRPr="00B04F59">
        <w:rPr>
          <w:rStyle w:val="y2iqfc"/>
          <w:rFonts w:hint="cs"/>
          <w:sz w:val="28"/>
          <w:szCs w:val="28"/>
          <w:rtl/>
        </w:rPr>
        <w:t xml:space="preserve">. </w:t>
      </w:r>
    </w:p>
    <w:p w:rsidR="0084390E" w:rsidRPr="00B04F59" w:rsidRDefault="0084390E" w:rsidP="00074D82">
      <w:pPr>
        <w:pStyle w:val="a8"/>
        <w:rPr>
          <w:rStyle w:val="y2iqfc"/>
          <w:sz w:val="28"/>
          <w:szCs w:val="28"/>
          <w:rtl/>
        </w:rPr>
      </w:pPr>
      <w:r w:rsidRPr="00B04F59">
        <w:rPr>
          <w:rStyle w:val="y2iqfc"/>
          <w:rFonts w:hint="cs"/>
          <w:sz w:val="28"/>
          <w:szCs w:val="28"/>
          <w:rtl/>
        </w:rPr>
        <w:t>يجب على الصيدلي ، عن طريق الاستجواب الدقيق ، أن يفرق بين الحالة البسيطة و</w:t>
      </w:r>
      <w:r w:rsidR="00FD3B41" w:rsidRPr="00B04F59">
        <w:rPr>
          <w:rStyle w:val="y2iqfc"/>
          <w:rFonts w:hint="cs"/>
          <w:sz w:val="28"/>
          <w:szCs w:val="28"/>
          <w:rtl/>
        </w:rPr>
        <w:t>الحالات الاخرى</w:t>
      </w:r>
      <w:r w:rsidRPr="00B04F59">
        <w:rPr>
          <w:rStyle w:val="y2iqfc"/>
          <w:rFonts w:hint="cs"/>
          <w:sz w:val="28"/>
          <w:szCs w:val="28"/>
          <w:rtl/>
        </w:rPr>
        <w:t xml:space="preserve"> التي قد تكون أكثر خطورة.</w:t>
      </w:r>
    </w:p>
    <w:p w:rsidR="0084390E" w:rsidRPr="00B04F59" w:rsidRDefault="0084390E" w:rsidP="007B6D82">
      <w:pPr>
        <w:pStyle w:val="a8"/>
      </w:pPr>
      <w:r w:rsidRPr="00B04F59">
        <w:rPr>
          <w:rStyle w:val="y2iqfc"/>
          <w:rFonts w:ascii="inherit" w:hAnsi="inherit" w:hint="cs"/>
          <w:b/>
          <w:bCs/>
          <w:sz w:val="28"/>
          <w:szCs w:val="28"/>
          <w:rtl/>
        </w:rPr>
        <w:t>المعلومات المطلوب جمعها</w:t>
      </w:r>
      <w:r w:rsidR="00AE6785" w:rsidRPr="00B04F59">
        <w:rPr>
          <w:rFonts w:hint="cs"/>
          <w:rtl/>
        </w:rPr>
        <w:t xml:space="preserve"> </w:t>
      </w:r>
    </w:p>
    <w:p w:rsidR="00AE6785" w:rsidRPr="00B04F59" w:rsidRDefault="007B6D82" w:rsidP="007B6D82">
      <w:pPr>
        <w:pStyle w:val="a8"/>
        <w:rPr>
          <w:rStyle w:val="y2iqfc"/>
          <w:rFonts w:ascii="inherit" w:hAnsi="inherit"/>
          <w:b/>
          <w:bCs/>
          <w:sz w:val="28"/>
          <w:szCs w:val="28"/>
          <w:rtl/>
        </w:rPr>
      </w:pPr>
      <w:r w:rsidRPr="00B04F59">
        <w:rPr>
          <w:rStyle w:val="y2iqfc"/>
          <w:rFonts w:ascii="inherit" w:hAnsi="inherit" w:hint="cs"/>
          <w:b/>
          <w:bCs/>
          <w:sz w:val="28"/>
          <w:szCs w:val="28"/>
          <w:rtl/>
        </w:rPr>
        <w:t>ال</w:t>
      </w:r>
      <w:r w:rsidR="00AE6785" w:rsidRPr="00B04F59">
        <w:rPr>
          <w:rStyle w:val="y2iqfc"/>
          <w:rFonts w:ascii="inherit" w:hAnsi="inherit" w:hint="cs"/>
          <w:b/>
          <w:bCs/>
          <w:sz w:val="28"/>
          <w:szCs w:val="28"/>
          <w:rtl/>
        </w:rPr>
        <w:t>مدة</w:t>
      </w:r>
    </w:p>
    <w:p w:rsidR="00AE6785" w:rsidRPr="00B04F59" w:rsidRDefault="00AE6785" w:rsidP="007B6D82">
      <w:pPr>
        <w:pStyle w:val="a8"/>
        <w:rPr>
          <w:rStyle w:val="y2iqfc"/>
          <w:rFonts w:ascii="inherit" w:hAnsi="inherit"/>
          <w:sz w:val="28"/>
          <w:szCs w:val="28"/>
          <w:rtl/>
        </w:rPr>
      </w:pPr>
      <w:r w:rsidRPr="00B04F59">
        <w:rPr>
          <w:rStyle w:val="y2iqfc"/>
          <w:rFonts w:ascii="inherit" w:hAnsi="inherit" w:hint="cs"/>
          <w:sz w:val="28"/>
          <w:szCs w:val="28"/>
          <w:rtl/>
        </w:rPr>
        <w:t>قد يفكر الصيدلي في علاج البواسير لمدة تصل إلى 3 أسابيع</w:t>
      </w:r>
      <w:r w:rsidR="007B6D82" w:rsidRPr="00B04F59">
        <w:rPr>
          <w:rStyle w:val="y2iqfc"/>
          <w:rFonts w:ascii="inherit" w:hAnsi="inherit" w:hint="cs"/>
          <w:sz w:val="28"/>
          <w:szCs w:val="28"/>
          <w:rtl/>
        </w:rPr>
        <w:t xml:space="preserve"> </w:t>
      </w:r>
      <w:r w:rsidRPr="00B04F59">
        <w:rPr>
          <w:rStyle w:val="y2iqfc"/>
          <w:rFonts w:ascii="inherit" w:hAnsi="inherit" w:hint="cs"/>
          <w:sz w:val="28"/>
          <w:szCs w:val="28"/>
          <w:rtl/>
        </w:rPr>
        <w:t>. قد يكون من المفيد تحديد ما إذا كان المريض لديه تاريخ سابق للإصابة بالبواسير ، وما إذا كان</w:t>
      </w:r>
      <w:r w:rsidR="007B6D82" w:rsidRPr="00B04F59">
        <w:rPr>
          <w:rStyle w:val="y2iqfc"/>
          <w:rFonts w:ascii="inherit" w:hAnsi="inherit" w:hint="cs"/>
          <w:sz w:val="28"/>
          <w:szCs w:val="28"/>
          <w:rtl/>
        </w:rPr>
        <w:t xml:space="preserve"> المريض قد زار</w:t>
      </w:r>
      <w:r w:rsidRPr="00B04F59">
        <w:rPr>
          <w:rStyle w:val="y2iqfc"/>
          <w:rFonts w:ascii="inherit" w:hAnsi="inherit" w:hint="cs"/>
          <w:sz w:val="28"/>
          <w:szCs w:val="28"/>
          <w:rtl/>
        </w:rPr>
        <w:t xml:space="preserve"> الطبيب </w:t>
      </w:r>
      <w:r w:rsidR="007B6D82" w:rsidRPr="00B04F59">
        <w:rPr>
          <w:rStyle w:val="y2iqfc"/>
          <w:rFonts w:ascii="inherit" w:hAnsi="inherit" w:hint="cs"/>
          <w:sz w:val="28"/>
          <w:szCs w:val="28"/>
          <w:rtl/>
        </w:rPr>
        <w:t>من اجل هذه</w:t>
      </w:r>
      <w:r w:rsidRPr="00B04F59">
        <w:rPr>
          <w:rStyle w:val="y2iqfc"/>
          <w:rFonts w:ascii="inherit" w:hAnsi="inherit" w:hint="cs"/>
          <w:sz w:val="28"/>
          <w:szCs w:val="28"/>
          <w:rtl/>
        </w:rPr>
        <w:t xml:space="preserve"> المشكلة. إن الفحص الأخير الذي أجراه الطبيب والذي استبعد الأعراض الخطيرة يشير</w:t>
      </w:r>
      <w:r w:rsidRPr="00B04F59">
        <w:rPr>
          <w:rFonts w:hint="cs"/>
          <w:rtl/>
        </w:rPr>
        <w:t xml:space="preserve"> </w:t>
      </w:r>
      <w:r w:rsidRPr="00B04F59">
        <w:rPr>
          <w:rStyle w:val="y2iqfc"/>
          <w:rFonts w:ascii="inherit" w:hAnsi="inherit" w:hint="cs"/>
          <w:sz w:val="28"/>
          <w:szCs w:val="28"/>
          <w:rtl/>
        </w:rPr>
        <w:t>إلى أن علاج الأعراض من قبل الصيدلي سيكون مناسبًا</w:t>
      </w:r>
      <w:r w:rsidR="007B6D82"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B04F59" w:rsidRPr="00577BE6" w:rsidRDefault="005C70F6" w:rsidP="00577BE6">
      <w:pPr>
        <w:pStyle w:val="a8"/>
        <w:rPr>
          <w:rStyle w:val="y2iqfc"/>
          <w:sz w:val="23"/>
          <w:szCs w:val="23"/>
          <w:rtl/>
          <w:lang w:bidi="ar-SY"/>
        </w:rPr>
      </w:pPr>
      <w:r w:rsidRPr="00B04F59">
        <w:rPr>
          <w:rStyle w:val="y2iqfc"/>
          <w:rFonts w:ascii="inherit" w:hAnsi="inherit" w:hint="cs"/>
          <w:b/>
          <w:bCs/>
          <w:sz w:val="28"/>
          <w:szCs w:val="28"/>
          <w:rtl/>
        </w:rPr>
        <w:t>ال</w:t>
      </w:r>
      <w:r w:rsidR="00AE6785" w:rsidRPr="00B04F59">
        <w:rPr>
          <w:rStyle w:val="y2iqfc"/>
          <w:rFonts w:ascii="inherit" w:hAnsi="inherit" w:hint="cs"/>
          <w:b/>
          <w:bCs/>
          <w:sz w:val="28"/>
          <w:szCs w:val="28"/>
          <w:rtl/>
        </w:rPr>
        <w:t>أعراض</w:t>
      </w:r>
      <w:r w:rsidR="00EC26BD">
        <w:rPr>
          <w:rFonts w:ascii="Arial" w:hAnsi="Arial" w:cs="Arial" w:hint="cs"/>
          <w:sz w:val="23"/>
          <w:szCs w:val="23"/>
          <w:rtl/>
        </w:rPr>
        <w:t xml:space="preserve"> </w:t>
      </w:r>
      <w:r w:rsidR="006B2960">
        <w:rPr>
          <w:rFonts w:hint="cs"/>
          <w:sz w:val="23"/>
          <w:szCs w:val="23"/>
          <w:rtl/>
        </w:rPr>
        <w:t xml:space="preserve"> </w:t>
      </w:r>
      <w:r w:rsidR="00577BE6">
        <w:rPr>
          <w:rFonts w:hint="cs"/>
          <w:sz w:val="23"/>
          <w:szCs w:val="23"/>
          <w:rtl/>
        </w:rPr>
        <w:t xml:space="preserve"> </w:t>
      </w:r>
      <w:r w:rsidR="00B04F59" w:rsidRPr="00B04F59">
        <w:rPr>
          <w:sz w:val="23"/>
          <w:szCs w:val="23"/>
        </w:rPr>
        <w:t xml:space="preserve"> </w:t>
      </w:r>
    </w:p>
    <w:p w:rsidR="00920FD7" w:rsidRPr="00B04F59" w:rsidRDefault="00AE6785" w:rsidP="00B04F59">
      <w:pPr>
        <w:pStyle w:val="a8"/>
        <w:rPr>
          <w:rStyle w:val="y2iqfc"/>
          <w:rFonts w:ascii="inherit" w:hAnsi="inherit"/>
          <w:sz w:val="28"/>
          <w:szCs w:val="28"/>
          <w:rtl/>
        </w:rPr>
      </w:pPr>
      <w:r w:rsidRPr="00B04F59">
        <w:rPr>
          <w:rStyle w:val="y2iqfc"/>
          <w:rFonts w:ascii="inherit" w:hAnsi="inherit" w:hint="cs"/>
          <w:sz w:val="28"/>
          <w:szCs w:val="28"/>
          <w:rtl/>
        </w:rPr>
        <w:t xml:space="preserve">يشمل مصطلح </w:t>
      </w:r>
      <w:r w:rsidR="00B04F59" w:rsidRPr="00B04F59">
        <w:rPr>
          <w:sz w:val="28"/>
          <w:szCs w:val="28"/>
        </w:rPr>
        <w:t>‘haemorrhoids’</w:t>
      </w:r>
      <w:r w:rsidR="00B04F59" w:rsidRPr="00B04F59">
        <w:rPr>
          <w:rStyle w:val="y2iqfc"/>
          <w:rFonts w:ascii="inherit" w:hAnsi="inherit" w:hint="cs"/>
          <w:sz w:val="28"/>
          <w:szCs w:val="28"/>
          <w:rtl/>
        </w:rPr>
        <w:t xml:space="preserve"> </w:t>
      </w:r>
      <w:r w:rsidRPr="00B04F59">
        <w:rPr>
          <w:rStyle w:val="y2iqfc"/>
          <w:rFonts w:ascii="inherit" w:hAnsi="inherit" w:hint="cs"/>
          <w:sz w:val="28"/>
          <w:szCs w:val="28"/>
          <w:rtl/>
        </w:rPr>
        <w:t xml:space="preserve">"البواسير الداخلية والخارجية ، والتي يمكن تصنيفها </w:t>
      </w:r>
      <w:r w:rsidR="00B04F59">
        <w:rPr>
          <w:rStyle w:val="y2iqfc"/>
          <w:rFonts w:ascii="inherit" w:hAnsi="inherit" w:hint="cs"/>
          <w:sz w:val="28"/>
          <w:szCs w:val="28"/>
          <w:rtl/>
        </w:rPr>
        <w:t>كذلك</w:t>
      </w:r>
      <w:r w:rsidRPr="00B04F59">
        <w:rPr>
          <w:rStyle w:val="y2iqfc"/>
          <w:rFonts w:ascii="inherit" w:hAnsi="inherit" w:hint="cs"/>
          <w:sz w:val="28"/>
          <w:szCs w:val="28"/>
          <w:rtl/>
        </w:rPr>
        <w:t xml:space="preserve"> على النحو التالي</w:t>
      </w:r>
      <w:r w:rsidR="00920FD7" w:rsidRPr="00B04F59">
        <w:rPr>
          <w:rStyle w:val="y2iqfc"/>
          <w:rFonts w:ascii="inherit" w:hAnsi="inherit" w:hint="cs"/>
          <w:sz w:val="28"/>
          <w:szCs w:val="28"/>
          <w:rtl/>
        </w:rPr>
        <w:t xml:space="preserve"> </w:t>
      </w:r>
      <w:r w:rsidRPr="00B04F59">
        <w:rPr>
          <w:rStyle w:val="y2iqfc"/>
          <w:rFonts w:ascii="inherit" w:hAnsi="inherit" w:hint="cs"/>
          <w:sz w:val="28"/>
          <w:szCs w:val="28"/>
          <w:rtl/>
        </w:rPr>
        <w:t>:</w:t>
      </w:r>
    </w:p>
    <w:p w:rsidR="00920FD7" w:rsidRPr="00B04F59" w:rsidRDefault="00AE6785" w:rsidP="00340A8C">
      <w:pPr>
        <w:pStyle w:val="a8"/>
        <w:numPr>
          <w:ilvl w:val="0"/>
          <w:numId w:val="36"/>
        </w:numPr>
        <w:rPr>
          <w:rStyle w:val="y2iqfc"/>
          <w:rFonts w:ascii="inherit" w:hAnsi="inherit"/>
          <w:sz w:val="28"/>
          <w:szCs w:val="28"/>
          <w:rtl/>
        </w:rPr>
      </w:pPr>
      <w:r w:rsidRPr="00B04F59">
        <w:rPr>
          <w:rStyle w:val="y2iqfc"/>
          <w:rFonts w:ascii="inherit" w:hAnsi="inherit" w:hint="cs"/>
          <w:sz w:val="28"/>
          <w:szCs w:val="28"/>
          <w:rtl/>
        </w:rPr>
        <w:t xml:space="preserve">التي </w:t>
      </w:r>
      <w:r w:rsidR="00340A8C">
        <w:rPr>
          <w:rStyle w:val="y2iqfc"/>
          <w:rFonts w:ascii="inherit" w:hAnsi="inherit" w:hint="cs"/>
          <w:sz w:val="28"/>
          <w:szCs w:val="28"/>
          <w:rtl/>
        </w:rPr>
        <w:t>توجد في</w:t>
      </w:r>
      <w:r w:rsidRPr="00B04F59">
        <w:rPr>
          <w:rStyle w:val="y2iqfc"/>
          <w:rFonts w:ascii="inherit" w:hAnsi="inherit" w:hint="cs"/>
          <w:sz w:val="28"/>
          <w:szCs w:val="28"/>
          <w:rtl/>
        </w:rPr>
        <w:t xml:space="preserve"> القناة الشرجية ولا يمكن رؤيتها </w:t>
      </w:r>
      <w:r w:rsidR="00920FD7" w:rsidRPr="00B04F59">
        <w:rPr>
          <w:rStyle w:val="y2iqfc"/>
          <w:rFonts w:ascii="inherit" w:hAnsi="inherit" w:hint="cs"/>
          <w:sz w:val="28"/>
          <w:szCs w:val="28"/>
          <w:rtl/>
        </w:rPr>
        <w:t xml:space="preserve"> </w:t>
      </w:r>
    </w:p>
    <w:p w:rsidR="00EC26BD" w:rsidRPr="00EC26BD" w:rsidRDefault="00AE6785" w:rsidP="006B2960">
      <w:pPr>
        <w:pStyle w:val="a8"/>
        <w:numPr>
          <w:ilvl w:val="0"/>
          <w:numId w:val="36"/>
        </w:numPr>
        <w:rPr>
          <w:rStyle w:val="y2iqfc"/>
          <w:sz w:val="36"/>
          <w:szCs w:val="36"/>
        </w:rPr>
      </w:pPr>
      <w:r w:rsidRPr="00B04F59">
        <w:rPr>
          <w:rStyle w:val="y2iqfc"/>
          <w:rFonts w:ascii="inherit" w:hAnsi="inherit" w:hint="cs"/>
          <w:sz w:val="28"/>
          <w:szCs w:val="28"/>
          <w:rtl/>
        </w:rPr>
        <w:t xml:space="preserve">التي تتدلى من خلال العضلة العاصرة الشرجية عند التغوط ، ثم </w:t>
      </w:r>
      <w:r w:rsidR="00D04876">
        <w:rPr>
          <w:rStyle w:val="y2iqfc"/>
          <w:rFonts w:ascii="inherit" w:hAnsi="inherit" w:hint="cs"/>
          <w:sz w:val="28"/>
          <w:szCs w:val="28"/>
          <w:rtl/>
        </w:rPr>
        <w:t>تعود</w:t>
      </w:r>
      <w:r w:rsidRPr="00B04F59">
        <w:rPr>
          <w:rStyle w:val="y2iqfc"/>
          <w:rFonts w:ascii="inherit" w:hAnsi="inherit" w:hint="cs"/>
          <w:sz w:val="28"/>
          <w:szCs w:val="28"/>
          <w:rtl/>
        </w:rPr>
        <w:t xml:space="preserve"> من تلقاء </w:t>
      </w:r>
      <w:r w:rsidR="00D04876">
        <w:rPr>
          <w:rStyle w:val="y2iqfc"/>
          <w:rFonts w:ascii="inherit" w:hAnsi="inherit" w:hint="cs"/>
          <w:sz w:val="28"/>
          <w:szCs w:val="28"/>
          <w:rtl/>
        </w:rPr>
        <w:t>ذاتها</w:t>
      </w:r>
      <w:r w:rsidRPr="00B04F59">
        <w:rPr>
          <w:rStyle w:val="y2iqfc"/>
          <w:rFonts w:ascii="inherit" w:hAnsi="inherit" w:hint="cs"/>
          <w:sz w:val="28"/>
          <w:szCs w:val="28"/>
          <w:rtl/>
        </w:rPr>
        <w:t xml:space="preserve"> أو يتم </w:t>
      </w:r>
      <w:r w:rsidR="00EC26BD">
        <w:rPr>
          <w:rStyle w:val="y2iqfc"/>
          <w:rFonts w:ascii="inherit" w:hAnsi="inherit" w:hint="cs"/>
          <w:sz w:val="28"/>
          <w:szCs w:val="28"/>
          <w:rtl/>
        </w:rPr>
        <w:t>ارجاعها</w:t>
      </w:r>
      <w:r w:rsidRPr="00B04F59">
        <w:rPr>
          <w:rStyle w:val="y2iqfc"/>
          <w:rFonts w:ascii="inherit" w:hAnsi="inherit" w:hint="cs"/>
          <w:sz w:val="28"/>
          <w:szCs w:val="28"/>
          <w:rtl/>
        </w:rPr>
        <w:t xml:space="preserve"> من خلال العضلة العاصرة بعد التغوط من قبل المريض </w:t>
      </w:r>
      <w:r w:rsidR="006B2960">
        <w:rPr>
          <w:rStyle w:val="y2iqfc"/>
          <w:rFonts w:ascii="inherit" w:hAnsi="inherit" w:hint="cs"/>
          <w:sz w:val="28"/>
          <w:szCs w:val="28"/>
          <w:rtl/>
        </w:rPr>
        <w:t xml:space="preserve"> </w:t>
      </w:r>
    </w:p>
    <w:p w:rsidR="006B2960" w:rsidRPr="006B2960" w:rsidRDefault="00AE6785" w:rsidP="00EC26BD">
      <w:pPr>
        <w:pStyle w:val="a8"/>
        <w:numPr>
          <w:ilvl w:val="0"/>
          <w:numId w:val="36"/>
        </w:numPr>
        <w:rPr>
          <w:rStyle w:val="y2iqfc"/>
          <w:sz w:val="36"/>
          <w:szCs w:val="36"/>
        </w:rPr>
      </w:pPr>
      <w:r w:rsidRPr="00B04F59">
        <w:rPr>
          <w:rStyle w:val="y2iqfc"/>
          <w:rFonts w:ascii="inherit" w:hAnsi="inherit" w:hint="cs"/>
          <w:sz w:val="28"/>
          <w:szCs w:val="28"/>
          <w:rtl/>
        </w:rPr>
        <w:t xml:space="preserve"> وتلك التي تبقى متدلية باستمرار</w:t>
      </w:r>
      <w:r w:rsidRPr="00B04F59">
        <w:rPr>
          <w:rStyle w:val="y2iqfc"/>
          <w:rFonts w:ascii="inherit" w:hAnsi="inherit" w:hint="cs"/>
          <w:sz w:val="36"/>
          <w:szCs w:val="36"/>
          <w:rtl/>
        </w:rPr>
        <w:t xml:space="preserve"> </w:t>
      </w:r>
      <w:r w:rsidRPr="00B04F59">
        <w:rPr>
          <w:rStyle w:val="y2iqfc"/>
          <w:rFonts w:ascii="inherit" w:hAnsi="inherit" w:hint="cs"/>
          <w:sz w:val="28"/>
          <w:szCs w:val="28"/>
          <w:rtl/>
        </w:rPr>
        <w:t>وخارج القناة الشرجية.</w:t>
      </w:r>
    </w:p>
    <w:p w:rsidR="006B2960" w:rsidRDefault="00AE6785" w:rsidP="006B2960">
      <w:pPr>
        <w:pStyle w:val="a8"/>
        <w:ind w:left="360"/>
        <w:rPr>
          <w:rStyle w:val="y2iqfc"/>
          <w:rFonts w:ascii="inherit" w:hAnsi="inherit"/>
          <w:sz w:val="28"/>
          <w:szCs w:val="28"/>
          <w:rtl/>
        </w:rPr>
      </w:pPr>
      <w:r w:rsidRPr="00B04F59">
        <w:rPr>
          <w:rStyle w:val="y2iqfc"/>
          <w:rFonts w:ascii="inherit" w:hAnsi="inherit" w:hint="cs"/>
          <w:sz w:val="28"/>
          <w:szCs w:val="28"/>
          <w:rtl/>
        </w:rPr>
        <w:t xml:space="preserve"> يشار إلى هذه الأنواع الثلاثة أحيانًا بالدرجة الأولى والثانية والثالثة على التوالي. </w:t>
      </w:r>
    </w:p>
    <w:p w:rsidR="004B5B6B" w:rsidRDefault="00AE6785" w:rsidP="006B2960">
      <w:pPr>
        <w:pStyle w:val="a8"/>
        <w:ind w:left="360"/>
        <w:rPr>
          <w:rStyle w:val="y2iqfc"/>
          <w:rFonts w:ascii="inherit" w:hAnsi="inherit"/>
          <w:sz w:val="28"/>
          <w:szCs w:val="28"/>
          <w:rtl/>
        </w:rPr>
      </w:pPr>
      <w:r w:rsidRPr="00B04F59">
        <w:rPr>
          <w:rStyle w:val="y2iqfc"/>
          <w:rFonts w:ascii="inherit" w:hAnsi="inherit" w:hint="cs"/>
          <w:sz w:val="28"/>
          <w:szCs w:val="28"/>
          <w:rtl/>
        </w:rPr>
        <w:t>تشمل العوامل المؤهبة للإصابة</w:t>
      </w:r>
      <w:r w:rsidRPr="00B04F59">
        <w:rPr>
          <w:rFonts w:hint="cs"/>
          <w:sz w:val="28"/>
          <w:szCs w:val="28"/>
          <w:rtl/>
        </w:rPr>
        <w:t xml:space="preserve"> </w:t>
      </w:r>
      <w:r w:rsidRPr="00B04F59">
        <w:rPr>
          <w:rStyle w:val="y2iqfc"/>
          <w:rFonts w:ascii="inherit" w:hAnsi="inherit" w:hint="cs"/>
          <w:sz w:val="28"/>
          <w:szCs w:val="28"/>
          <w:rtl/>
        </w:rPr>
        <w:t>بالبواسير</w:t>
      </w:r>
      <w:r w:rsidR="004B5B6B">
        <w:rPr>
          <w:rStyle w:val="y2iqfc"/>
          <w:rFonts w:ascii="inherit" w:hAnsi="inherit" w:hint="cs"/>
          <w:sz w:val="28"/>
          <w:szCs w:val="28"/>
          <w:rtl/>
        </w:rPr>
        <w:t xml:space="preserve"> :</w:t>
      </w:r>
    </w:p>
    <w:p w:rsidR="005018AF" w:rsidRDefault="00AE6785" w:rsidP="000A6625">
      <w:pPr>
        <w:pStyle w:val="a8"/>
        <w:ind w:left="360"/>
        <w:rPr>
          <w:sz w:val="28"/>
          <w:szCs w:val="28"/>
          <w:rtl/>
          <w:lang w:bidi="ar-SY"/>
        </w:rPr>
      </w:pPr>
      <w:r w:rsidRPr="00B04F59">
        <w:rPr>
          <w:rStyle w:val="y2iqfc"/>
          <w:rFonts w:ascii="inherit" w:hAnsi="inherit" w:hint="cs"/>
          <w:sz w:val="28"/>
          <w:szCs w:val="28"/>
          <w:rtl/>
        </w:rPr>
        <w:t xml:space="preserve"> </w:t>
      </w:r>
      <w:r w:rsidR="004B5B6B">
        <w:rPr>
          <w:rStyle w:val="y2iqfc"/>
          <w:rFonts w:ascii="inherit" w:hAnsi="inherit" w:hint="cs"/>
          <w:sz w:val="28"/>
          <w:szCs w:val="28"/>
          <w:rtl/>
        </w:rPr>
        <w:t>الغذاء</w:t>
      </w:r>
      <w:r w:rsidRPr="00B04F59">
        <w:rPr>
          <w:rStyle w:val="y2iqfc"/>
          <w:rFonts w:ascii="inherit" w:hAnsi="inherit" w:hint="cs"/>
          <w:sz w:val="28"/>
          <w:szCs w:val="28"/>
          <w:rtl/>
        </w:rPr>
        <w:t xml:space="preserve"> ، والعمل الخامل </w:t>
      </w:r>
      <w:r w:rsidR="004B5B6B">
        <w:rPr>
          <w:rStyle w:val="y2iqfc"/>
          <w:rFonts w:ascii="inherit" w:hAnsi="inherit" w:hint="cs"/>
          <w:sz w:val="28"/>
          <w:szCs w:val="28"/>
          <w:rtl/>
        </w:rPr>
        <w:t>و قلة الحركة</w:t>
      </w:r>
      <w:r w:rsidRPr="00B04F59">
        <w:rPr>
          <w:rStyle w:val="y2iqfc"/>
          <w:rFonts w:ascii="inherit" w:hAnsi="inherit" w:hint="cs"/>
          <w:sz w:val="28"/>
          <w:szCs w:val="28"/>
          <w:rtl/>
        </w:rPr>
        <w:t xml:space="preserve">، والحمل ، </w:t>
      </w:r>
      <w:r w:rsidRPr="00B04F59">
        <w:rPr>
          <w:rFonts w:hint="cs"/>
          <w:sz w:val="28"/>
          <w:szCs w:val="28"/>
          <w:rtl/>
        </w:rPr>
        <w:t xml:space="preserve">ويُعتقد أن هناك </w:t>
      </w:r>
      <w:r w:rsidR="007B6D82" w:rsidRPr="00B04F59">
        <w:rPr>
          <w:rFonts w:hint="cs"/>
          <w:sz w:val="28"/>
          <w:szCs w:val="28"/>
          <w:rtl/>
        </w:rPr>
        <w:t>عاملا</w:t>
      </w:r>
      <w:r w:rsidRPr="00B04F59">
        <w:rPr>
          <w:rFonts w:hint="cs"/>
          <w:sz w:val="28"/>
          <w:szCs w:val="28"/>
          <w:rtl/>
        </w:rPr>
        <w:t xml:space="preserve"> وراثيًا</w:t>
      </w:r>
      <w:r w:rsidR="004B5B6B">
        <w:rPr>
          <w:rFonts w:hint="cs"/>
          <w:sz w:val="28"/>
          <w:szCs w:val="28"/>
          <w:rtl/>
        </w:rPr>
        <w:t xml:space="preserve"> </w:t>
      </w:r>
      <w:r w:rsidRPr="00B04F59">
        <w:rPr>
          <w:rFonts w:hint="cs"/>
          <w:sz w:val="28"/>
          <w:szCs w:val="28"/>
          <w:rtl/>
        </w:rPr>
        <w:t>.</w:t>
      </w:r>
    </w:p>
    <w:p w:rsidR="0000616F" w:rsidRPr="0000616F" w:rsidRDefault="0000616F" w:rsidP="0000616F">
      <w:pPr>
        <w:pStyle w:val="a8"/>
        <w:bidi w:val="0"/>
        <w:jc w:val="right"/>
        <w:rPr>
          <w:sz w:val="28"/>
          <w:szCs w:val="28"/>
          <w:rtl/>
          <w:lang w:bidi="ar-SY"/>
        </w:rPr>
      </w:pPr>
      <w:r w:rsidRPr="0000616F">
        <w:rPr>
          <w:sz w:val="28"/>
          <w:szCs w:val="28"/>
          <w:rtl/>
        </w:rPr>
        <w:t>يرجع السبب الأساسى للاصابة بالبواسير الى الضغط الشديد على منطقة الشرج، فلا تتحمل أنسجة و أوردة البواسير لهذا الضغط مما يجعلها تتورم وتلتهب مسببة مرض البواسير سواء الداخلية منها أو الخارجية، وفيما يلى أهم الأسباب التى تؤدى إلى حدوث الضغط المسبب للبواسير</w:t>
      </w:r>
      <w:r>
        <w:rPr>
          <w:rFonts w:hint="cs"/>
          <w:sz w:val="28"/>
          <w:szCs w:val="28"/>
          <w:rtl/>
        </w:rPr>
        <w:t xml:space="preserve"> :</w:t>
      </w:r>
    </w:p>
    <w:p w:rsidR="0000616F" w:rsidRPr="0000616F" w:rsidRDefault="0000616F" w:rsidP="00A521B0">
      <w:pPr>
        <w:pStyle w:val="a8"/>
        <w:bidi w:val="0"/>
        <w:jc w:val="right"/>
        <w:rPr>
          <w:sz w:val="28"/>
          <w:szCs w:val="28"/>
          <w:lang w:bidi="ar-SY"/>
        </w:rPr>
      </w:pPr>
      <w:r w:rsidRPr="0000616F">
        <w:rPr>
          <w:rFonts w:hint="cs"/>
          <w:sz w:val="28"/>
          <w:szCs w:val="28"/>
          <w:rtl/>
          <w:lang w:bidi="ar-SY"/>
        </w:rPr>
        <w:t>الامساك المزمن</w:t>
      </w:r>
      <w:r w:rsidR="00A521B0">
        <w:rPr>
          <w:rFonts w:hint="cs"/>
          <w:sz w:val="28"/>
          <w:szCs w:val="28"/>
          <w:rtl/>
          <w:lang w:bidi="ar-SY"/>
        </w:rPr>
        <w:t xml:space="preserve"> و</w:t>
      </w:r>
      <w:r w:rsidRPr="0000616F">
        <w:rPr>
          <w:rFonts w:hint="cs"/>
          <w:sz w:val="28"/>
          <w:szCs w:val="28"/>
          <w:rtl/>
          <w:lang w:bidi="ar-SY"/>
        </w:rPr>
        <w:t>عدم تناول اطعمة صحية غنية بالالاياف</w:t>
      </w:r>
    </w:p>
    <w:p w:rsidR="0000616F" w:rsidRPr="0000616F" w:rsidRDefault="0000616F" w:rsidP="0000616F">
      <w:pPr>
        <w:pStyle w:val="a8"/>
        <w:bidi w:val="0"/>
        <w:jc w:val="right"/>
        <w:rPr>
          <w:sz w:val="28"/>
          <w:szCs w:val="28"/>
          <w:rtl/>
          <w:lang w:bidi="ar-SY"/>
        </w:rPr>
      </w:pPr>
      <w:r w:rsidRPr="0000616F">
        <w:rPr>
          <w:rFonts w:hint="cs"/>
          <w:sz w:val="28"/>
          <w:szCs w:val="28"/>
          <w:rtl/>
          <w:lang w:bidi="ar-SY"/>
        </w:rPr>
        <w:t>الجلوس لفترات طويلة</w:t>
      </w:r>
    </w:p>
    <w:p w:rsidR="0000616F" w:rsidRPr="0000616F" w:rsidRDefault="0000616F" w:rsidP="0000616F">
      <w:pPr>
        <w:pStyle w:val="a8"/>
        <w:bidi w:val="0"/>
        <w:jc w:val="right"/>
        <w:rPr>
          <w:sz w:val="28"/>
          <w:szCs w:val="28"/>
          <w:rtl/>
          <w:lang w:bidi="ar-SY"/>
        </w:rPr>
      </w:pPr>
      <w:r w:rsidRPr="0000616F">
        <w:rPr>
          <w:rFonts w:hint="cs"/>
          <w:sz w:val="28"/>
          <w:szCs w:val="28"/>
          <w:rtl/>
          <w:lang w:bidi="ar-SY"/>
        </w:rPr>
        <w:t>السمنة المفرطة</w:t>
      </w:r>
    </w:p>
    <w:p w:rsidR="0000616F" w:rsidRDefault="0000616F" w:rsidP="00A521B0">
      <w:pPr>
        <w:pStyle w:val="a8"/>
        <w:bidi w:val="0"/>
        <w:jc w:val="right"/>
        <w:rPr>
          <w:sz w:val="28"/>
          <w:szCs w:val="28"/>
          <w:rtl/>
          <w:lang w:bidi="ar-SY"/>
        </w:rPr>
      </w:pPr>
      <w:r w:rsidRPr="0000616F">
        <w:rPr>
          <w:rFonts w:hint="cs"/>
          <w:sz w:val="28"/>
          <w:szCs w:val="28"/>
          <w:rtl/>
          <w:lang w:bidi="ar-SY"/>
        </w:rPr>
        <w:t>بذل جهد كبير عند التبرز</w:t>
      </w:r>
      <w:r w:rsidR="00A521B0">
        <w:rPr>
          <w:rFonts w:hint="cs"/>
          <w:sz w:val="28"/>
          <w:szCs w:val="28"/>
          <w:rtl/>
          <w:lang w:bidi="ar-SY"/>
        </w:rPr>
        <w:t xml:space="preserve"> و </w:t>
      </w:r>
      <w:r w:rsidRPr="0000616F">
        <w:rPr>
          <w:rFonts w:hint="cs"/>
          <w:sz w:val="28"/>
          <w:szCs w:val="28"/>
          <w:rtl/>
          <w:lang w:bidi="ar-SY"/>
        </w:rPr>
        <w:t>بذل جهد كبير في حمل أثقال كبيرة</w:t>
      </w:r>
    </w:p>
    <w:p w:rsidR="00A521B0" w:rsidRPr="0000616F" w:rsidRDefault="00A521B0" w:rsidP="00611F28">
      <w:pPr>
        <w:pStyle w:val="a8"/>
        <w:bidi w:val="0"/>
        <w:jc w:val="right"/>
        <w:rPr>
          <w:sz w:val="28"/>
          <w:szCs w:val="28"/>
          <w:lang w:bidi="ar-SY"/>
        </w:rPr>
      </w:pPr>
      <w:r w:rsidRPr="00A521B0">
        <w:rPr>
          <w:noProof/>
          <w:sz w:val="28"/>
          <w:szCs w:val="28"/>
        </w:rPr>
        <w:drawing>
          <wp:inline distT="0" distB="0" distL="0" distR="0">
            <wp:extent cx="3971925" cy="1952625"/>
            <wp:effectExtent l="19050" t="0" r="9525" b="0"/>
            <wp:docPr id="10" name="صورة 4" descr="وصفة طبيعية لعلاج البواسير - لحن الحيا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وصفة طبيعية لعلاج البواسير - لحن الحياة"/>
                    <pic:cNvPicPr>
                      <a:picLocks noChangeAspect="1" noChangeArrowheads="1"/>
                    </pic:cNvPicPr>
                  </pic:nvPicPr>
                  <pic:blipFill>
                    <a:blip r:embed="rId23"/>
                    <a:srcRect/>
                    <a:stretch>
                      <a:fillRect/>
                    </a:stretch>
                  </pic:blipFill>
                  <pic:spPr bwMode="auto">
                    <a:xfrm>
                      <a:off x="0" y="0"/>
                      <a:ext cx="3971925" cy="1952625"/>
                    </a:xfrm>
                    <a:prstGeom prst="rect">
                      <a:avLst/>
                    </a:prstGeom>
                    <a:noFill/>
                    <a:ln w="9525">
                      <a:noFill/>
                      <a:miter lim="800000"/>
                      <a:headEnd/>
                      <a:tailEnd/>
                    </a:ln>
                  </pic:spPr>
                </pic:pic>
              </a:graphicData>
            </a:graphic>
          </wp:inline>
        </w:drawing>
      </w:r>
    </w:p>
    <w:p w:rsidR="0000616F" w:rsidRDefault="0000616F" w:rsidP="0000616F">
      <w:pPr>
        <w:shd w:val="clear" w:color="auto" w:fill="FFFFFF"/>
        <w:bidi w:val="0"/>
        <w:spacing w:before="100" w:beforeAutospacing="1" w:after="100" w:afterAutospacing="1" w:line="240" w:lineRule="auto"/>
        <w:rPr>
          <w:rFonts w:ascii="Segoe UI" w:eastAsia="Times New Roman" w:hAnsi="Segoe UI" w:cs="Segoe UI"/>
          <w:color w:val="2D3748"/>
          <w:sz w:val="26"/>
          <w:szCs w:val="26"/>
          <w:lang w:bidi="ar-SY"/>
        </w:rPr>
      </w:pPr>
    </w:p>
    <w:p w:rsidR="00A43107" w:rsidRDefault="00A43107" w:rsidP="00611F28">
      <w:pPr>
        <w:shd w:val="clear" w:color="auto" w:fill="FFFFFF"/>
        <w:bidi w:val="0"/>
        <w:spacing w:before="100" w:beforeAutospacing="1" w:after="100" w:afterAutospacing="1" w:line="240" w:lineRule="auto"/>
        <w:rPr>
          <w:rFonts w:ascii="Segoe UI" w:eastAsia="Times New Roman" w:hAnsi="Segoe UI" w:cs="Segoe UI"/>
          <w:color w:val="2D3748"/>
          <w:sz w:val="26"/>
          <w:szCs w:val="26"/>
          <w:rtl/>
          <w:lang w:bidi="ar-SY"/>
        </w:rPr>
      </w:pPr>
    </w:p>
    <w:p w:rsidR="0000616F" w:rsidRDefault="00611F28" w:rsidP="00A43107">
      <w:pPr>
        <w:shd w:val="clear" w:color="auto" w:fill="FFFFFF"/>
        <w:bidi w:val="0"/>
        <w:spacing w:before="100" w:beforeAutospacing="1" w:after="100" w:afterAutospacing="1" w:line="240" w:lineRule="auto"/>
        <w:rPr>
          <w:rFonts w:ascii="Segoe UI" w:eastAsia="Times New Roman" w:hAnsi="Segoe UI" w:cs="Segoe UI"/>
          <w:color w:val="2D3748"/>
          <w:sz w:val="26"/>
          <w:szCs w:val="26"/>
          <w:lang w:bidi="ar-SY"/>
        </w:rPr>
      </w:pPr>
      <w:r>
        <w:rPr>
          <w:noProof/>
        </w:rPr>
        <w:lastRenderedPageBreak/>
        <w:drawing>
          <wp:inline distT="0" distB="0" distL="0" distR="0">
            <wp:extent cx="3914775" cy="1818691"/>
            <wp:effectExtent l="19050" t="0" r="9525" b="0"/>
            <wp:docPr id="14" name="صورة 7" descr="شكل البواسير الخارجية بالصور الحقيقية | شكل البواسير الخارجية بالصور  الحقيقية البواسير الخارج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كل البواسير الخارجية بالصور الحقيقية | شكل البواسير الخارجية بالصور  الحقيقية البواسير الخارجية"/>
                    <pic:cNvPicPr>
                      <a:picLocks noChangeAspect="1" noChangeArrowheads="1"/>
                    </pic:cNvPicPr>
                  </pic:nvPicPr>
                  <pic:blipFill>
                    <a:blip r:embed="rId24"/>
                    <a:srcRect t="11367"/>
                    <a:stretch>
                      <a:fillRect/>
                    </a:stretch>
                  </pic:blipFill>
                  <pic:spPr bwMode="auto">
                    <a:xfrm>
                      <a:off x="0" y="0"/>
                      <a:ext cx="3914775" cy="1818691"/>
                    </a:xfrm>
                    <a:prstGeom prst="rect">
                      <a:avLst/>
                    </a:prstGeom>
                    <a:noFill/>
                    <a:ln w="9525">
                      <a:noFill/>
                      <a:miter lim="800000"/>
                      <a:headEnd/>
                      <a:tailEnd/>
                    </a:ln>
                  </pic:spPr>
                </pic:pic>
              </a:graphicData>
            </a:graphic>
          </wp:inline>
        </w:drawing>
      </w:r>
    </w:p>
    <w:p w:rsidR="00A43107" w:rsidRDefault="00A43107" w:rsidP="00A43107">
      <w:pPr>
        <w:shd w:val="clear" w:color="auto" w:fill="FFFFFF"/>
        <w:bidi w:val="0"/>
        <w:spacing w:before="100" w:beforeAutospacing="1" w:after="100" w:afterAutospacing="1" w:line="240" w:lineRule="auto"/>
        <w:rPr>
          <w:rFonts w:ascii="Segoe UI" w:eastAsia="Times New Roman" w:hAnsi="Segoe UI" w:cs="Segoe UI"/>
          <w:color w:val="2D3748"/>
          <w:sz w:val="26"/>
          <w:szCs w:val="26"/>
          <w:lang w:bidi="ar-SY"/>
        </w:rPr>
      </w:pPr>
      <w:r>
        <w:rPr>
          <w:noProof/>
        </w:rPr>
        <w:drawing>
          <wp:inline distT="0" distB="0" distL="0" distR="0">
            <wp:extent cx="6645910" cy="2449493"/>
            <wp:effectExtent l="19050" t="0" r="2540" b="0"/>
            <wp:docPr id="15" name="صورة 10" descr="شكل البواسير - 4 أنواع من البواسير تعرف عليهم مع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شكل البواسير - 4 أنواع من البواسير تعرف عليهم معنا"/>
                    <pic:cNvPicPr>
                      <a:picLocks noChangeAspect="1" noChangeArrowheads="1"/>
                    </pic:cNvPicPr>
                  </pic:nvPicPr>
                  <pic:blipFill>
                    <a:blip r:embed="rId25"/>
                    <a:srcRect/>
                    <a:stretch>
                      <a:fillRect/>
                    </a:stretch>
                  </pic:blipFill>
                  <pic:spPr bwMode="auto">
                    <a:xfrm>
                      <a:off x="0" y="0"/>
                      <a:ext cx="6645910" cy="2449493"/>
                    </a:xfrm>
                    <a:prstGeom prst="rect">
                      <a:avLst/>
                    </a:prstGeom>
                    <a:noFill/>
                    <a:ln w="9525">
                      <a:noFill/>
                      <a:miter lim="800000"/>
                      <a:headEnd/>
                      <a:tailEnd/>
                    </a:ln>
                  </pic:spPr>
                </pic:pic>
              </a:graphicData>
            </a:graphic>
          </wp:inline>
        </w:drawing>
      </w:r>
    </w:p>
    <w:p w:rsidR="00671989" w:rsidRPr="00611F28" w:rsidRDefault="00671989" w:rsidP="00671989">
      <w:pPr>
        <w:shd w:val="clear" w:color="auto" w:fill="FFFFFF"/>
        <w:bidi w:val="0"/>
        <w:spacing w:before="100" w:beforeAutospacing="1" w:after="100" w:afterAutospacing="1" w:line="240" w:lineRule="auto"/>
        <w:rPr>
          <w:rFonts w:ascii="Segoe UI" w:eastAsia="Times New Roman" w:hAnsi="Segoe UI" w:cs="Segoe UI"/>
          <w:color w:val="2D3748"/>
          <w:sz w:val="26"/>
          <w:szCs w:val="26"/>
          <w:rtl/>
          <w:lang w:bidi="ar-SY"/>
        </w:rPr>
      </w:pPr>
      <w:r>
        <w:rPr>
          <w:noProof/>
        </w:rPr>
        <w:drawing>
          <wp:inline distT="0" distB="0" distL="0" distR="0">
            <wp:extent cx="2200275" cy="2076450"/>
            <wp:effectExtent l="19050" t="0" r="9525" b="0"/>
            <wp:docPr id="16" name="صورة 13" descr="محطة قطار الحد يخدع رجل البواسير الداخلية عند الحامل - northbeachce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حطة قطار الحد يخدع رجل البواسير الداخلية عند الحامل - northbeachcert.org"/>
                    <pic:cNvPicPr>
                      <a:picLocks noChangeAspect="1" noChangeArrowheads="1"/>
                    </pic:cNvPicPr>
                  </pic:nvPicPr>
                  <pic:blipFill>
                    <a:blip r:embed="rId26"/>
                    <a:srcRect/>
                    <a:stretch>
                      <a:fillRect/>
                    </a:stretch>
                  </pic:blipFill>
                  <pic:spPr bwMode="auto">
                    <a:xfrm>
                      <a:off x="0" y="0"/>
                      <a:ext cx="2200275" cy="2076450"/>
                    </a:xfrm>
                    <a:prstGeom prst="rect">
                      <a:avLst/>
                    </a:prstGeom>
                    <a:noFill/>
                    <a:ln w="9525">
                      <a:noFill/>
                      <a:miter lim="800000"/>
                      <a:headEnd/>
                      <a:tailEnd/>
                    </a:ln>
                  </pic:spPr>
                </pic:pic>
              </a:graphicData>
            </a:graphic>
          </wp:inline>
        </w:drawing>
      </w:r>
    </w:p>
    <w:p w:rsidR="005018AF" w:rsidRDefault="005018AF" w:rsidP="0099120A">
      <w:pPr>
        <w:pStyle w:val="a8"/>
        <w:rPr>
          <w:rFonts w:ascii="Arial" w:hAnsi="Arial" w:cs="Arial"/>
          <w:sz w:val="28"/>
          <w:szCs w:val="28"/>
          <w:shd w:val="clear" w:color="auto" w:fill="F8F9FA"/>
          <w:rtl/>
        </w:rPr>
      </w:pPr>
      <w:r w:rsidRPr="005018AF">
        <w:rPr>
          <w:rFonts w:hint="cs"/>
          <w:b/>
          <w:bCs/>
          <w:sz w:val="28"/>
          <w:szCs w:val="28"/>
          <w:rtl/>
        </w:rPr>
        <w:t xml:space="preserve">الالم </w:t>
      </w:r>
      <w:r w:rsidR="00AE6785" w:rsidRPr="00B04F59">
        <w:rPr>
          <w:sz w:val="28"/>
          <w:szCs w:val="28"/>
        </w:rPr>
        <w:br/>
      </w:r>
      <w:r w:rsidR="00AE6785" w:rsidRPr="00B04F59">
        <w:rPr>
          <w:rFonts w:ascii="Arial" w:hAnsi="Arial" w:cs="Arial"/>
          <w:sz w:val="28"/>
          <w:szCs w:val="28"/>
          <w:shd w:val="clear" w:color="auto" w:fill="F8F9FA"/>
          <w:rtl/>
        </w:rPr>
        <w:t>الألم ليس موجودًا دائمًا ؛</w:t>
      </w:r>
      <w:r>
        <w:rPr>
          <w:rFonts w:ascii="Arial" w:hAnsi="Arial" w:cs="Arial" w:hint="cs"/>
          <w:sz w:val="28"/>
          <w:szCs w:val="28"/>
          <w:shd w:val="clear" w:color="auto" w:fill="F8F9FA"/>
          <w:rtl/>
        </w:rPr>
        <w:t xml:space="preserve"> </w:t>
      </w:r>
      <w:r w:rsidR="004B5B6B">
        <w:rPr>
          <w:rFonts w:ascii="Arial" w:hAnsi="Arial" w:cs="Arial" w:hint="cs"/>
          <w:sz w:val="28"/>
          <w:szCs w:val="28"/>
          <w:shd w:val="clear" w:color="auto" w:fill="F8F9FA"/>
          <w:rtl/>
        </w:rPr>
        <w:t>و</w:t>
      </w:r>
      <w:r w:rsidR="00AE6785" w:rsidRPr="00B04F59">
        <w:rPr>
          <w:rFonts w:ascii="Arial" w:hAnsi="Arial" w:cs="Arial"/>
          <w:sz w:val="28"/>
          <w:szCs w:val="28"/>
          <w:shd w:val="clear" w:color="auto" w:fill="F8F9FA"/>
          <w:rtl/>
        </w:rPr>
        <w:t xml:space="preserve">إذا كان الأمر كذلك ، فقد يأخذ شكل وجع خفيف ، وقد يكون أسوأ عندما </w:t>
      </w:r>
      <w:r>
        <w:rPr>
          <w:rFonts w:ascii="Arial" w:hAnsi="Arial" w:cs="Arial" w:hint="cs"/>
          <w:sz w:val="28"/>
          <w:szCs w:val="28"/>
          <w:shd w:val="clear" w:color="auto" w:fill="F8F9FA"/>
          <w:rtl/>
        </w:rPr>
        <w:t>يعاني</w:t>
      </w:r>
      <w:r w:rsidR="00AE6785" w:rsidRPr="00B04F59">
        <w:rPr>
          <w:rFonts w:ascii="Arial" w:hAnsi="Arial" w:cs="Arial"/>
          <w:sz w:val="28"/>
          <w:szCs w:val="28"/>
          <w:shd w:val="clear" w:color="auto" w:fill="F8F9FA"/>
          <w:rtl/>
        </w:rPr>
        <w:t xml:space="preserve"> المريض من </w:t>
      </w:r>
      <w:r>
        <w:rPr>
          <w:rFonts w:ascii="Arial" w:hAnsi="Arial" w:cs="Arial" w:hint="cs"/>
          <w:sz w:val="28"/>
          <w:szCs w:val="28"/>
          <w:shd w:val="clear" w:color="auto" w:fill="F8F9FA"/>
          <w:rtl/>
        </w:rPr>
        <w:t xml:space="preserve">زيادة </w:t>
      </w:r>
      <w:r w:rsidR="00AE6785" w:rsidRPr="00B04F59">
        <w:rPr>
          <w:rFonts w:ascii="Arial" w:hAnsi="Arial" w:cs="Arial"/>
          <w:sz w:val="28"/>
          <w:szCs w:val="28"/>
          <w:shd w:val="clear" w:color="auto" w:fill="F8F9FA"/>
          <w:rtl/>
        </w:rPr>
        <w:t>حركة الأمعاء</w:t>
      </w:r>
      <w:r w:rsidR="00577BE6">
        <w:rPr>
          <w:rFonts w:ascii="Arial" w:hAnsi="Arial" w:cs="Arial" w:hint="cs"/>
          <w:sz w:val="28"/>
          <w:szCs w:val="28"/>
          <w:shd w:val="clear" w:color="auto" w:fill="F8F9FA"/>
          <w:rtl/>
        </w:rPr>
        <w:t xml:space="preserve"> </w:t>
      </w:r>
      <w:r w:rsidR="00AE6785" w:rsidRPr="00B04F59">
        <w:rPr>
          <w:rFonts w:ascii="Arial" w:hAnsi="Arial" w:cs="Arial"/>
          <w:sz w:val="28"/>
          <w:szCs w:val="28"/>
          <w:shd w:val="clear" w:color="auto" w:fill="F8F9FA"/>
          <w:rtl/>
        </w:rPr>
        <w:t>.</w:t>
      </w:r>
    </w:p>
    <w:p w:rsidR="0099120A" w:rsidRPr="0099120A" w:rsidRDefault="00AE6785" w:rsidP="0099120A">
      <w:pPr>
        <w:pStyle w:val="a8"/>
        <w:ind w:left="360"/>
        <w:rPr>
          <w:rStyle w:val="y2iqfc"/>
          <w:sz w:val="36"/>
          <w:szCs w:val="36"/>
          <w:rtl/>
        </w:rPr>
      </w:pPr>
      <w:r w:rsidRPr="00B04F59">
        <w:rPr>
          <w:rFonts w:ascii="Arial" w:hAnsi="Arial" w:cs="Arial"/>
          <w:sz w:val="28"/>
          <w:szCs w:val="28"/>
          <w:shd w:val="clear" w:color="auto" w:fill="F8F9FA"/>
          <w:rtl/>
        </w:rPr>
        <w:t xml:space="preserve"> قد يشير الألم الحاد عند التغوط إلى وجود شق شرجي </w:t>
      </w:r>
      <w:r w:rsidR="005018AF">
        <w:rPr>
          <w:rFonts w:ascii="Arial" w:hAnsi="Arial" w:cs="Arial" w:hint="cs"/>
          <w:sz w:val="28"/>
          <w:szCs w:val="28"/>
          <w:shd w:val="clear" w:color="auto" w:fill="F8F9FA"/>
          <w:rtl/>
        </w:rPr>
        <w:t xml:space="preserve"> </w:t>
      </w:r>
      <w:r w:rsidR="005018AF" w:rsidRPr="005018AF">
        <w:rPr>
          <w:sz w:val="28"/>
          <w:szCs w:val="28"/>
        </w:rPr>
        <w:t>anal fissure</w:t>
      </w:r>
      <w:r w:rsidR="005018AF" w:rsidRPr="00B04F59">
        <w:rPr>
          <w:rFonts w:ascii="Arial" w:hAnsi="Arial" w:cs="Arial"/>
          <w:sz w:val="28"/>
          <w:szCs w:val="28"/>
          <w:shd w:val="clear" w:color="auto" w:fill="F8F9FA"/>
          <w:rtl/>
        </w:rPr>
        <w:t xml:space="preserve"> </w:t>
      </w:r>
      <w:r w:rsidRPr="00B04F59">
        <w:rPr>
          <w:rFonts w:ascii="Arial" w:hAnsi="Arial" w:cs="Arial"/>
          <w:sz w:val="28"/>
          <w:szCs w:val="28"/>
          <w:shd w:val="clear" w:color="auto" w:fill="F8F9FA"/>
          <w:rtl/>
        </w:rPr>
        <w:t xml:space="preserve">، والذي </w:t>
      </w:r>
      <w:r w:rsidR="005018AF">
        <w:rPr>
          <w:rFonts w:ascii="Arial" w:hAnsi="Arial" w:cs="Arial" w:hint="cs"/>
          <w:sz w:val="28"/>
          <w:szCs w:val="28"/>
          <w:shd w:val="clear" w:color="auto" w:fill="F8F9FA"/>
          <w:rtl/>
        </w:rPr>
        <w:t>ينتج عن</w:t>
      </w:r>
      <w:r w:rsidRPr="00B04F59">
        <w:rPr>
          <w:rFonts w:ascii="Arial" w:hAnsi="Arial" w:cs="Arial"/>
          <w:sz w:val="28"/>
          <w:szCs w:val="28"/>
          <w:shd w:val="clear" w:color="auto" w:fill="F8F9FA"/>
          <w:rtl/>
        </w:rPr>
        <w:t xml:space="preserve"> تمزق جلد القناة الشرجية. </w:t>
      </w:r>
      <w:r w:rsidR="005018AF">
        <w:rPr>
          <w:rFonts w:ascii="Arial" w:hAnsi="Arial" w:cs="Arial" w:hint="cs"/>
          <w:sz w:val="28"/>
          <w:szCs w:val="28"/>
          <w:shd w:val="clear" w:color="auto" w:fill="F8F9FA"/>
          <w:rtl/>
        </w:rPr>
        <w:t>و</w:t>
      </w:r>
      <w:r w:rsidRPr="00B04F59">
        <w:rPr>
          <w:rFonts w:ascii="Arial" w:hAnsi="Arial" w:cs="Arial"/>
          <w:sz w:val="28"/>
          <w:szCs w:val="28"/>
          <w:shd w:val="clear" w:color="auto" w:fill="F8F9FA"/>
          <w:rtl/>
        </w:rPr>
        <w:t>عادة ما يحدث بسبب الإمساك ويمكن إ</w:t>
      </w:r>
      <w:r w:rsidR="003216DE">
        <w:rPr>
          <w:rFonts w:ascii="Arial" w:hAnsi="Arial" w:cs="Arial" w:hint="cs"/>
          <w:sz w:val="28"/>
          <w:szCs w:val="28"/>
          <w:shd w:val="clear" w:color="auto" w:fill="F8F9FA"/>
          <w:rtl/>
        </w:rPr>
        <w:t>تدبيره</w:t>
      </w:r>
      <w:r w:rsidRPr="00B04F59">
        <w:rPr>
          <w:rFonts w:ascii="Arial" w:hAnsi="Arial" w:cs="Arial"/>
          <w:sz w:val="28"/>
          <w:szCs w:val="28"/>
          <w:shd w:val="clear" w:color="auto" w:fill="F8F9FA"/>
          <w:rtl/>
        </w:rPr>
        <w:t xml:space="preserve"> بشكل</w:t>
      </w:r>
      <w:r w:rsidRPr="00B04F59">
        <w:rPr>
          <w:rFonts w:ascii="inherit" w:hAnsi="inherit" w:hint="cs"/>
          <w:sz w:val="28"/>
          <w:szCs w:val="28"/>
          <w:rtl/>
        </w:rPr>
        <w:t xml:space="preserve"> </w:t>
      </w:r>
      <w:r w:rsidRPr="00B04F59">
        <w:rPr>
          <w:rStyle w:val="y2iqfc"/>
          <w:rFonts w:ascii="inherit" w:hAnsi="inherit" w:hint="cs"/>
          <w:sz w:val="28"/>
          <w:szCs w:val="28"/>
          <w:rtl/>
        </w:rPr>
        <w:t>متحفظ عن طريق تصحيح ذلك واستخدام كريم أو جل يحتوي على مخدر موضعي</w:t>
      </w:r>
      <w:r w:rsidR="003216DE">
        <w:rPr>
          <w:rStyle w:val="y2iqfc"/>
          <w:rFonts w:ascii="inherit" w:hAnsi="inherit" w:hint="cs"/>
          <w:sz w:val="28"/>
          <w:szCs w:val="28"/>
          <w:rtl/>
        </w:rPr>
        <w:t xml:space="preserve"> </w:t>
      </w:r>
      <w:r w:rsidRPr="00B04F59">
        <w:rPr>
          <w:rStyle w:val="y2iqfc"/>
          <w:rFonts w:ascii="inherit" w:hAnsi="inherit" w:hint="cs"/>
          <w:sz w:val="28"/>
          <w:szCs w:val="28"/>
          <w:rtl/>
        </w:rPr>
        <w:t>.</w:t>
      </w:r>
      <w:r w:rsidR="003216DE">
        <w:rPr>
          <w:rStyle w:val="y2iqfc"/>
          <w:rFonts w:ascii="inherit" w:hAnsi="inherit" w:hint="cs"/>
          <w:sz w:val="28"/>
          <w:szCs w:val="28"/>
          <w:rtl/>
        </w:rPr>
        <w:t>و</w:t>
      </w:r>
      <w:r w:rsidRPr="00B04F59">
        <w:rPr>
          <w:rStyle w:val="y2iqfc"/>
          <w:rFonts w:ascii="inherit" w:hAnsi="inherit" w:hint="cs"/>
          <w:sz w:val="28"/>
          <w:szCs w:val="28"/>
          <w:rtl/>
        </w:rPr>
        <w:t xml:space="preserve"> في الحالات الشديدة ، يلزم إجراء عملية</w:t>
      </w:r>
      <w:r w:rsidR="003216DE">
        <w:rPr>
          <w:rStyle w:val="y2iqfc"/>
          <w:rFonts w:ascii="inherit" w:hAnsi="inherit" w:hint="cs"/>
          <w:sz w:val="28"/>
          <w:szCs w:val="28"/>
          <w:rtl/>
        </w:rPr>
        <w:t xml:space="preserve"> جراحية</w:t>
      </w:r>
      <w:r w:rsidRPr="00B04F59">
        <w:rPr>
          <w:rStyle w:val="y2iqfc"/>
          <w:rFonts w:ascii="inherit" w:hAnsi="inherit" w:hint="cs"/>
          <w:sz w:val="28"/>
          <w:szCs w:val="28"/>
          <w:rtl/>
        </w:rPr>
        <w:t xml:space="preserve"> بسيطة في بعض الأحيان</w:t>
      </w:r>
      <w:r w:rsidR="003216DE">
        <w:rPr>
          <w:rStyle w:val="y2iqfc"/>
          <w:rFonts w:ascii="inherit" w:hAnsi="inherit" w:hint="cs"/>
          <w:sz w:val="28"/>
          <w:szCs w:val="28"/>
          <w:rtl/>
        </w:rPr>
        <w:t xml:space="preserve"> </w:t>
      </w:r>
      <w:r w:rsidRPr="00B04F59">
        <w:rPr>
          <w:rStyle w:val="y2iqfc"/>
          <w:rFonts w:ascii="inherit" w:hAnsi="inherit" w:hint="cs"/>
          <w:sz w:val="28"/>
          <w:szCs w:val="28"/>
          <w:rtl/>
        </w:rPr>
        <w:t>.</w:t>
      </w:r>
    </w:p>
    <w:p w:rsidR="00AE6785" w:rsidRPr="0099120A" w:rsidRDefault="0099120A" w:rsidP="00CA1595">
      <w:pPr>
        <w:pStyle w:val="a8"/>
        <w:rPr>
          <w:rStyle w:val="y2iqfc"/>
          <w:rFonts w:ascii="inherit" w:hAnsi="inherit"/>
          <w:b/>
          <w:bCs/>
          <w:sz w:val="28"/>
          <w:szCs w:val="28"/>
          <w:rtl/>
        </w:rPr>
      </w:pPr>
      <w:r w:rsidRPr="0099120A">
        <w:rPr>
          <w:rStyle w:val="y2iqfc"/>
          <w:rFonts w:ascii="inherit" w:hAnsi="inherit" w:hint="cs"/>
          <w:b/>
          <w:bCs/>
          <w:sz w:val="28"/>
          <w:szCs w:val="28"/>
          <w:rtl/>
        </w:rPr>
        <w:t>ال</w:t>
      </w:r>
      <w:r w:rsidR="00AE6785" w:rsidRPr="0099120A">
        <w:rPr>
          <w:rStyle w:val="y2iqfc"/>
          <w:rFonts w:ascii="inherit" w:hAnsi="inherit" w:hint="cs"/>
          <w:b/>
          <w:bCs/>
          <w:sz w:val="28"/>
          <w:szCs w:val="28"/>
          <w:rtl/>
        </w:rPr>
        <w:t>تهيج</w:t>
      </w:r>
      <w:r>
        <w:rPr>
          <w:rStyle w:val="y2iqfc"/>
          <w:rFonts w:ascii="inherit" w:hAnsi="inherit" w:hint="cs"/>
          <w:b/>
          <w:bCs/>
          <w:sz w:val="28"/>
          <w:szCs w:val="28"/>
          <w:rtl/>
        </w:rPr>
        <w:t xml:space="preserve"> </w:t>
      </w:r>
      <w:r w:rsidRPr="0099120A">
        <w:rPr>
          <w:b/>
          <w:bCs/>
          <w:sz w:val="28"/>
          <w:szCs w:val="28"/>
        </w:rPr>
        <w:t>Irritation</w:t>
      </w:r>
    </w:p>
    <w:p w:rsidR="0099120A" w:rsidRDefault="00AE6785" w:rsidP="0099120A">
      <w:pPr>
        <w:pStyle w:val="a8"/>
        <w:rPr>
          <w:rStyle w:val="y2iqfc"/>
          <w:rFonts w:ascii="inherit" w:hAnsi="inherit"/>
          <w:sz w:val="28"/>
          <w:szCs w:val="28"/>
          <w:rtl/>
        </w:rPr>
      </w:pPr>
      <w:r w:rsidRPr="00B04F59">
        <w:rPr>
          <w:rStyle w:val="y2iqfc"/>
          <w:rFonts w:ascii="inherit" w:hAnsi="inherit" w:hint="cs"/>
          <w:sz w:val="28"/>
          <w:szCs w:val="28"/>
          <w:rtl/>
        </w:rPr>
        <w:t>أكثر الأعراض المزعجة لكثير من المرضى هي الحكة والتهيج في المنطقة المحيطة بالشرج</w:t>
      </w:r>
      <w:r w:rsidR="0099120A">
        <w:rPr>
          <w:rStyle w:val="y2iqfc"/>
          <w:rFonts w:ascii="inherit" w:hAnsi="inherit" w:hint="cs"/>
          <w:sz w:val="28"/>
          <w:szCs w:val="28"/>
          <w:rtl/>
        </w:rPr>
        <w:t xml:space="preserve"> أكثر من</w:t>
      </w:r>
      <w:r w:rsidRPr="00B04F59">
        <w:rPr>
          <w:rStyle w:val="y2iqfc"/>
          <w:rFonts w:ascii="inherit" w:hAnsi="inherit" w:hint="cs"/>
          <w:sz w:val="28"/>
          <w:szCs w:val="28"/>
          <w:rtl/>
        </w:rPr>
        <w:t xml:space="preserve"> الألم.</w:t>
      </w:r>
    </w:p>
    <w:p w:rsidR="0099120A" w:rsidRDefault="00AE6785" w:rsidP="00EC0A05">
      <w:pPr>
        <w:pStyle w:val="a8"/>
        <w:rPr>
          <w:rStyle w:val="y2iqfc"/>
          <w:rFonts w:ascii="inherit" w:hAnsi="inherit"/>
          <w:sz w:val="28"/>
          <w:szCs w:val="28"/>
          <w:rtl/>
          <w:lang w:bidi="ar-SY"/>
        </w:rPr>
      </w:pPr>
      <w:r w:rsidRPr="00B04F59">
        <w:rPr>
          <w:rStyle w:val="y2iqfc"/>
          <w:rFonts w:ascii="inherit" w:hAnsi="inherit" w:hint="cs"/>
          <w:sz w:val="28"/>
          <w:szCs w:val="28"/>
          <w:rtl/>
        </w:rPr>
        <w:t xml:space="preserve"> أحيانًا  يرتبط التهيج المستمر أو المتكرر الذي لا يتحسن بسرطان المستقيم ويجب إحالته</w:t>
      </w:r>
      <w:r w:rsidR="0099120A">
        <w:rPr>
          <w:rStyle w:val="y2iqfc"/>
          <w:rFonts w:ascii="inherit" w:hAnsi="inherit" w:hint="cs"/>
          <w:sz w:val="28"/>
          <w:szCs w:val="28"/>
          <w:rtl/>
        </w:rPr>
        <w:t xml:space="preserve"> </w:t>
      </w:r>
    </w:p>
    <w:p w:rsidR="00DD35F7" w:rsidRDefault="00DD35F7" w:rsidP="00EC0A05">
      <w:pPr>
        <w:pStyle w:val="a8"/>
        <w:rPr>
          <w:rStyle w:val="y2iqfc"/>
          <w:rFonts w:ascii="inherit" w:hAnsi="inherit"/>
          <w:sz w:val="28"/>
          <w:szCs w:val="28"/>
          <w:rtl/>
          <w:lang w:bidi="ar-SY"/>
        </w:rPr>
      </w:pPr>
    </w:p>
    <w:p w:rsidR="00DD35F7" w:rsidRDefault="00DD35F7" w:rsidP="00EC0A05">
      <w:pPr>
        <w:pStyle w:val="a8"/>
        <w:rPr>
          <w:rStyle w:val="y2iqfc"/>
          <w:rFonts w:ascii="inherit" w:hAnsi="inherit" w:hint="cs"/>
          <w:sz w:val="28"/>
          <w:szCs w:val="28"/>
          <w:rtl/>
          <w:lang w:bidi="ar-SY"/>
        </w:rPr>
      </w:pPr>
    </w:p>
    <w:p w:rsidR="006B7D2C" w:rsidRDefault="006B7D2C" w:rsidP="00EC0A05">
      <w:pPr>
        <w:pStyle w:val="a8"/>
        <w:rPr>
          <w:rStyle w:val="y2iqfc"/>
          <w:rFonts w:ascii="inherit" w:hAnsi="inherit" w:hint="cs"/>
          <w:sz w:val="28"/>
          <w:szCs w:val="28"/>
          <w:rtl/>
          <w:lang w:bidi="ar-SY"/>
        </w:rPr>
      </w:pPr>
    </w:p>
    <w:p w:rsidR="006B7D2C" w:rsidRPr="0099120A" w:rsidRDefault="006B7D2C" w:rsidP="00EC0A05">
      <w:pPr>
        <w:pStyle w:val="a8"/>
        <w:rPr>
          <w:rStyle w:val="y2iqfc"/>
          <w:rFonts w:ascii="inherit" w:hAnsi="inherit"/>
          <w:sz w:val="28"/>
          <w:szCs w:val="28"/>
          <w:rtl/>
          <w:lang w:bidi="ar-SY"/>
        </w:rPr>
      </w:pPr>
    </w:p>
    <w:p w:rsidR="00AE6785" w:rsidRPr="0099120A" w:rsidRDefault="0099120A" w:rsidP="00CA1595">
      <w:pPr>
        <w:pStyle w:val="a8"/>
        <w:rPr>
          <w:rStyle w:val="y2iqfc"/>
          <w:rFonts w:ascii="inherit" w:hAnsi="inherit"/>
          <w:b/>
          <w:bCs/>
          <w:sz w:val="28"/>
          <w:szCs w:val="28"/>
          <w:rtl/>
          <w:lang w:bidi="ar-SY"/>
        </w:rPr>
      </w:pPr>
      <w:r w:rsidRPr="0099120A">
        <w:rPr>
          <w:rStyle w:val="y2iqfc"/>
          <w:rFonts w:ascii="inherit" w:hAnsi="inherit" w:hint="cs"/>
          <w:b/>
          <w:bCs/>
          <w:sz w:val="28"/>
          <w:szCs w:val="28"/>
          <w:rtl/>
        </w:rPr>
        <w:t>ال</w:t>
      </w:r>
      <w:r w:rsidR="00AE6785" w:rsidRPr="0099120A">
        <w:rPr>
          <w:rStyle w:val="y2iqfc"/>
          <w:rFonts w:ascii="inherit" w:hAnsi="inherit" w:hint="cs"/>
          <w:b/>
          <w:bCs/>
          <w:sz w:val="28"/>
          <w:szCs w:val="28"/>
          <w:rtl/>
        </w:rPr>
        <w:t>نزيف</w:t>
      </w:r>
      <w:r w:rsidRPr="0099120A">
        <w:rPr>
          <w:rStyle w:val="y2iqfc"/>
          <w:rFonts w:ascii="inherit" w:hAnsi="inherit" w:hint="cs"/>
          <w:b/>
          <w:bCs/>
          <w:sz w:val="28"/>
          <w:szCs w:val="28"/>
          <w:rtl/>
        </w:rPr>
        <w:t xml:space="preserve">  </w:t>
      </w:r>
    </w:p>
    <w:p w:rsidR="008A6C92" w:rsidRDefault="00AE6785" w:rsidP="008C7978">
      <w:pPr>
        <w:pStyle w:val="a8"/>
        <w:rPr>
          <w:rStyle w:val="y2iqfc"/>
          <w:rFonts w:ascii="inherit" w:hAnsi="inherit"/>
          <w:sz w:val="28"/>
          <w:szCs w:val="28"/>
          <w:rtl/>
        </w:rPr>
      </w:pPr>
      <w:r w:rsidRPr="00B04F59">
        <w:rPr>
          <w:rStyle w:val="y2iqfc"/>
          <w:rFonts w:ascii="inherit" w:hAnsi="inherit" w:hint="cs"/>
          <w:sz w:val="28"/>
          <w:szCs w:val="28"/>
          <w:rtl/>
        </w:rPr>
        <w:t>قد يتراكم الدم على البراز من</w:t>
      </w:r>
      <w:r w:rsidR="008C7978">
        <w:rPr>
          <w:rStyle w:val="y2iqfc"/>
          <w:rFonts w:ascii="inherit" w:hAnsi="inherit" w:hint="cs"/>
          <w:sz w:val="28"/>
          <w:szCs w:val="28"/>
          <w:rtl/>
        </w:rPr>
        <w:t xml:space="preserve"> البواسير</w:t>
      </w:r>
      <w:r w:rsidRPr="00B04F59">
        <w:rPr>
          <w:rStyle w:val="y2iqfc"/>
          <w:rFonts w:ascii="inherit" w:hAnsi="inherit" w:hint="cs"/>
          <w:sz w:val="28"/>
          <w:szCs w:val="28"/>
          <w:rtl/>
        </w:rPr>
        <w:t xml:space="preserve"> الداخلية حيث يمر البراز عبر القناة الشرجية. </w:t>
      </w:r>
      <w:r w:rsidR="008C7978">
        <w:rPr>
          <w:rStyle w:val="y2iqfc"/>
          <w:rFonts w:ascii="inherit" w:hAnsi="inherit" w:hint="cs"/>
          <w:sz w:val="28"/>
          <w:szCs w:val="28"/>
          <w:rtl/>
        </w:rPr>
        <w:t>و يظهر</w:t>
      </w:r>
      <w:r w:rsidRPr="00B04F59">
        <w:rPr>
          <w:rStyle w:val="y2iqfc"/>
          <w:rFonts w:ascii="inherit" w:hAnsi="inherit" w:hint="cs"/>
          <w:sz w:val="28"/>
          <w:szCs w:val="28"/>
          <w:rtl/>
        </w:rPr>
        <w:t xml:space="preserve">هذا الدم الطازج باللون الأحمر الفاتح. </w:t>
      </w:r>
      <w:r w:rsidR="008C7978">
        <w:rPr>
          <w:rStyle w:val="y2iqfc"/>
          <w:rFonts w:ascii="inherit" w:hAnsi="inherit" w:hint="cs"/>
          <w:sz w:val="28"/>
          <w:szCs w:val="28"/>
          <w:rtl/>
        </w:rPr>
        <w:t>في بعض الاحيان يمكن ان ينتشر في اطراف المرحاض</w:t>
      </w:r>
      <w:r w:rsidRPr="00B04F59">
        <w:rPr>
          <w:rStyle w:val="y2iqfc"/>
          <w:rFonts w:ascii="inherit" w:hAnsi="inherit" w:hint="cs"/>
          <w:sz w:val="28"/>
          <w:szCs w:val="28"/>
          <w:rtl/>
        </w:rPr>
        <w:t xml:space="preserve"> ويمكن رؤيته على سطح البراز أو على ورق التواليت. </w:t>
      </w:r>
    </w:p>
    <w:p w:rsidR="00E21A2D" w:rsidRDefault="00AE6785" w:rsidP="00E21A2D">
      <w:pPr>
        <w:pStyle w:val="a8"/>
        <w:rPr>
          <w:rStyle w:val="y2iqfc"/>
          <w:rFonts w:ascii="inherit" w:hAnsi="inherit"/>
          <w:sz w:val="28"/>
          <w:szCs w:val="28"/>
          <w:rtl/>
        </w:rPr>
      </w:pPr>
      <w:r w:rsidRPr="00B04F59">
        <w:rPr>
          <w:rStyle w:val="y2iqfc"/>
          <w:rFonts w:ascii="inherit" w:hAnsi="inherit" w:hint="cs"/>
          <w:sz w:val="28"/>
          <w:szCs w:val="28"/>
          <w:rtl/>
        </w:rPr>
        <w:t xml:space="preserve">إذا </w:t>
      </w:r>
      <w:r w:rsidR="008A6C92">
        <w:rPr>
          <w:rStyle w:val="y2iqfc"/>
          <w:rFonts w:ascii="inherit" w:hAnsi="inherit" w:hint="cs"/>
          <w:sz w:val="28"/>
          <w:szCs w:val="28"/>
          <w:rtl/>
        </w:rPr>
        <w:t>كان</w:t>
      </w:r>
      <w:r w:rsidRPr="00B04F59">
        <w:rPr>
          <w:rStyle w:val="y2iqfc"/>
          <w:rFonts w:ascii="inherit" w:hAnsi="inherit" w:hint="cs"/>
          <w:sz w:val="28"/>
          <w:szCs w:val="28"/>
          <w:rtl/>
        </w:rPr>
        <w:t xml:space="preserve"> الدم</w:t>
      </w:r>
      <w:r w:rsidR="008A6C92">
        <w:rPr>
          <w:rStyle w:val="y2iqfc"/>
          <w:rFonts w:ascii="inherit" w:hAnsi="inherit" w:hint="cs"/>
          <w:sz w:val="28"/>
          <w:szCs w:val="28"/>
          <w:rtl/>
        </w:rPr>
        <w:t xml:space="preserve"> مختلطا</w:t>
      </w:r>
      <w:r w:rsidRPr="00B04F59">
        <w:rPr>
          <w:rStyle w:val="y2iqfc"/>
          <w:rFonts w:ascii="inherit" w:hAnsi="inherit" w:hint="cs"/>
          <w:sz w:val="28"/>
          <w:szCs w:val="28"/>
          <w:rtl/>
        </w:rPr>
        <w:t xml:space="preserve"> مع البراز ، في</w:t>
      </w:r>
      <w:r w:rsidR="008A6C92">
        <w:rPr>
          <w:rStyle w:val="y2iqfc"/>
          <w:rFonts w:ascii="inherit" w:hAnsi="inherit" w:hint="cs"/>
          <w:sz w:val="28"/>
          <w:szCs w:val="28"/>
          <w:rtl/>
        </w:rPr>
        <w:t xml:space="preserve"> هذة الحالة </w:t>
      </w:r>
      <w:r w:rsidRPr="00B04F59">
        <w:rPr>
          <w:rStyle w:val="y2iqfc"/>
          <w:rFonts w:ascii="inherit" w:hAnsi="inherit" w:hint="cs"/>
          <w:sz w:val="28"/>
          <w:szCs w:val="28"/>
          <w:rtl/>
        </w:rPr>
        <w:t xml:space="preserve"> يكون قد أتى من أعلى الجهاز الهضمي ، وسيكون داكن اللون </w:t>
      </w:r>
    </w:p>
    <w:p w:rsidR="0049416F" w:rsidRDefault="00AE6785" w:rsidP="00E21A2D">
      <w:pPr>
        <w:pStyle w:val="a8"/>
        <w:rPr>
          <w:rStyle w:val="y2iqfc"/>
          <w:rFonts w:ascii="inherit" w:hAnsi="inherit"/>
          <w:sz w:val="28"/>
          <w:szCs w:val="28"/>
          <w:rtl/>
        </w:rPr>
      </w:pPr>
      <w:r w:rsidRPr="00B04F59">
        <w:rPr>
          <w:rStyle w:val="y2iqfc"/>
          <w:rFonts w:ascii="inherit" w:hAnsi="inherit" w:hint="cs"/>
          <w:sz w:val="28"/>
          <w:szCs w:val="28"/>
          <w:rtl/>
        </w:rPr>
        <w:t>في</w:t>
      </w:r>
      <w:r w:rsidR="00E21A2D">
        <w:rPr>
          <w:rStyle w:val="y2iqfc"/>
          <w:rFonts w:ascii="inherit" w:hAnsi="inherit" w:hint="cs"/>
          <w:sz w:val="28"/>
          <w:szCs w:val="28"/>
          <w:rtl/>
        </w:rPr>
        <w:t xml:space="preserve"> حالة وجود نزيف في المستقيم ، ي</w:t>
      </w:r>
      <w:r w:rsidRPr="00B04F59">
        <w:rPr>
          <w:rStyle w:val="y2iqfc"/>
          <w:rFonts w:ascii="inherit" w:hAnsi="inherit" w:hint="cs"/>
          <w:sz w:val="28"/>
          <w:szCs w:val="28"/>
          <w:rtl/>
        </w:rPr>
        <w:t xml:space="preserve">نصح الصيدلي المريض </w:t>
      </w:r>
      <w:r w:rsidR="00E21A2D">
        <w:rPr>
          <w:rStyle w:val="y2iqfc"/>
          <w:rFonts w:ascii="inherit" w:hAnsi="inherit" w:hint="cs"/>
          <w:sz w:val="28"/>
          <w:szCs w:val="28"/>
          <w:rtl/>
        </w:rPr>
        <w:t xml:space="preserve">بان يذهب الى </w:t>
      </w:r>
      <w:r w:rsidRPr="00B04F59">
        <w:rPr>
          <w:rStyle w:val="y2iqfc"/>
          <w:rFonts w:ascii="inherit" w:hAnsi="inherit" w:hint="cs"/>
          <w:sz w:val="28"/>
          <w:szCs w:val="28"/>
          <w:rtl/>
        </w:rPr>
        <w:t>الطبيب حتى يمكن إجراء فحص</w:t>
      </w:r>
      <w:r w:rsidRPr="00B04F59">
        <w:rPr>
          <w:rFonts w:hint="cs"/>
          <w:sz w:val="28"/>
          <w:szCs w:val="28"/>
          <w:rtl/>
        </w:rPr>
        <w:t xml:space="preserve"> </w:t>
      </w:r>
      <w:r w:rsidRPr="00B04F59">
        <w:rPr>
          <w:rStyle w:val="y2iqfc"/>
          <w:rFonts w:ascii="inherit" w:hAnsi="inherit" w:hint="cs"/>
          <w:sz w:val="28"/>
          <w:szCs w:val="28"/>
          <w:rtl/>
        </w:rPr>
        <w:t>لاستبعاد أمراض أكثر خطورة مثل الورم أو الزوائد اللحمية</w:t>
      </w:r>
      <w:r w:rsidR="00DE68DD">
        <w:rPr>
          <w:rStyle w:val="y2iqfc"/>
          <w:rFonts w:ascii="inherit" w:hAnsi="inherit" w:hint="cs"/>
          <w:sz w:val="28"/>
          <w:szCs w:val="28"/>
          <w:rtl/>
        </w:rPr>
        <w:t xml:space="preserve"> </w:t>
      </w:r>
      <w:r w:rsidRPr="00B04F59">
        <w:rPr>
          <w:rStyle w:val="y2iqfc"/>
          <w:rFonts w:ascii="inherit" w:hAnsi="inherit" w:hint="cs"/>
          <w:sz w:val="28"/>
          <w:szCs w:val="28"/>
          <w:rtl/>
        </w:rPr>
        <w:t xml:space="preserve">. </w:t>
      </w:r>
    </w:p>
    <w:p w:rsidR="00421FA8" w:rsidRPr="00DD35F7" w:rsidRDefault="00AE6785" w:rsidP="00DD35F7">
      <w:pPr>
        <w:pStyle w:val="a8"/>
        <w:rPr>
          <w:sz w:val="36"/>
          <w:szCs w:val="36"/>
        </w:rPr>
      </w:pPr>
      <w:r w:rsidRPr="00B04F59">
        <w:rPr>
          <w:rStyle w:val="y2iqfc"/>
          <w:rFonts w:ascii="inherit" w:hAnsi="inherit" w:hint="cs"/>
          <w:sz w:val="28"/>
          <w:szCs w:val="28"/>
          <w:rtl/>
        </w:rPr>
        <w:t>يمكن أن يسبب سرطان القولون والمستقيم نزيفًا في المستقيم. هذا المرض غير معتاد لدى المرضى الذين تقل أعمارهم عن 50 عامًا ، ويجب على الصيدلي أن يكون متيقظًا للمريض في</w:t>
      </w:r>
      <w:r w:rsidRPr="00B04F59">
        <w:rPr>
          <w:rFonts w:hint="cs"/>
          <w:sz w:val="28"/>
          <w:szCs w:val="28"/>
          <w:rtl/>
        </w:rPr>
        <w:t xml:space="preserve"> </w:t>
      </w:r>
      <w:r w:rsidRPr="00B04F59">
        <w:rPr>
          <w:rStyle w:val="y2iqfc"/>
          <w:rFonts w:ascii="inherit" w:hAnsi="inherit" w:hint="cs"/>
          <w:sz w:val="28"/>
          <w:szCs w:val="28"/>
          <w:rtl/>
        </w:rPr>
        <w:t>منتصف العمر</w:t>
      </w:r>
      <w:r w:rsidR="0049416F">
        <w:rPr>
          <w:rStyle w:val="y2iqfc"/>
          <w:rFonts w:ascii="inherit" w:hAnsi="inherit" w:hint="cs"/>
          <w:sz w:val="28"/>
          <w:szCs w:val="28"/>
          <w:rtl/>
        </w:rPr>
        <w:t xml:space="preserve"> عند</w:t>
      </w:r>
      <w:r w:rsidRPr="00B04F59">
        <w:rPr>
          <w:rStyle w:val="y2iqfc"/>
          <w:rFonts w:ascii="inherit" w:hAnsi="inherit" w:hint="cs"/>
          <w:sz w:val="28"/>
          <w:szCs w:val="28"/>
          <w:rtl/>
        </w:rPr>
        <w:t xml:space="preserve"> المصاب بنزيف في المستقيم. </w:t>
      </w:r>
      <w:r w:rsidR="0049416F">
        <w:rPr>
          <w:rStyle w:val="y2iqfc"/>
          <w:rFonts w:ascii="inherit" w:hAnsi="inherit" w:hint="cs"/>
          <w:sz w:val="28"/>
          <w:szCs w:val="28"/>
          <w:rtl/>
        </w:rPr>
        <w:t xml:space="preserve">  </w:t>
      </w:r>
      <w:r w:rsidRPr="00B04F59">
        <w:rPr>
          <w:rFonts w:ascii="inherit" w:hAnsi="inherit" w:hint="cs"/>
          <w:sz w:val="36"/>
          <w:szCs w:val="36"/>
          <w:rtl/>
        </w:rPr>
        <w:t xml:space="preserve"> </w:t>
      </w:r>
    </w:p>
    <w:p w:rsidR="00EE5AEC" w:rsidRPr="00B73C06" w:rsidRDefault="00B73C06" w:rsidP="00CA1595">
      <w:pPr>
        <w:pStyle w:val="a8"/>
        <w:rPr>
          <w:rStyle w:val="y2iqfc"/>
          <w:rFonts w:ascii="inherit" w:hAnsi="inherit"/>
          <w:b/>
          <w:bCs/>
          <w:sz w:val="28"/>
          <w:szCs w:val="28"/>
          <w:rtl/>
        </w:rPr>
      </w:pPr>
      <w:r w:rsidRPr="00B73C06">
        <w:rPr>
          <w:rStyle w:val="y2iqfc"/>
          <w:rFonts w:ascii="inherit" w:hAnsi="inherit" w:hint="cs"/>
          <w:b/>
          <w:bCs/>
          <w:sz w:val="28"/>
          <w:szCs w:val="28"/>
          <w:rtl/>
        </w:rPr>
        <w:t>ال</w:t>
      </w:r>
      <w:r w:rsidR="00EE5AEC" w:rsidRPr="00B73C06">
        <w:rPr>
          <w:rStyle w:val="y2iqfc"/>
          <w:rFonts w:ascii="inherit" w:hAnsi="inherit" w:hint="cs"/>
          <w:b/>
          <w:bCs/>
          <w:sz w:val="28"/>
          <w:szCs w:val="28"/>
          <w:rtl/>
        </w:rPr>
        <w:t>إمساك</w:t>
      </w:r>
    </w:p>
    <w:p w:rsidR="00EE5AEC" w:rsidRPr="00B04F59" w:rsidRDefault="00EE5AEC" w:rsidP="00B73C06">
      <w:pPr>
        <w:pStyle w:val="a8"/>
      </w:pPr>
      <w:r w:rsidRPr="00B04F59">
        <w:rPr>
          <w:rStyle w:val="y2iqfc"/>
          <w:rFonts w:ascii="inherit" w:hAnsi="inherit" w:hint="cs"/>
          <w:sz w:val="28"/>
          <w:szCs w:val="28"/>
          <w:rtl/>
        </w:rPr>
        <w:t xml:space="preserve">الإمساك هو سبب شائع أو عامل تفاقم للبواسير. قد تكون هناك علاقة بالألياف الغذائية غير الكافية وعدم كفاية تناول السوائل ، على الرغم من </w:t>
      </w:r>
      <w:r w:rsidR="00B73C06">
        <w:rPr>
          <w:rStyle w:val="y2iqfc"/>
          <w:rFonts w:ascii="inherit" w:hAnsi="inherit" w:hint="cs"/>
          <w:sz w:val="28"/>
          <w:szCs w:val="28"/>
          <w:rtl/>
        </w:rPr>
        <w:t>ذلك</w:t>
      </w:r>
      <w:r w:rsidRPr="00B04F59">
        <w:rPr>
          <w:rStyle w:val="y2iqfc"/>
          <w:rFonts w:ascii="inherit" w:hAnsi="inherit" w:hint="cs"/>
          <w:sz w:val="28"/>
          <w:szCs w:val="28"/>
          <w:rtl/>
        </w:rPr>
        <w:t xml:space="preserve"> يجب على الصيدلي أن يفكر أيضًا في إمكانية حدوث إمساك بسبب الأدوية</w:t>
      </w:r>
      <w:r w:rsidR="00B73C06">
        <w:rPr>
          <w:rStyle w:val="y2iqfc"/>
          <w:rFonts w:ascii="inherit" w:hAnsi="inherit" w:hint="cs"/>
          <w:sz w:val="28"/>
          <w:szCs w:val="28"/>
          <w:rtl/>
        </w:rPr>
        <w:t xml:space="preserve"> </w:t>
      </w:r>
      <w:r w:rsidRPr="00B04F59">
        <w:rPr>
          <w:rStyle w:val="y2iqfc"/>
          <w:rFonts w:ascii="inherit" w:hAnsi="inherit" w:hint="cs"/>
          <w:sz w:val="28"/>
          <w:szCs w:val="28"/>
          <w:rtl/>
        </w:rPr>
        <w:t>.</w:t>
      </w:r>
    </w:p>
    <w:p w:rsidR="00B73C06" w:rsidRDefault="00EE5AEC" w:rsidP="00B73C06">
      <w:pPr>
        <w:pStyle w:val="a8"/>
        <w:rPr>
          <w:rStyle w:val="y2iqfc"/>
          <w:rFonts w:ascii="inherit" w:hAnsi="inherit"/>
          <w:sz w:val="28"/>
          <w:szCs w:val="28"/>
          <w:rtl/>
        </w:rPr>
      </w:pPr>
      <w:r w:rsidRPr="00B04F59">
        <w:rPr>
          <w:rStyle w:val="y2iqfc"/>
          <w:rFonts w:ascii="inherit" w:hAnsi="inherit" w:hint="cs"/>
          <w:sz w:val="28"/>
          <w:szCs w:val="28"/>
          <w:rtl/>
        </w:rPr>
        <w:t>سيحدث إجهاد في</w:t>
      </w:r>
      <w:r w:rsidR="00B73C06">
        <w:rPr>
          <w:rStyle w:val="y2iqfc"/>
          <w:rFonts w:ascii="inherit" w:hAnsi="inherit" w:hint="cs"/>
          <w:sz w:val="28"/>
          <w:szCs w:val="28"/>
          <w:rtl/>
        </w:rPr>
        <w:t xml:space="preserve"> خروج</w:t>
      </w:r>
      <w:r w:rsidRPr="00B04F59">
        <w:rPr>
          <w:rStyle w:val="y2iqfc"/>
          <w:rFonts w:ascii="inherit" w:hAnsi="inherit" w:hint="cs"/>
          <w:sz w:val="28"/>
          <w:szCs w:val="28"/>
          <w:rtl/>
        </w:rPr>
        <w:t xml:space="preserve"> البراز إذا كان المريض يعاني من الإمساك</w:t>
      </w:r>
      <w:r w:rsidR="00B73C06">
        <w:rPr>
          <w:rStyle w:val="y2iqfc"/>
          <w:rFonts w:ascii="inherit" w:hAnsi="inherit" w:hint="cs"/>
          <w:sz w:val="28"/>
          <w:szCs w:val="28"/>
          <w:rtl/>
        </w:rPr>
        <w:t xml:space="preserve"> </w:t>
      </w:r>
      <w:r w:rsidRPr="00B04F59">
        <w:rPr>
          <w:rStyle w:val="y2iqfc"/>
          <w:rFonts w:ascii="inherit" w:hAnsi="inherit" w:hint="cs"/>
          <w:sz w:val="28"/>
          <w:szCs w:val="28"/>
          <w:rtl/>
        </w:rPr>
        <w:t xml:space="preserve">. يؤدي هذا إلى زيادة الضغط في الأوعية الدموية </w:t>
      </w:r>
      <w:r w:rsidR="00B73C06">
        <w:rPr>
          <w:rStyle w:val="y2iqfc"/>
          <w:rFonts w:ascii="inherit" w:hAnsi="inherit" w:hint="cs"/>
          <w:sz w:val="28"/>
          <w:szCs w:val="28"/>
          <w:rtl/>
        </w:rPr>
        <w:t xml:space="preserve">  </w:t>
      </w:r>
      <w:r w:rsidRPr="00B04F59">
        <w:rPr>
          <w:rStyle w:val="y2iqfc"/>
          <w:rFonts w:ascii="inherit" w:hAnsi="inherit" w:hint="cs"/>
          <w:sz w:val="28"/>
          <w:szCs w:val="28"/>
          <w:rtl/>
        </w:rPr>
        <w:t>في القناة الشرجية وقد يؤدي ذلك</w:t>
      </w:r>
      <w:r w:rsidRPr="00B04F59">
        <w:rPr>
          <w:rStyle w:val="y2iqfc"/>
          <w:rFonts w:ascii="inherit" w:hAnsi="inherit" w:hint="cs"/>
          <w:sz w:val="36"/>
          <w:szCs w:val="36"/>
          <w:rtl/>
        </w:rPr>
        <w:t xml:space="preserve"> </w:t>
      </w:r>
      <w:r w:rsidRPr="00B04F59">
        <w:rPr>
          <w:rStyle w:val="y2iqfc"/>
          <w:rFonts w:ascii="inherit" w:hAnsi="inherit" w:hint="cs"/>
          <w:sz w:val="28"/>
          <w:szCs w:val="28"/>
          <w:rtl/>
        </w:rPr>
        <w:t>إلى حدوث البواسير</w:t>
      </w:r>
      <w:r w:rsidR="00B73C06">
        <w:rPr>
          <w:rStyle w:val="y2iqfc"/>
          <w:rFonts w:ascii="inherit" w:hAnsi="inherit" w:hint="cs"/>
          <w:sz w:val="28"/>
          <w:szCs w:val="28"/>
          <w:rtl/>
        </w:rPr>
        <w:t xml:space="preserve"> </w:t>
      </w:r>
      <w:r w:rsidRPr="00B04F59">
        <w:rPr>
          <w:rStyle w:val="y2iqfc"/>
          <w:rFonts w:ascii="inherit" w:hAnsi="inherit" w:hint="cs"/>
          <w:sz w:val="28"/>
          <w:szCs w:val="28"/>
          <w:rtl/>
        </w:rPr>
        <w:t xml:space="preserve">. </w:t>
      </w:r>
    </w:p>
    <w:p w:rsidR="00161E59" w:rsidRPr="00161E59" w:rsidRDefault="00EE5AEC" w:rsidP="00161E59">
      <w:pPr>
        <w:pStyle w:val="a8"/>
        <w:rPr>
          <w:rtl/>
          <w:lang w:bidi="ar-SY"/>
        </w:rPr>
      </w:pPr>
      <w:r w:rsidRPr="00B04F59">
        <w:rPr>
          <w:rStyle w:val="y2iqfc"/>
          <w:rFonts w:ascii="inherit" w:hAnsi="inherit" w:hint="cs"/>
          <w:sz w:val="28"/>
          <w:szCs w:val="28"/>
          <w:rtl/>
        </w:rPr>
        <w:t xml:space="preserve">إذا كانت البواسير مؤلمة ، فقد يحاول المريض تجنب التغوط ، </w:t>
      </w:r>
      <w:r w:rsidR="00F26F33">
        <w:rPr>
          <w:rStyle w:val="y2iqfc"/>
          <w:rFonts w:ascii="inherit" w:hAnsi="inherit" w:hint="cs"/>
          <w:sz w:val="28"/>
          <w:szCs w:val="28"/>
          <w:rtl/>
        </w:rPr>
        <w:t>و مع الوقت</w:t>
      </w:r>
      <w:r w:rsidRPr="00B04F59">
        <w:rPr>
          <w:rStyle w:val="y2iqfc"/>
          <w:rFonts w:ascii="inherit" w:hAnsi="inherit" w:hint="cs"/>
          <w:sz w:val="28"/>
          <w:szCs w:val="28"/>
          <w:rtl/>
        </w:rPr>
        <w:t xml:space="preserve"> </w:t>
      </w:r>
      <w:r w:rsidR="00F26F33">
        <w:rPr>
          <w:rStyle w:val="y2iqfc"/>
          <w:rFonts w:ascii="inherit" w:hAnsi="inherit" w:hint="cs"/>
          <w:sz w:val="28"/>
          <w:szCs w:val="28"/>
          <w:rtl/>
        </w:rPr>
        <w:t>سيصبح</w:t>
      </w:r>
      <w:r w:rsidRPr="00B04F59">
        <w:rPr>
          <w:rStyle w:val="y2iqfc"/>
          <w:rFonts w:ascii="inherit" w:hAnsi="inherit" w:hint="cs"/>
          <w:sz w:val="28"/>
          <w:szCs w:val="28"/>
          <w:rtl/>
        </w:rPr>
        <w:t xml:space="preserve"> الإمساك أسوأ</w:t>
      </w:r>
      <w:r w:rsidR="00F26F33">
        <w:rPr>
          <w:rStyle w:val="y2iqfc"/>
          <w:rFonts w:ascii="inherit" w:hAnsi="inherit" w:hint="cs"/>
          <w:sz w:val="28"/>
          <w:szCs w:val="28"/>
          <w:rtl/>
        </w:rPr>
        <w:t xml:space="preserve"> </w:t>
      </w:r>
      <w:r w:rsidRPr="00B04F59">
        <w:rPr>
          <w:rStyle w:val="y2iqfc"/>
          <w:rFonts w:ascii="inherit" w:hAnsi="inherit" w:hint="cs"/>
          <w:sz w:val="28"/>
          <w:szCs w:val="28"/>
          <w:rtl/>
        </w:rPr>
        <w:t>.</w:t>
      </w:r>
    </w:p>
    <w:p w:rsidR="00EE5AEC" w:rsidRPr="00161E59" w:rsidRDefault="00EE5AEC" w:rsidP="00CA1595">
      <w:pPr>
        <w:pStyle w:val="a8"/>
        <w:rPr>
          <w:rStyle w:val="y2iqfc"/>
          <w:rFonts w:ascii="inherit" w:hAnsi="inherit"/>
          <w:b/>
          <w:bCs/>
          <w:sz w:val="28"/>
          <w:szCs w:val="28"/>
          <w:rtl/>
        </w:rPr>
      </w:pPr>
      <w:r w:rsidRPr="00161E59">
        <w:rPr>
          <w:rStyle w:val="y2iqfc"/>
          <w:rFonts w:ascii="inherit" w:hAnsi="inherit" w:hint="cs"/>
          <w:b/>
          <w:bCs/>
          <w:sz w:val="28"/>
          <w:szCs w:val="28"/>
          <w:rtl/>
        </w:rPr>
        <w:t>عادة الأمعاء</w:t>
      </w:r>
      <w:r w:rsidR="00161E59">
        <w:rPr>
          <w:rStyle w:val="y2iqfc"/>
          <w:rFonts w:ascii="inherit" w:hAnsi="inherit" w:hint="cs"/>
          <w:b/>
          <w:bCs/>
          <w:sz w:val="28"/>
          <w:szCs w:val="28"/>
          <w:rtl/>
        </w:rPr>
        <w:t xml:space="preserve">    </w:t>
      </w:r>
    </w:p>
    <w:p w:rsidR="00EE5AEC" w:rsidRPr="00B04F59" w:rsidRDefault="00EE5AEC" w:rsidP="00CA1595">
      <w:pPr>
        <w:pStyle w:val="a8"/>
      </w:pPr>
      <w:r w:rsidRPr="00B04F59">
        <w:rPr>
          <w:rStyle w:val="y2iqfc"/>
          <w:rFonts w:ascii="inherit" w:hAnsi="inherit" w:hint="cs"/>
          <w:sz w:val="28"/>
          <w:szCs w:val="28"/>
          <w:rtl/>
        </w:rPr>
        <w:t>التغيير المستمر في عادة الأمعاء هو مؤشر للإحالة ، حيث قد يكون سببه سرطان الأمعاء. يمكن أن يؤدي تسرب مادة البراز من خلال العضلة العاصرة الشرجية إلى حدوث تهيج وحكة في المنطقة المحيطة بالشرج ، وقد يكون سبب ذلك وجود ورم</w:t>
      </w:r>
      <w:r w:rsidR="00161E59">
        <w:rPr>
          <w:rStyle w:val="y2iqfc"/>
          <w:rFonts w:ascii="inherit" w:hAnsi="inherit" w:hint="cs"/>
          <w:sz w:val="28"/>
          <w:szCs w:val="28"/>
          <w:rtl/>
        </w:rPr>
        <w:t xml:space="preserve"> </w:t>
      </w:r>
      <w:r w:rsidRPr="00B04F59">
        <w:rPr>
          <w:rStyle w:val="y2iqfc"/>
          <w:rFonts w:ascii="inherit" w:hAnsi="inherit" w:hint="cs"/>
          <w:sz w:val="28"/>
          <w:szCs w:val="28"/>
          <w:rtl/>
        </w:rPr>
        <w:t>.</w:t>
      </w:r>
    </w:p>
    <w:p w:rsidR="00EE5AEC" w:rsidRPr="00161E59" w:rsidRDefault="00161E59" w:rsidP="00CA1595">
      <w:pPr>
        <w:pStyle w:val="a8"/>
        <w:rPr>
          <w:rStyle w:val="y2iqfc"/>
          <w:rFonts w:ascii="inherit" w:hAnsi="inherit"/>
          <w:b/>
          <w:bCs/>
          <w:sz w:val="28"/>
          <w:szCs w:val="28"/>
          <w:rtl/>
        </w:rPr>
      </w:pPr>
      <w:r w:rsidRPr="00161E59">
        <w:rPr>
          <w:rStyle w:val="y2iqfc"/>
          <w:rFonts w:ascii="inherit" w:hAnsi="inherit" w:hint="cs"/>
          <w:b/>
          <w:bCs/>
          <w:sz w:val="28"/>
          <w:szCs w:val="28"/>
          <w:rtl/>
        </w:rPr>
        <w:t>ال</w:t>
      </w:r>
      <w:r w:rsidR="00EE5AEC" w:rsidRPr="00161E59">
        <w:rPr>
          <w:rStyle w:val="y2iqfc"/>
          <w:rFonts w:ascii="inherit" w:hAnsi="inherit" w:hint="cs"/>
          <w:b/>
          <w:bCs/>
          <w:sz w:val="28"/>
          <w:szCs w:val="28"/>
          <w:rtl/>
        </w:rPr>
        <w:t>حمل</w:t>
      </w:r>
    </w:p>
    <w:p w:rsidR="00DF2C1F" w:rsidRDefault="00EE5AEC" w:rsidP="00CA1595">
      <w:pPr>
        <w:pStyle w:val="a8"/>
        <w:rPr>
          <w:rStyle w:val="y2iqfc"/>
          <w:rFonts w:ascii="inherit" w:hAnsi="inherit"/>
          <w:sz w:val="28"/>
          <w:szCs w:val="28"/>
          <w:rtl/>
        </w:rPr>
      </w:pPr>
      <w:r w:rsidRPr="00B04F59">
        <w:rPr>
          <w:rStyle w:val="y2iqfc"/>
          <w:rFonts w:ascii="inherit" w:hAnsi="inherit" w:hint="cs"/>
          <w:sz w:val="28"/>
          <w:szCs w:val="28"/>
          <w:rtl/>
        </w:rPr>
        <w:t>النساء الحوامل أكثر عرضة للإصابة بالبواسير من النساء غير الحوامل. يُعتقد أن هذا يرجع إلى الضغط على الأوعية الدموية بسبب الرحم الحملي.</w:t>
      </w:r>
    </w:p>
    <w:p w:rsidR="00DF2C1F" w:rsidRPr="00F91CBD" w:rsidRDefault="00EE5AEC" w:rsidP="00F91CBD">
      <w:pPr>
        <w:pStyle w:val="a8"/>
      </w:pPr>
      <w:r w:rsidRPr="00B04F59">
        <w:rPr>
          <w:rStyle w:val="y2iqfc"/>
          <w:rFonts w:ascii="inherit" w:hAnsi="inherit" w:hint="cs"/>
          <w:sz w:val="28"/>
          <w:szCs w:val="28"/>
          <w:rtl/>
        </w:rPr>
        <w:t xml:space="preserve"> يعد الإمساك أثناء الحمل أيضًا مشكلة شائعة ويمكن أن يؤدي إلى تفاقم أعراض البواسير. يمكن للصيدلي تقديم النصائح الغذائية المناسبة</w:t>
      </w:r>
      <w:r w:rsidR="00DF2C1F">
        <w:rPr>
          <w:rStyle w:val="y2iqfc"/>
          <w:rFonts w:ascii="inherit" w:hAnsi="inherit" w:hint="cs"/>
          <w:sz w:val="28"/>
          <w:szCs w:val="28"/>
          <w:rtl/>
        </w:rPr>
        <w:t xml:space="preserve"> </w:t>
      </w:r>
      <w:r w:rsidR="00DF2C1F" w:rsidRPr="00B04F59">
        <w:rPr>
          <w:sz w:val="23"/>
          <w:szCs w:val="23"/>
        </w:rPr>
        <w:t xml:space="preserve"> </w:t>
      </w:r>
    </w:p>
    <w:p w:rsidR="00B85F4A" w:rsidRDefault="00DF2C1F" w:rsidP="00B85F4A">
      <w:pPr>
        <w:pStyle w:val="a8"/>
        <w:rPr>
          <w:sz w:val="28"/>
          <w:szCs w:val="28"/>
          <w:shd w:val="clear" w:color="auto" w:fill="F8F9FA"/>
          <w:rtl/>
        </w:rPr>
      </w:pPr>
      <w:r w:rsidRPr="00DF2C1F">
        <w:rPr>
          <w:rFonts w:hint="cs"/>
          <w:b/>
          <w:bCs/>
          <w:sz w:val="28"/>
          <w:szCs w:val="28"/>
          <w:shd w:val="clear" w:color="auto" w:fill="F8F9FA"/>
          <w:rtl/>
        </w:rPr>
        <w:t>ال</w:t>
      </w:r>
      <w:r w:rsidRPr="00DF2C1F">
        <w:rPr>
          <w:b/>
          <w:bCs/>
          <w:sz w:val="28"/>
          <w:szCs w:val="28"/>
          <w:shd w:val="clear" w:color="auto" w:fill="F8F9FA"/>
          <w:rtl/>
        </w:rPr>
        <w:t xml:space="preserve">أعراض </w:t>
      </w:r>
      <w:r w:rsidR="00BA11A3">
        <w:rPr>
          <w:rFonts w:hint="cs"/>
          <w:b/>
          <w:bCs/>
          <w:sz w:val="28"/>
          <w:szCs w:val="28"/>
          <w:shd w:val="clear" w:color="auto" w:fill="F8F9FA"/>
          <w:rtl/>
        </w:rPr>
        <w:t>ال</w:t>
      </w:r>
      <w:r w:rsidRPr="00DF2C1F">
        <w:rPr>
          <w:b/>
          <w:bCs/>
          <w:sz w:val="28"/>
          <w:szCs w:val="28"/>
          <w:shd w:val="clear" w:color="auto" w:fill="F8F9FA"/>
          <w:rtl/>
        </w:rPr>
        <w:t>أخرى</w:t>
      </w:r>
      <w:r w:rsidR="00ED7EC1" w:rsidRPr="00B04F59">
        <w:br/>
      </w:r>
      <w:r w:rsidR="00ED7EC1" w:rsidRPr="00B04F59">
        <w:rPr>
          <w:sz w:val="28"/>
          <w:szCs w:val="28"/>
          <w:shd w:val="clear" w:color="auto" w:fill="F8F9FA"/>
          <w:rtl/>
        </w:rPr>
        <w:t>تظل أعراض البواسير "موضعية" في فتحة الشرج.</w:t>
      </w:r>
      <w:r>
        <w:rPr>
          <w:rFonts w:hint="cs"/>
          <w:sz w:val="28"/>
          <w:szCs w:val="28"/>
          <w:shd w:val="clear" w:color="auto" w:fill="F8F9FA"/>
          <w:rtl/>
        </w:rPr>
        <w:t xml:space="preserve"> و هي</w:t>
      </w:r>
      <w:r w:rsidR="00ED7EC1" w:rsidRPr="00B04F59">
        <w:rPr>
          <w:sz w:val="28"/>
          <w:szCs w:val="28"/>
          <w:shd w:val="clear" w:color="auto" w:fill="F8F9FA"/>
          <w:rtl/>
        </w:rPr>
        <w:t xml:space="preserve"> لا تسبب آلام في البطن أو انتفاخ أو قيء.</w:t>
      </w:r>
      <w:r>
        <w:rPr>
          <w:rFonts w:hint="cs"/>
          <w:sz w:val="28"/>
          <w:szCs w:val="28"/>
          <w:shd w:val="clear" w:color="auto" w:fill="F8F9FA"/>
          <w:rtl/>
        </w:rPr>
        <w:t xml:space="preserve"> و اذا وجدت هذه الاعراض فانها</w:t>
      </w:r>
      <w:r>
        <w:rPr>
          <w:sz w:val="28"/>
          <w:szCs w:val="28"/>
          <w:shd w:val="clear" w:color="auto" w:fill="F8F9FA"/>
          <w:rtl/>
        </w:rPr>
        <w:t xml:space="preserve"> تشير</w:t>
      </w:r>
      <w:r w:rsidR="00ED7EC1" w:rsidRPr="00B04F59">
        <w:rPr>
          <w:sz w:val="28"/>
          <w:szCs w:val="28"/>
          <w:shd w:val="clear" w:color="auto" w:fill="F8F9FA"/>
          <w:rtl/>
        </w:rPr>
        <w:t xml:space="preserve">إلى مشاكل أخرى وتتطلب الإحالة. </w:t>
      </w:r>
    </w:p>
    <w:p w:rsidR="00BA11A3" w:rsidRPr="00086EB3" w:rsidRDefault="00ED7EC1" w:rsidP="00086EB3">
      <w:pPr>
        <w:pStyle w:val="a8"/>
        <w:rPr>
          <w:rStyle w:val="y2iqfc"/>
          <w:rFonts w:ascii="inherit" w:hAnsi="inherit"/>
          <w:sz w:val="28"/>
          <w:szCs w:val="28"/>
          <w:rtl/>
          <w:lang w:bidi="ar-SY"/>
        </w:rPr>
      </w:pPr>
      <w:r w:rsidRPr="00B04F59">
        <w:rPr>
          <w:sz w:val="28"/>
          <w:szCs w:val="28"/>
          <w:shd w:val="clear" w:color="auto" w:fill="F8F9FA"/>
          <w:rtl/>
        </w:rPr>
        <w:t>يحدث الز</w:t>
      </w:r>
      <w:r w:rsidR="00B85F4A">
        <w:rPr>
          <w:rFonts w:hint="cs"/>
          <w:sz w:val="28"/>
          <w:szCs w:val="28"/>
          <w:shd w:val="clear" w:color="auto" w:fill="F8F9FA"/>
          <w:rtl/>
        </w:rPr>
        <w:t>حير</w:t>
      </w:r>
      <w:r w:rsidRPr="00B04F59">
        <w:rPr>
          <w:sz w:val="28"/>
          <w:szCs w:val="28"/>
          <w:shd w:val="clear" w:color="auto" w:fill="F8F9FA"/>
          <w:rtl/>
        </w:rPr>
        <w:t xml:space="preserve"> (الرغبة في التبرز في حالة عدم وجود براز في المستقيم</w:t>
      </w:r>
      <w:r w:rsidR="00B85F4A">
        <w:rPr>
          <w:rFonts w:hint="cs"/>
          <w:sz w:val="28"/>
          <w:szCs w:val="28"/>
          <w:shd w:val="clear" w:color="auto" w:fill="F8F9FA"/>
          <w:rtl/>
        </w:rPr>
        <w:t xml:space="preserve"> </w:t>
      </w:r>
      <w:r w:rsidRPr="00B04F59">
        <w:rPr>
          <w:sz w:val="28"/>
          <w:szCs w:val="28"/>
          <w:shd w:val="clear" w:color="auto" w:fill="F8F9FA"/>
          <w:rtl/>
        </w:rPr>
        <w:t>) أحيانًا عندما يكون هناك ورم في المستقيم. قد</w:t>
      </w:r>
      <w:r w:rsidRPr="00B04F59">
        <w:rPr>
          <w:rFonts w:ascii="inherit" w:hAnsi="inherit" w:hint="cs"/>
          <w:sz w:val="28"/>
          <w:szCs w:val="28"/>
          <w:rtl/>
        </w:rPr>
        <w:t xml:space="preserve"> </w:t>
      </w:r>
      <w:r w:rsidRPr="00B04F59">
        <w:rPr>
          <w:rStyle w:val="y2iqfc"/>
          <w:rFonts w:ascii="inherit" w:hAnsi="inherit" w:hint="cs"/>
          <w:sz w:val="28"/>
          <w:szCs w:val="28"/>
          <w:rtl/>
        </w:rPr>
        <w:t xml:space="preserve">يصف المريض شعورًا بالرغبة في </w:t>
      </w:r>
      <w:r w:rsidR="00B85F4A">
        <w:rPr>
          <w:rStyle w:val="y2iqfc"/>
          <w:rFonts w:ascii="inherit" w:hAnsi="inherit" w:hint="cs"/>
          <w:sz w:val="28"/>
          <w:szCs w:val="28"/>
          <w:rtl/>
        </w:rPr>
        <w:t>التبرز</w:t>
      </w:r>
      <w:r w:rsidRPr="00B04F59">
        <w:rPr>
          <w:rStyle w:val="y2iqfc"/>
          <w:rFonts w:ascii="inherit" w:hAnsi="inherit" w:hint="cs"/>
          <w:sz w:val="28"/>
          <w:szCs w:val="28"/>
          <w:rtl/>
        </w:rPr>
        <w:t xml:space="preserve"> ولكن لا يوجد براز</w:t>
      </w:r>
      <w:r w:rsidR="00086EB3" w:rsidRPr="00086EB3">
        <w:rPr>
          <w:rFonts w:hint="cs"/>
          <w:sz w:val="23"/>
          <w:szCs w:val="23"/>
          <w:rtl/>
        </w:rPr>
        <w:t xml:space="preserve"> </w:t>
      </w:r>
    </w:p>
    <w:p w:rsidR="00ED7EC1" w:rsidRPr="00BA11A3" w:rsidRDefault="00BA11A3" w:rsidP="00BA11A3">
      <w:pPr>
        <w:pStyle w:val="a8"/>
        <w:rPr>
          <w:rStyle w:val="y2iqfc"/>
          <w:rFonts w:ascii="inherit" w:hAnsi="inherit"/>
          <w:b/>
          <w:bCs/>
          <w:sz w:val="28"/>
          <w:szCs w:val="28"/>
          <w:rtl/>
        </w:rPr>
      </w:pPr>
      <w:r w:rsidRPr="00BA11A3">
        <w:rPr>
          <w:rStyle w:val="y2iqfc"/>
          <w:rFonts w:ascii="inherit" w:hAnsi="inherit" w:hint="cs"/>
          <w:b/>
          <w:bCs/>
          <w:sz w:val="28"/>
          <w:szCs w:val="28"/>
          <w:rtl/>
        </w:rPr>
        <w:t>الا</w:t>
      </w:r>
      <w:r w:rsidR="00ED7EC1" w:rsidRPr="00BA11A3">
        <w:rPr>
          <w:rStyle w:val="y2iqfc"/>
          <w:rFonts w:ascii="inherit" w:hAnsi="inherit" w:hint="cs"/>
          <w:b/>
          <w:bCs/>
          <w:sz w:val="28"/>
          <w:szCs w:val="28"/>
          <w:rtl/>
        </w:rPr>
        <w:t>دو</w:t>
      </w:r>
      <w:r w:rsidRPr="00BA11A3">
        <w:rPr>
          <w:rStyle w:val="y2iqfc"/>
          <w:rFonts w:ascii="inherit" w:hAnsi="inherit" w:hint="cs"/>
          <w:b/>
          <w:bCs/>
          <w:sz w:val="28"/>
          <w:szCs w:val="28"/>
          <w:rtl/>
        </w:rPr>
        <w:t>ية</w:t>
      </w:r>
    </w:p>
    <w:p w:rsidR="00ED7EC1" w:rsidRPr="00B04F59" w:rsidRDefault="00ED7EC1" w:rsidP="009B225D">
      <w:pPr>
        <w:pStyle w:val="a8"/>
      </w:pPr>
      <w:r w:rsidRPr="00B04F59">
        <w:rPr>
          <w:rStyle w:val="y2iqfc"/>
          <w:rFonts w:ascii="inherit" w:hAnsi="inherit" w:hint="cs"/>
          <w:sz w:val="28"/>
          <w:szCs w:val="28"/>
          <w:rtl/>
        </w:rPr>
        <w:t xml:space="preserve">قد يكون المرضى قد جربوا بالفعل واحدًا أو أكثر من </w:t>
      </w:r>
      <w:r w:rsidR="00BA11A3">
        <w:rPr>
          <w:rStyle w:val="y2iqfc"/>
          <w:rFonts w:ascii="inherit" w:hAnsi="inherit" w:hint="cs"/>
          <w:sz w:val="28"/>
          <w:szCs w:val="28"/>
          <w:rtl/>
        </w:rPr>
        <w:t>العلاجات</w:t>
      </w:r>
      <w:r w:rsidRPr="00B04F59">
        <w:rPr>
          <w:rStyle w:val="y2iqfc"/>
          <w:rFonts w:ascii="inherit" w:hAnsi="inherit" w:hint="cs"/>
          <w:sz w:val="28"/>
          <w:szCs w:val="28"/>
          <w:rtl/>
        </w:rPr>
        <w:t xml:space="preserve"> لعلاج أعراضهم. يتم الإعلان عن بعض هذه المنتجات على نطاق واسع </w:t>
      </w:r>
      <w:r w:rsidR="009B225D">
        <w:rPr>
          <w:rStyle w:val="y2iqfc"/>
          <w:rFonts w:ascii="inherit" w:hAnsi="inherit" w:hint="cs"/>
          <w:sz w:val="28"/>
          <w:szCs w:val="28"/>
          <w:rtl/>
        </w:rPr>
        <w:t xml:space="preserve"> .</w:t>
      </w:r>
    </w:p>
    <w:p w:rsidR="00086EB3" w:rsidRPr="00086EB3" w:rsidRDefault="00ED7EC1" w:rsidP="00086EB3">
      <w:pPr>
        <w:pStyle w:val="a8"/>
        <w:rPr>
          <w:rtl/>
          <w:lang w:bidi="ar-SY"/>
        </w:rPr>
      </w:pPr>
      <w:r w:rsidRPr="00B04F59">
        <w:rPr>
          <w:rStyle w:val="y2iqfc"/>
          <w:rFonts w:ascii="inherit" w:hAnsi="inherit" w:hint="cs"/>
          <w:sz w:val="28"/>
          <w:szCs w:val="28"/>
          <w:rtl/>
        </w:rPr>
        <w:t>يُنظر إلى مشكلة البواسير على أنها محرجة ، وقد تثني هذه الإعلانات المرضى أحيانًا عن وصف أعراضهم</w:t>
      </w:r>
      <w:r w:rsidR="00086EB3">
        <w:rPr>
          <w:rStyle w:val="y2iqfc"/>
          <w:rFonts w:ascii="inherit" w:hAnsi="inherit" w:hint="cs"/>
          <w:sz w:val="28"/>
          <w:szCs w:val="28"/>
          <w:rtl/>
        </w:rPr>
        <w:t xml:space="preserve"> </w:t>
      </w:r>
      <w:r w:rsidRPr="00B04F59">
        <w:rPr>
          <w:rStyle w:val="y2iqfc"/>
          <w:rFonts w:ascii="inherit" w:hAnsi="inherit" w:hint="cs"/>
          <w:sz w:val="28"/>
          <w:szCs w:val="28"/>
          <w:rtl/>
        </w:rPr>
        <w:t>. لذلك من المهم للصيدلي تحديد الطبيعة الدقيقة للأعراض التي يتم تجربتها وتفاصيل أي منتج مستخدم بالفعل. إذا كان المريض يعاني من الإمساك ، فيجب البدء في استخدام أي ملين</w:t>
      </w:r>
      <w:r w:rsidR="00086EB3">
        <w:rPr>
          <w:rStyle w:val="y2iqfc"/>
          <w:rFonts w:ascii="inherit" w:hAnsi="inherit" w:hint="cs"/>
          <w:sz w:val="28"/>
          <w:szCs w:val="28"/>
          <w:rtl/>
        </w:rPr>
        <w:t xml:space="preserve"> </w:t>
      </w:r>
      <w:r w:rsidRPr="00B04F59">
        <w:rPr>
          <w:rStyle w:val="y2iqfc"/>
          <w:rFonts w:ascii="inherit" w:hAnsi="inherit" w:hint="cs"/>
          <w:sz w:val="28"/>
          <w:szCs w:val="28"/>
          <w:rtl/>
        </w:rPr>
        <w:t>.</w:t>
      </w:r>
    </w:p>
    <w:p w:rsidR="000A6E25" w:rsidRPr="00086EB3" w:rsidRDefault="00086EB3" w:rsidP="00CA1595">
      <w:pPr>
        <w:pStyle w:val="a8"/>
        <w:rPr>
          <w:rStyle w:val="y2iqfc"/>
          <w:rFonts w:ascii="inherit" w:hAnsi="inherit"/>
          <w:b/>
          <w:bCs/>
          <w:sz w:val="28"/>
          <w:szCs w:val="28"/>
          <w:rtl/>
        </w:rPr>
      </w:pPr>
      <w:r w:rsidRPr="00086EB3">
        <w:rPr>
          <w:rStyle w:val="y2iqfc"/>
          <w:rFonts w:ascii="inherit" w:hAnsi="inherit" w:hint="cs"/>
          <w:b/>
          <w:bCs/>
          <w:sz w:val="28"/>
          <w:szCs w:val="28"/>
          <w:rtl/>
        </w:rPr>
        <w:t>الادوية الحالية :</w:t>
      </w:r>
    </w:p>
    <w:p w:rsidR="00AE6785" w:rsidRPr="00B91338" w:rsidRDefault="000A6E25" w:rsidP="00B91338">
      <w:pPr>
        <w:pStyle w:val="a8"/>
        <w:rPr>
          <w:sz w:val="23"/>
          <w:szCs w:val="23"/>
        </w:rPr>
      </w:pPr>
      <w:r w:rsidRPr="00B04F59">
        <w:rPr>
          <w:rStyle w:val="y2iqfc"/>
          <w:rFonts w:ascii="inherit" w:hAnsi="inherit" w:hint="cs"/>
          <w:sz w:val="28"/>
          <w:szCs w:val="28"/>
          <w:rtl/>
        </w:rPr>
        <w:t>قد تتفاقم البواسير بسبب الإمساك الناجم عن الأدوية ، ويجب سؤال المريض عن الأدوية الحالية ، بما في ذلك الأدوية الموصوفة والأدوية التي لا تستلزم وصفة طبية. يُعد النزف المستقيمي عند مريض يتناول الوارفارين أو مضادًا آخر للتخثر مؤشرًا للإحالة</w:t>
      </w:r>
      <w:r w:rsidR="00145FCE">
        <w:rPr>
          <w:rFonts w:hint="cs"/>
          <w:rtl/>
          <w:lang w:bidi="ar-SY"/>
        </w:rPr>
        <w:t xml:space="preserve"> </w:t>
      </w:r>
    </w:p>
    <w:p w:rsidR="000A6E25" w:rsidRPr="00145FCE" w:rsidRDefault="000A6E25" w:rsidP="00CA1595">
      <w:pPr>
        <w:pStyle w:val="a8"/>
        <w:rPr>
          <w:rStyle w:val="y2iqfc"/>
          <w:rFonts w:ascii="inherit" w:hAnsi="inherit"/>
          <w:b/>
          <w:bCs/>
          <w:sz w:val="28"/>
          <w:szCs w:val="28"/>
          <w:rtl/>
        </w:rPr>
      </w:pPr>
      <w:r w:rsidRPr="00145FCE">
        <w:rPr>
          <w:rStyle w:val="y2iqfc"/>
          <w:rFonts w:ascii="inherit" w:hAnsi="inherit" w:hint="cs"/>
          <w:b/>
          <w:bCs/>
          <w:sz w:val="28"/>
          <w:szCs w:val="28"/>
          <w:rtl/>
        </w:rPr>
        <w:t>الجدول الزمني للعلاج</w:t>
      </w:r>
    </w:p>
    <w:p w:rsidR="00DD35F7" w:rsidRPr="00B04F59" w:rsidRDefault="000A6E25" w:rsidP="00F93F62">
      <w:pPr>
        <w:pStyle w:val="a8"/>
        <w:rPr>
          <w:rStyle w:val="y2iqfc"/>
          <w:rFonts w:ascii="inherit" w:hAnsi="inherit"/>
          <w:sz w:val="28"/>
          <w:szCs w:val="28"/>
          <w:rtl/>
          <w:lang w:bidi="ar-SY"/>
        </w:rPr>
      </w:pPr>
      <w:r w:rsidRPr="00B04F59">
        <w:rPr>
          <w:rStyle w:val="y2iqfc"/>
          <w:rFonts w:ascii="inherit" w:hAnsi="inherit" w:hint="cs"/>
          <w:sz w:val="28"/>
          <w:szCs w:val="28"/>
          <w:rtl/>
        </w:rPr>
        <w:t>إذا لم تتحسن الأعراض بعد أسبوع ، يجب على المرضى مراجعة الطبيب.</w:t>
      </w:r>
    </w:p>
    <w:p w:rsidR="000A6E25" w:rsidRPr="00145FCE" w:rsidRDefault="00145FCE" w:rsidP="00CA1595">
      <w:pPr>
        <w:pStyle w:val="a8"/>
        <w:rPr>
          <w:rStyle w:val="y2iqfc"/>
          <w:rFonts w:ascii="inherit" w:hAnsi="inherit"/>
          <w:b/>
          <w:bCs/>
          <w:sz w:val="28"/>
          <w:szCs w:val="28"/>
          <w:rtl/>
        </w:rPr>
      </w:pPr>
      <w:r w:rsidRPr="00145FCE">
        <w:rPr>
          <w:rStyle w:val="y2iqfc"/>
          <w:rFonts w:ascii="inherit" w:hAnsi="inherit" w:hint="cs"/>
          <w:b/>
          <w:bCs/>
          <w:sz w:val="28"/>
          <w:szCs w:val="28"/>
          <w:rtl/>
        </w:rPr>
        <w:t>التدبير</w:t>
      </w:r>
    </w:p>
    <w:p w:rsidR="000A6E25" w:rsidRPr="00CB2AD1" w:rsidRDefault="000A6E25" w:rsidP="00CB2AD1">
      <w:pPr>
        <w:pStyle w:val="a8"/>
        <w:rPr>
          <w:rStyle w:val="y2iqfc"/>
          <w:rtl/>
        </w:rPr>
      </w:pPr>
      <w:r w:rsidRPr="00B04F59">
        <w:rPr>
          <w:rStyle w:val="y2iqfc"/>
          <w:rFonts w:ascii="inherit" w:hAnsi="inherit" w:hint="cs"/>
          <w:sz w:val="28"/>
          <w:szCs w:val="28"/>
          <w:rtl/>
        </w:rPr>
        <w:t xml:space="preserve">يمكن أن يوفر علاج أعراض البواسير الراحة من الانزعاج ، ولكن يجب </w:t>
      </w:r>
      <w:r w:rsidR="00CB2AD1">
        <w:rPr>
          <w:rStyle w:val="y2iqfc"/>
          <w:rFonts w:ascii="inherit" w:hAnsi="inherit" w:hint="cs"/>
          <w:sz w:val="28"/>
          <w:szCs w:val="28"/>
          <w:rtl/>
        </w:rPr>
        <w:t>معالجة السبب الكامن وراء الإمساك</w:t>
      </w:r>
      <w:r w:rsidRPr="00B04F59">
        <w:rPr>
          <w:rStyle w:val="y2iqfc"/>
          <w:rFonts w:ascii="inherit" w:hAnsi="inherit" w:hint="cs"/>
          <w:sz w:val="28"/>
          <w:szCs w:val="28"/>
          <w:rtl/>
        </w:rPr>
        <w:t>.</w:t>
      </w:r>
      <w:r w:rsidR="00CB2AD1">
        <w:rPr>
          <w:rStyle w:val="y2iqfc"/>
          <w:rFonts w:ascii="inherit" w:hAnsi="inherit" w:hint="cs"/>
          <w:sz w:val="28"/>
          <w:szCs w:val="28"/>
          <w:rtl/>
        </w:rPr>
        <w:t xml:space="preserve"> و</w:t>
      </w:r>
      <w:r w:rsidRPr="00B04F59">
        <w:rPr>
          <w:rStyle w:val="y2iqfc"/>
          <w:rFonts w:ascii="inherit" w:hAnsi="inherit" w:hint="cs"/>
          <w:sz w:val="28"/>
          <w:szCs w:val="28"/>
          <w:rtl/>
        </w:rPr>
        <w:t xml:space="preserve"> الصيدلي </w:t>
      </w:r>
      <w:r w:rsidR="00CB2AD1">
        <w:rPr>
          <w:rStyle w:val="y2iqfc"/>
          <w:rFonts w:ascii="inherit" w:hAnsi="inherit" w:hint="cs"/>
          <w:sz w:val="28"/>
          <w:szCs w:val="28"/>
          <w:rtl/>
        </w:rPr>
        <w:t>يقد</w:t>
      </w:r>
      <w:r w:rsidRPr="00B04F59">
        <w:rPr>
          <w:rStyle w:val="y2iqfc"/>
          <w:rFonts w:ascii="inherit" w:hAnsi="inherit" w:hint="cs"/>
          <w:sz w:val="28"/>
          <w:szCs w:val="28"/>
          <w:rtl/>
        </w:rPr>
        <w:t>م النصائح الغذائية بالإضافة إلى العلاج لمنع تكرار الأعراض في المستقبل</w:t>
      </w:r>
      <w:r w:rsidR="00CB2AD1">
        <w:rPr>
          <w:rStyle w:val="y2iqfc"/>
          <w:rFonts w:ascii="inherit" w:hAnsi="inherit" w:hint="cs"/>
          <w:sz w:val="28"/>
          <w:szCs w:val="28"/>
          <w:rtl/>
        </w:rPr>
        <w:t xml:space="preserve"> </w:t>
      </w:r>
      <w:r w:rsidRPr="00B04F59">
        <w:rPr>
          <w:rStyle w:val="y2iqfc"/>
          <w:rFonts w:ascii="inherit" w:hAnsi="inherit" w:hint="cs"/>
          <w:sz w:val="28"/>
          <w:szCs w:val="28"/>
          <w:rtl/>
        </w:rPr>
        <w:t>.</w:t>
      </w:r>
    </w:p>
    <w:p w:rsidR="000A6E25" w:rsidRPr="00B04F59" w:rsidRDefault="000A6E25" w:rsidP="00CA1595">
      <w:pPr>
        <w:pStyle w:val="a8"/>
        <w:rPr>
          <w:rStyle w:val="y2iqfc"/>
          <w:rFonts w:ascii="inherit" w:hAnsi="inherit"/>
          <w:sz w:val="28"/>
          <w:szCs w:val="28"/>
          <w:rtl/>
        </w:rPr>
      </w:pPr>
      <w:r w:rsidRPr="004B2534">
        <w:rPr>
          <w:rStyle w:val="y2iqfc"/>
          <w:rFonts w:ascii="inherit" w:hAnsi="inherit" w:hint="cs"/>
          <w:b/>
          <w:bCs/>
          <w:sz w:val="28"/>
          <w:szCs w:val="28"/>
          <w:rtl/>
        </w:rPr>
        <w:t>التخدير الموضعي</w:t>
      </w:r>
      <w:r w:rsidRPr="00B04F59">
        <w:rPr>
          <w:rStyle w:val="y2iqfc"/>
          <w:rFonts w:ascii="inherit" w:hAnsi="inherit" w:hint="cs"/>
          <w:sz w:val="28"/>
          <w:szCs w:val="28"/>
          <w:rtl/>
        </w:rPr>
        <w:t xml:space="preserve"> (</w:t>
      </w:r>
      <w:r w:rsidR="004B2534">
        <w:rPr>
          <w:rStyle w:val="y2iqfc"/>
          <w:rFonts w:ascii="inherit" w:hAnsi="inherit" w:hint="cs"/>
          <w:sz w:val="28"/>
          <w:szCs w:val="28"/>
          <w:rtl/>
        </w:rPr>
        <w:t>على سبيل المثال ، بنزوكاين ، ليغ</w:t>
      </w:r>
      <w:r w:rsidRPr="00B04F59">
        <w:rPr>
          <w:rStyle w:val="y2iqfc"/>
          <w:rFonts w:ascii="inherit" w:hAnsi="inherit" w:hint="cs"/>
          <w:sz w:val="28"/>
          <w:szCs w:val="28"/>
          <w:rtl/>
        </w:rPr>
        <w:t>نوكايين)</w:t>
      </w:r>
    </w:p>
    <w:p w:rsidR="00B91338" w:rsidRPr="00B91338" w:rsidRDefault="000A6E25" w:rsidP="00B91338">
      <w:pPr>
        <w:pStyle w:val="a8"/>
        <w:rPr>
          <w:rStyle w:val="y2iqfc"/>
          <w:rFonts w:ascii="inherit" w:hAnsi="inherit"/>
          <w:sz w:val="28"/>
          <w:szCs w:val="28"/>
          <w:rtl/>
          <w:lang w:bidi="ar-SY"/>
        </w:rPr>
      </w:pPr>
      <w:r w:rsidRPr="00B04F59">
        <w:rPr>
          <w:rStyle w:val="y2iqfc"/>
          <w:rFonts w:ascii="inherit" w:hAnsi="inherit" w:hint="cs"/>
          <w:sz w:val="28"/>
          <w:szCs w:val="28"/>
          <w:rtl/>
        </w:rPr>
        <w:lastRenderedPageBreak/>
        <w:t>يمكن أن تساعد هذه في تقليل الألم والحكة المصاحبة للبواسير. هناك احتمال أن يسبب التخدير الموضعي حساسية ، ومن الأفضل أن يقتصر استخدامها على أسبوعين كحد أقصى.</w:t>
      </w:r>
    </w:p>
    <w:p w:rsidR="000A6E25" w:rsidRPr="00B91338" w:rsidRDefault="000A6E25" w:rsidP="00CA1595">
      <w:pPr>
        <w:pStyle w:val="a8"/>
        <w:rPr>
          <w:rStyle w:val="y2iqfc"/>
          <w:rFonts w:ascii="inherit" w:hAnsi="inherit"/>
          <w:b/>
          <w:bCs/>
          <w:sz w:val="28"/>
          <w:szCs w:val="28"/>
          <w:rtl/>
        </w:rPr>
      </w:pPr>
      <w:r w:rsidRPr="00B91338">
        <w:rPr>
          <w:rStyle w:val="y2iqfc"/>
          <w:rFonts w:ascii="inherit" w:hAnsi="inherit" w:hint="cs"/>
          <w:b/>
          <w:bCs/>
          <w:sz w:val="28"/>
          <w:szCs w:val="28"/>
          <w:rtl/>
        </w:rPr>
        <w:t>واقيات الجلد</w:t>
      </w:r>
    </w:p>
    <w:p w:rsidR="006C7B0A" w:rsidRPr="00DD35F7" w:rsidRDefault="000A6E25" w:rsidP="00DD35F7">
      <w:pPr>
        <w:pStyle w:val="a8"/>
        <w:rPr>
          <w:rFonts w:ascii="inherit" w:hAnsi="inherit"/>
          <w:sz w:val="28"/>
          <w:szCs w:val="28"/>
        </w:rPr>
      </w:pPr>
      <w:r w:rsidRPr="00B04F59">
        <w:rPr>
          <w:rStyle w:val="y2iqfc"/>
          <w:rFonts w:ascii="inherit" w:hAnsi="inherit" w:hint="cs"/>
          <w:sz w:val="28"/>
          <w:szCs w:val="28"/>
          <w:rtl/>
        </w:rPr>
        <w:t>العديد من منتجات</w:t>
      </w:r>
      <w:r w:rsidR="00B91338">
        <w:rPr>
          <w:rStyle w:val="y2iqfc"/>
          <w:rFonts w:ascii="inherit" w:hAnsi="inherit" w:hint="cs"/>
          <w:sz w:val="28"/>
          <w:szCs w:val="28"/>
          <w:rtl/>
        </w:rPr>
        <w:t xml:space="preserve"> علاج</w:t>
      </w:r>
      <w:r w:rsidRPr="00B04F59">
        <w:rPr>
          <w:rStyle w:val="y2iqfc"/>
          <w:rFonts w:ascii="inherit" w:hAnsi="inherit" w:hint="cs"/>
          <w:sz w:val="28"/>
          <w:szCs w:val="28"/>
          <w:rtl/>
        </w:rPr>
        <w:t xml:space="preserve"> البواسير عبارة عن مستحضرات لطيفة ومهدئة تحتوي على واقي</w:t>
      </w:r>
      <w:r w:rsidR="00B91338">
        <w:rPr>
          <w:rStyle w:val="y2iqfc"/>
          <w:rFonts w:ascii="inherit" w:hAnsi="inherit" w:hint="cs"/>
          <w:sz w:val="28"/>
          <w:szCs w:val="28"/>
          <w:rtl/>
        </w:rPr>
        <w:t>ات للجلد (مثل أكسيد الزنك والكاؤ</w:t>
      </w:r>
      <w:r w:rsidRPr="00B04F59">
        <w:rPr>
          <w:rStyle w:val="y2iqfc"/>
          <w:rFonts w:ascii="inherit" w:hAnsi="inherit" w:hint="cs"/>
          <w:sz w:val="28"/>
          <w:szCs w:val="28"/>
          <w:rtl/>
        </w:rPr>
        <w:t>لين). هذه المنتجات لها خصائص مطرية ووقائية</w:t>
      </w:r>
      <w:r w:rsidR="00B91338">
        <w:rPr>
          <w:rStyle w:val="y2iqfc"/>
          <w:rFonts w:ascii="inherit" w:hAnsi="inherit" w:hint="cs"/>
          <w:sz w:val="28"/>
          <w:szCs w:val="28"/>
          <w:rtl/>
        </w:rPr>
        <w:t xml:space="preserve"> </w:t>
      </w:r>
      <w:r w:rsidRPr="00B04F59">
        <w:rPr>
          <w:rStyle w:val="y2iqfc"/>
          <w:rFonts w:ascii="inherit" w:hAnsi="inherit" w:hint="cs"/>
          <w:sz w:val="28"/>
          <w:szCs w:val="28"/>
          <w:rtl/>
        </w:rPr>
        <w:t>. حماية</w:t>
      </w:r>
      <w:r w:rsidRPr="00B04F59">
        <w:rPr>
          <w:rFonts w:hint="cs"/>
          <w:rtl/>
        </w:rPr>
        <w:t xml:space="preserve"> </w:t>
      </w:r>
      <w:r w:rsidRPr="00B04F59">
        <w:rPr>
          <w:rStyle w:val="y2iqfc"/>
          <w:rFonts w:ascii="inherit" w:hAnsi="inherit" w:hint="cs"/>
          <w:sz w:val="28"/>
          <w:szCs w:val="28"/>
          <w:rtl/>
        </w:rPr>
        <w:t>الجلد حول الشرج أمر مهم ، لأن وجود مادة برازية يمكن أن يسبب</w:t>
      </w:r>
      <w:r w:rsidR="00B91338">
        <w:rPr>
          <w:rStyle w:val="y2iqfc"/>
          <w:rFonts w:ascii="inherit" w:hAnsi="inherit" w:hint="cs"/>
          <w:sz w:val="28"/>
          <w:szCs w:val="28"/>
          <w:rtl/>
        </w:rPr>
        <w:t xml:space="preserve"> </w:t>
      </w:r>
      <w:r w:rsidRPr="00B04F59">
        <w:rPr>
          <w:rStyle w:val="y2iqfc"/>
          <w:rFonts w:ascii="inherit" w:hAnsi="inherit" w:hint="cs"/>
          <w:sz w:val="28"/>
          <w:szCs w:val="28"/>
          <w:rtl/>
        </w:rPr>
        <w:t>أعراض مثل التهيج والحكة. تشكل عوامل الحماية حاجزًا على سطح الجلد ، مما يساعد على منع تهيج الجلد وفقدان رطوبته.</w:t>
      </w:r>
    </w:p>
    <w:p w:rsidR="0039494C" w:rsidRPr="00B04F59" w:rsidRDefault="005E52C4" w:rsidP="00CA1595">
      <w:pPr>
        <w:pStyle w:val="a8"/>
        <w:rPr>
          <w:rStyle w:val="y2iqfc"/>
          <w:rFonts w:ascii="inherit" w:hAnsi="inherit"/>
          <w:sz w:val="28"/>
          <w:szCs w:val="28"/>
          <w:rtl/>
          <w:lang w:bidi="ar-SY"/>
        </w:rPr>
      </w:pPr>
      <w:r w:rsidRPr="001B353C">
        <w:rPr>
          <w:rStyle w:val="y2iqfc"/>
          <w:rFonts w:ascii="inherit" w:hAnsi="inherit" w:hint="cs"/>
          <w:b/>
          <w:bCs/>
          <w:sz w:val="28"/>
          <w:szCs w:val="28"/>
          <w:rtl/>
        </w:rPr>
        <w:t>المواد القابضة</w:t>
      </w:r>
      <w:r>
        <w:rPr>
          <w:rStyle w:val="y2iqfc"/>
          <w:rFonts w:ascii="inherit" w:hAnsi="inherit" w:hint="cs"/>
          <w:sz w:val="28"/>
          <w:szCs w:val="28"/>
          <w:rtl/>
        </w:rPr>
        <w:t xml:space="preserve"> </w:t>
      </w:r>
      <w:r>
        <w:rPr>
          <w:rStyle w:val="y2iqfc"/>
          <w:rFonts w:ascii="inherit" w:hAnsi="inherit" w:hint="cs"/>
          <w:sz w:val="28"/>
          <w:szCs w:val="28"/>
          <w:rtl/>
          <w:lang w:bidi="ar-SY"/>
        </w:rPr>
        <w:t xml:space="preserve">  </w:t>
      </w:r>
      <w:r w:rsidRPr="005E52C4">
        <w:rPr>
          <w:b/>
          <w:bCs/>
          <w:sz w:val="28"/>
          <w:szCs w:val="28"/>
        </w:rPr>
        <w:t>Astringents</w:t>
      </w:r>
    </w:p>
    <w:p w:rsidR="001B353C" w:rsidRPr="001B353C" w:rsidRDefault="005E52C4" w:rsidP="00D969EF">
      <w:pPr>
        <w:pStyle w:val="a8"/>
        <w:rPr>
          <w:rStyle w:val="y2iqfc"/>
          <w:rtl/>
          <w:lang w:bidi="ar-SY"/>
        </w:rPr>
      </w:pPr>
      <w:r>
        <w:rPr>
          <w:rStyle w:val="y2iqfc"/>
          <w:rFonts w:ascii="inherit" w:hAnsi="inherit" w:hint="cs"/>
          <w:sz w:val="28"/>
          <w:szCs w:val="28"/>
          <w:rtl/>
        </w:rPr>
        <w:t>اهمها</w:t>
      </w:r>
      <w:r w:rsidR="0039494C" w:rsidRPr="00B04F59">
        <w:rPr>
          <w:rStyle w:val="y2iqfc"/>
          <w:rFonts w:ascii="inherit" w:hAnsi="inherit" w:hint="cs"/>
          <w:sz w:val="28"/>
          <w:szCs w:val="28"/>
          <w:rtl/>
        </w:rPr>
        <w:t xml:space="preserve"> أكسيد الزنك و الهاماميليس وأملاح البزموت </w:t>
      </w:r>
      <w:r>
        <w:rPr>
          <w:rStyle w:val="y2iqfc"/>
          <w:rFonts w:ascii="inherit" w:hAnsi="inherit" w:hint="cs"/>
          <w:sz w:val="28"/>
          <w:szCs w:val="28"/>
          <w:rtl/>
        </w:rPr>
        <w:t>, ت</w:t>
      </w:r>
      <w:r w:rsidR="0039494C" w:rsidRPr="00B04F59">
        <w:rPr>
          <w:rStyle w:val="y2iqfc"/>
          <w:rFonts w:ascii="inherit" w:hAnsi="inherit" w:hint="cs"/>
          <w:sz w:val="28"/>
          <w:szCs w:val="28"/>
          <w:rtl/>
        </w:rPr>
        <w:t>ساعد على</w:t>
      </w:r>
      <w:r>
        <w:rPr>
          <w:rFonts w:hint="cs"/>
          <w:rtl/>
          <w:lang w:bidi="ar-SY"/>
        </w:rPr>
        <w:t xml:space="preserve"> </w:t>
      </w:r>
      <w:r w:rsidR="0039494C" w:rsidRPr="00B04F59">
        <w:rPr>
          <w:rStyle w:val="y2iqfc"/>
          <w:rFonts w:ascii="inherit" w:hAnsi="inherit" w:hint="cs"/>
          <w:sz w:val="28"/>
          <w:szCs w:val="28"/>
          <w:rtl/>
        </w:rPr>
        <w:t>تخفيف التهيج والالتهاب. تحتوي بعض الأدوية القابضة أيضًا على مطهر وقائي خفيف (مثل البزموت)</w:t>
      </w:r>
    </w:p>
    <w:p w:rsidR="0039494C" w:rsidRPr="001B353C" w:rsidRDefault="0039494C" w:rsidP="00CA1595">
      <w:pPr>
        <w:pStyle w:val="a8"/>
        <w:rPr>
          <w:rStyle w:val="y2iqfc"/>
          <w:rFonts w:ascii="inherit" w:hAnsi="inherit"/>
          <w:b/>
          <w:bCs/>
          <w:sz w:val="28"/>
          <w:szCs w:val="28"/>
          <w:rtl/>
        </w:rPr>
      </w:pPr>
      <w:r w:rsidRPr="001B353C">
        <w:rPr>
          <w:rStyle w:val="y2iqfc"/>
          <w:rFonts w:ascii="inherit" w:hAnsi="inherit" w:hint="cs"/>
          <w:b/>
          <w:bCs/>
          <w:sz w:val="28"/>
          <w:szCs w:val="28"/>
          <w:rtl/>
        </w:rPr>
        <w:t>المطهرات</w:t>
      </w:r>
    </w:p>
    <w:p w:rsidR="001B353C" w:rsidRDefault="0039494C" w:rsidP="001B353C">
      <w:pPr>
        <w:pStyle w:val="a8"/>
        <w:rPr>
          <w:rStyle w:val="y2iqfc"/>
          <w:rFonts w:ascii="inherit" w:hAnsi="inherit"/>
          <w:sz w:val="28"/>
          <w:szCs w:val="28"/>
          <w:rtl/>
        </w:rPr>
      </w:pPr>
      <w:r w:rsidRPr="00B04F59">
        <w:rPr>
          <w:rStyle w:val="y2iqfc"/>
          <w:rFonts w:ascii="inherit" w:hAnsi="inherit" w:hint="cs"/>
          <w:sz w:val="28"/>
          <w:szCs w:val="28"/>
          <w:rtl/>
        </w:rPr>
        <w:t>هي من بين مكونات العديد من المنتجات المضادة للبواسير.</w:t>
      </w:r>
      <w:r w:rsidR="001B353C">
        <w:rPr>
          <w:rStyle w:val="y2iqfc"/>
          <w:rFonts w:ascii="inherit" w:hAnsi="inherit" w:hint="cs"/>
          <w:sz w:val="28"/>
          <w:szCs w:val="28"/>
          <w:rtl/>
        </w:rPr>
        <w:t xml:space="preserve"> و ليس لديها</w:t>
      </w:r>
      <w:r w:rsidRPr="00B04F59">
        <w:rPr>
          <w:rStyle w:val="y2iqfc"/>
          <w:rFonts w:ascii="inherit" w:hAnsi="inherit" w:hint="cs"/>
          <w:sz w:val="28"/>
          <w:szCs w:val="28"/>
          <w:rtl/>
        </w:rPr>
        <w:t xml:space="preserve"> عمل محدد في علاج البواسير.</w:t>
      </w:r>
    </w:p>
    <w:p w:rsidR="00862D2F" w:rsidRPr="00B04F59" w:rsidRDefault="0039494C" w:rsidP="007F4208">
      <w:pPr>
        <w:pStyle w:val="a8"/>
        <w:rPr>
          <w:rStyle w:val="y2iqfc"/>
          <w:rFonts w:ascii="inherit" w:hAnsi="inherit"/>
          <w:sz w:val="28"/>
          <w:szCs w:val="28"/>
          <w:rtl/>
          <w:lang w:bidi="ar-SY"/>
        </w:rPr>
      </w:pPr>
      <w:r w:rsidRPr="00B04F59">
        <w:rPr>
          <w:rFonts w:hint="cs"/>
          <w:rtl/>
        </w:rPr>
        <w:t xml:space="preserve"> </w:t>
      </w:r>
      <w:r w:rsidRPr="00B04F59">
        <w:rPr>
          <w:rStyle w:val="y2iqfc"/>
          <w:rFonts w:ascii="inherit" w:hAnsi="inherit" w:hint="cs"/>
          <w:sz w:val="28"/>
          <w:szCs w:val="28"/>
          <w:rtl/>
        </w:rPr>
        <w:t xml:space="preserve">الريسورسينول </w:t>
      </w:r>
      <w:r w:rsidR="001B353C">
        <w:rPr>
          <w:rStyle w:val="y2iqfc"/>
          <w:rFonts w:ascii="inherit" w:hAnsi="inherit" w:hint="cs"/>
          <w:sz w:val="28"/>
          <w:szCs w:val="28"/>
          <w:rtl/>
        </w:rPr>
        <w:t>له</w:t>
      </w:r>
      <w:r w:rsidRPr="00B04F59">
        <w:rPr>
          <w:rStyle w:val="y2iqfc"/>
          <w:rFonts w:ascii="inherit" w:hAnsi="inherit" w:hint="cs"/>
          <w:sz w:val="28"/>
          <w:szCs w:val="28"/>
          <w:rtl/>
        </w:rPr>
        <w:t>خصائص مطهرة ومضادة للحكة و</w:t>
      </w:r>
      <w:r w:rsidR="001B353C">
        <w:rPr>
          <w:rStyle w:val="y2iqfc"/>
          <w:rFonts w:ascii="inherit" w:hAnsi="inherit" w:hint="cs"/>
          <w:sz w:val="28"/>
          <w:szCs w:val="28"/>
          <w:rtl/>
        </w:rPr>
        <w:t>مقشرة</w:t>
      </w:r>
      <w:r w:rsidRPr="00B04F59">
        <w:rPr>
          <w:rStyle w:val="y2iqfc"/>
          <w:rFonts w:ascii="inherit" w:hAnsi="inherit" w:hint="cs"/>
          <w:sz w:val="28"/>
          <w:szCs w:val="28"/>
          <w:rtl/>
        </w:rPr>
        <w:t xml:space="preserve">. </w:t>
      </w:r>
      <w:r w:rsidR="00C5577F">
        <w:rPr>
          <w:rStyle w:val="y2iqfc"/>
          <w:rFonts w:ascii="inherit" w:hAnsi="inherit" w:hint="cs"/>
          <w:sz w:val="28"/>
          <w:szCs w:val="28"/>
          <w:rtl/>
        </w:rPr>
        <w:t>و</w:t>
      </w:r>
      <w:r w:rsidRPr="00B04F59">
        <w:rPr>
          <w:rStyle w:val="y2iqfc"/>
          <w:rFonts w:ascii="inherit" w:hAnsi="inherit" w:hint="cs"/>
          <w:sz w:val="28"/>
          <w:szCs w:val="28"/>
          <w:rtl/>
        </w:rPr>
        <w:t>يُعتقد أن عمل التقشير مفيد عن طريق إزالة الطبقة العليا من خلايا الجلد والمساعدة في تغلغل الأدوية في الجلد</w:t>
      </w:r>
      <w:r w:rsidR="00C5577F">
        <w:rPr>
          <w:rStyle w:val="y2iqfc"/>
          <w:rFonts w:ascii="inherit" w:hAnsi="inherit" w:hint="cs"/>
          <w:sz w:val="28"/>
          <w:szCs w:val="28"/>
          <w:rtl/>
        </w:rPr>
        <w:t xml:space="preserve"> </w:t>
      </w:r>
      <w:r w:rsidRPr="00B04F59">
        <w:rPr>
          <w:rStyle w:val="y2iqfc"/>
          <w:rFonts w:ascii="inherit" w:hAnsi="inherit" w:hint="cs"/>
          <w:sz w:val="28"/>
          <w:szCs w:val="28"/>
          <w:rtl/>
        </w:rPr>
        <w:t xml:space="preserve">. يمكن امتصاص الريسورسينول بشكل جهازي عن طريق الجلد </w:t>
      </w:r>
      <w:r w:rsidR="00C5577F">
        <w:rPr>
          <w:rStyle w:val="y2iqfc"/>
          <w:rFonts w:ascii="inherit" w:hAnsi="inherit" w:hint="cs"/>
          <w:sz w:val="28"/>
          <w:szCs w:val="28"/>
          <w:rtl/>
        </w:rPr>
        <w:t>المتضرر</w:t>
      </w:r>
      <w:r w:rsidRPr="00B04F59">
        <w:rPr>
          <w:rStyle w:val="y2iqfc"/>
          <w:rFonts w:ascii="inherit" w:hAnsi="inherit" w:hint="cs"/>
          <w:sz w:val="28"/>
          <w:szCs w:val="28"/>
          <w:rtl/>
        </w:rPr>
        <w:t xml:space="preserve"> إذا استمر استخدامه لفترة طويلة ، ويمكن أن يؤدي تأثيره</w:t>
      </w:r>
      <w:r w:rsidRPr="00B04F59">
        <w:rPr>
          <w:rFonts w:hint="cs"/>
          <w:rtl/>
        </w:rPr>
        <w:t xml:space="preserve"> </w:t>
      </w:r>
      <w:r w:rsidRPr="00B04F59">
        <w:rPr>
          <w:rStyle w:val="y2iqfc"/>
          <w:rFonts w:ascii="inherit" w:hAnsi="inherit" w:hint="cs"/>
          <w:sz w:val="28"/>
          <w:szCs w:val="28"/>
          <w:rtl/>
        </w:rPr>
        <w:t xml:space="preserve">المضاد </w:t>
      </w:r>
      <w:r w:rsidR="00C5577F">
        <w:rPr>
          <w:rStyle w:val="y2iqfc"/>
          <w:rFonts w:ascii="inherit" w:hAnsi="inherit" w:hint="cs"/>
          <w:sz w:val="28"/>
          <w:szCs w:val="28"/>
          <w:rtl/>
        </w:rPr>
        <w:t>للدرق</w:t>
      </w:r>
      <w:r w:rsidRPr="00B04F59">
        <w:rPr>
          <w:rStyle w:val="y2iqfc"/>
          <w:rFonts w:ascii="inherit" w:hAnsi="inherit" w:hint="cs"/>
          <w:sz w:val="28"/>
          <w:szCs w:val="28"/>
          <w:rtl/>
        </w:rPr>
        <w:t xml:space="preserve"> إلى تطور الوذمة المخاطية (قصور الغدة الدرقية).</w:t>
      </w:r>
    </w:p>
    <w:p w:rsidR="0039494C" w:rsidRPr="00862D2F" w:rsidRDefault="00862D2F" w:rsidP="00CA1595">
      <w:pPr>
        <w:pStyle w:val="a8"/>
        <w:rPr>
          <w:b/>
          <w:bCs/>
        </w:rPr>
      </w:pPr>
      <w:r>
        <w:rPr>
          <w:rStyle w:val="y2iqfc"/>
          <w:rFonts w:ascii="inherit" w:hAnsi="inherit" w:hint="cs"/>
          <w:b/>
          <w:bCs/>
          <w:sz w:val="28"/>
          <w:szCs w:val="28"/>
          <w:rtl/>
        </w:rPr>
        <w:t xml:space="preserve">المهيجات </w:t>
      </w:r>
    </w:p>
    <w:p w:rsidR="0039494C" w:rsidRPr="000D36AF" w:rsidRDefault="003B4A64" w:rsidP="000D36AF">
      <w:pPr>
        <w:pStyle w:val="a8"/>
      </w:pPr>
      <w:r w:rsidRPr="00B04F59">
        <w:rPr>
          <w:rStyle w:val="y2iqfc"/>
          <w:rFonts w:ascii="inherit" w:hAnsi="inherit" w:hint="cs"/>
          <w:sz w:val="28"/>
          <w:szCs w:val="28"/>
          <w:rtl/>
        </w:rPr>
        <w:t xml:space="preserve">أحيانًا يتم </w:t>
      </w:r>
      <w:r w:rsidR="00862D2F">
        <w:rPr>
          <w:rStyle w:val="y2iqfc"/>
          <w:rFonts w:ascii="inherit" w:hAnsi="inherit" w:hint="cs"/>
          <w:sz w:val="28"/>
          <w:szCs w:val="28"/>
          <w:rtl/>
        </w:rPr>
        <w:t xml:space="preserve">استعمال </w:t>
      </w:r>
      <w:r w:rsidRPr="00B04F59">
        <w:rPr>
          <w:rStyle w:val="y2iqfc"/>
          <w:rFonts w:ascii="inherit" w:hAnsi="inherit" w:hint="cs"/>
          <w:sz w:val="28"/>
          <w:szCs w:val="28"/>
          <w:rtl/>
        </w:rPr>
        <w:t>المهيجات مثل المنثول في المنتجات المضادة للبواسير على أساس أن تحفيزها للنهايات العصبية يعطي إحساسًا بالبرودة والوخز الذي يصرف الانتباه عن الإحساس بالألم</w:t>
      </w:r>
      <w:r w:rsidR="00862D2F">
        <w:rPr>
          <w:rStyle w:val="y2iqfc"/>
          <w:rFonts w:ascii="inherit" w:hAnsi="inherit" w:hint="cs"/>
          <w:sz w:val="28"/>
          <w:szCs w:val="28"/>
          <w:rtl/>
        </w:rPr>
        <w:t xml:space="preserve"> </w:t>
      </w:r>
      <w:r w:rsidRPr="00B04F59">
        <w:rPr>
          <w:rStyle w:val="y2iqfc"/>
          <w:rFonts w:ascii="inherit" w:hAnsi="inherit" w:hint="cs"/>
          <w:sz w:val="28"/>
          <w:szCs w:val="28"/>
          <w:rtl/>
        </w:rPr>
        <w:t>. المنثول والفينول لهما أيضًا تأثير مضاد للحكة</w:t>
      </w:r>
    </w:p>
    <w:p w:rsidR="003B4A64" w:rsidRPr="000D36AF" w:rsidRDefault="003B4A64" w:rsidP="00A41E17">
      <w:pPr>
        <w:pStyle w:val="a8"/>
        <w:rPr>
          <w:rStyle w:val="y2iqfc"/>
          <w:rFonts w:ascii="inherit" w:hAnsi="inherit"/>
          <w:b/>
          <w:bCs/>
          <w:sz w:val="28"/>
          <w:szCs w:val="28"/>
          <w:rtl/>
        </w:rPr>
      </w:pPr>
      <w:r w:rsidRPr="000D36AF">
        <w:rPr>
          <w:rStyle w:val="y2iqfc"/>
          <w:rFonts w:ascii="inherit" w:hAnsi="inherit" w:hint="cs"/>
          <w:b/>
          <w:bCs/>
          <w:sz w:val="28"/>
          <w:szCs w:val="28"/>
          <w:rtl/>
        </w:rPr>
        <w:t xml:space="preserve">زيت كبد </w:t>
      </w:r>
      <w:r w:rsidR="00A41E17" w:rsidRPr="000D36AF">
        <w:rPr>
          <w:rStyle w:val="y2iqfc"/>
          <w:rFonts w:ascii="inherit" w:hAnsi="inherit" w:hint="cs"/>
          <w:b/>
          <w:bCs/>
          <w:sz w:val="28"/>
          <w:szCs w:val="28"/>
          <w:rtl/>
        </w:rPr>
        <w:t>الحوت</w:t>
      </w:r>
      <w:r w:rsidRPr="000D36AF">
        <w:rPr>
          <w:rStyle w:val="y2iqfc"/>
          <w:rFonts w:ascii="inherit" w:hAnsi="inherit" w:hint="cs"/>
          <w:b/>
          <w:bCs/>
          <w:sz w:val="28"/>
          <w:szCs w:val="28"/>
          <w:rtl/>
        </w:rPr>
        <w:t xml:space="preserve"> / الخميرة </w:t>
      </w:r>
      <w:r w:rsidR="00A41E17" w:rsidRPr="000D36AF">
        <w:rPr>
          <w:rStyle w:val="y2iqfc"/>
          <w:rFonts w:ascii="inherit" w:hAnsi="inherit" w:hint="cs"/>
          <w:b/>
          <w:bCs/>
          <w:sz w:val="28"/>
          <w:szCs w:val="28"/>
          <w:rtl/>
        </w:rPr>
        <w:t xml:space="preserve"> </w:t>
      </w:r>
    </w:p>
    <w:p w:rsidR="00125E0C" w:rsidRPr="00125E0C" w:rsidRDefault="003B4A64" w:rsidP="00AD5738">
      <w:pPr>
        <w:pStyle w:val="a8"/>
        <w:rPr>
          <w:rtl/>
          <w:lang w:bidi="ar-SY"/>
        </w:rPr>
      </w:pPr>
      <w:r w:rsidRPr="00B04F59">
        <w:rPr>
          <w:rStyle w:val="y2iqfc"/>
          <w:rFonts w:ascii="inherit" w:hAnsi="inherit" w:hint="cs"/>
          <w:sz w:val="28"/>
          <w:szCs w:val="28"/>
          <w:rtl/>
        </w:rPr>
        <w:t>يقال إن هذه العوامل تعزز الشفاء وإصلاح الأنسجة ، ولكن لا يوجد دليل علمي يدعم مثل هذه الادعاءات.</w:t>
      </w:r>
    </w:p>
    <w:p w:rsidR="003B4A64" w:rsidRPr="000D36AF" w:rsidRDefault="000D36AF" w:rsidP="00CA1595">
      <w:pPr>
        <w:pStyle w:val="a8"/>
        <w:rPr>
          <w:rStyle w:val="y2iqfc"/>
          <w:rFonts w:ascii="inherit" w:hAnsi="inherit"/>
          <w:b/>
          <w:bCs/>
          <w:sz w:val="28"/>
          <w:szCs w:val="28"/>
          <w:rtl/>
        </w:rPr>
      </w:pPr>
      <w:r>
        <w:rPr>
          <w:rStyle w:val="y2iqfc"/>
          <w:rFonts w:ascii="inherit" w:hAnsi="inherit" w:hint="cs"/>
          <w:b/>
          <w:bCs/>
          <w:sz w:val="28"/>
          <w:szCs w:val="28"/>
          <w:rtl/>
        </w:rPr>
        <w:t>الملينات و</w:t>
      </w:r>
      <w:r w:rsidR="003B4A64" w:rsidRPr="000D36AF">
        <w:rPr>
          <w:rStyle w:val="y2iqfc"/>
          <w:rFonts w:ascii="inherit" w:hAnsi="inherit" w:hint="cs"/>
          <w:b/>
          <w:bCs/>
          <w:sz w:val="28"/>
          <w:szCs w:val="28"/>
          <w:rtl/>
        </w:rPr>
        <w:t>المسهلات</w:t>
      </w:r>
    </w:p>
    <w:p w:rsidR="003B4A64" w:rsidRPr="007875FF" w:rsidRDefault="003B4A64" w:rsidP="007875FF">
      <w:pPr>
        <w:pStyle w:val="a8"/>
      </w:pPr>
      <w:r w:rsidRPr="00B04F59">
        <w:rPr>
          <w:rStyle w:val="y2iqfc"/>
          <w:rFonts w:ascii="inherit" w:hAnsi="inherit" w:hint="cs"/>
          <w:sz w:val="28"/>
          <w:szCs w:val="28"/>
          <w:rtl/>
        </w:rPr>
        <w:t xml:space="preserve">يمكن النظر في استخدام ملين قصير المدى لتخفيف الإمساك. يجب أن يساعد </w:t>
      </w:r>
      <w:r w:rsidR="009409DB">
        <w:rPr>
          <w:rStyle w:val="y2iqfc"/>
          <w:rFonts w:ascii="inherit" w:hAnsi="inherit" w:hint="cs"/>
          <w:sz w:val="28"/>
          <w:szCs w:val="28"/>
          <w:rtl/>
        </w:rPr>
        <w:t xml:space="preserve">استخدام </w:t>
      </w:r>
      <w:r w:rsidRPr="00B04F59">
        <w:rPr>
          <w:rStyle w:val="y2iqfc"/>
          <w:rFonts w:ascii="inherit" w:hAnsi="inherit" w:hint="cs"/>
          <w:sz w:val="28"/>
          <w:szCs w:val="28"/>
          <w:rtl/>
        </w:rPr>
        <w:t>الملينات المنشطة</w:t>
      </w:r>
      <w:r w:rsidR="009409DB">
        <w:rPr>
          <w:rStyle w:val="y2iqfc"/>
          <w:rFonts w:ascii="inherit" w:hAnsi="inherit" w:hint="cs"/>
          <w:sz w:val="28"/>
          <w:szCs w:val="28"/>
          <w:rtl/>
        </w:rPr>
        <w:t xml:space="preserve"> </w:t>
      </w:r>
      <w:r w:rsidR="009409DB" w:rsidRPr="00B04F59">
        <w:rPr>
          <w:rStyle w:val="y2iqfc"/>
          <w:rFonts w:ascii="inherit" w:hAnsi="inherit" w:hint="cs"/>
          <w:sz w:val="28"/>
          <w:szCs w:val="28"/>
          <w:rtl/>
        </w:rPr>
        <w:t>يوم أو يومين</w:t>
      </w:r>
      <w:r w:rsidRPr="00B04F59">
        <w:rPr>
          <w:rStyle w:val="y2iqfc"/>
          <w:rFonts w:ascii="inherit" w:hAnsi="inherit" w:hint="cs"/>
          <w:sz w:val="28"/>
          <w:szCs w:val="28"/>
          <w:rtl/>
        </w:rPr>
        <w:t xml:space="preserve"> في التعامل مع المشكلة الفورية </w:t>
      </w:r>
      <w:r w:rsidR="009409DB">
        <w:rPr>
          <w:rStyle w:val="y2iqfc"/>
          <w:rFonts w:ascii="inherit" w:hAnsi="inherit" w:hint="cs"/>
          <w:sz w:val="28"/>
          <w:szCs w:val="28"/>
          <w:rtl/>
        </w:rPr>
        <w:t>مع</w:t>
      </w:r>
      <w:r w:rsidRPr="00B04F59">
        <w:rPr>
          <w:rStyle w:val="y2iqfc"/>
          <w:rFonts w:ascii="inherit" w:hAnsi="inherit" w:hint="cs"/>
          <w:sz w:val="28"/>
          <w:szCs w:val="28"/>
          <w:rtl/>
        </w:rPr>
        <w:t xml:space="preserve"> زيادة الألياف الغذائية والسوائل. بالنسبة للمرضى الذين لا يستطيعون أو يختارون عدم تكييف نظامهم الغذائي ، يمكن</w:t>
      </w:r>
      <w:r w:rsidRPr="00B04F59">
        <w:rPr>
          <w:rFonts w:hint="cs"/>
          <w:rtl/>
        </w:rPr>
        <w:t xml:space="preserve"> </w:t>
      </w:r>
      <w:r w:rsidR="00125E0C">
        <w:rPr>
          <w:rStyle w:val="y2iqfc"/>
          <w:rFonts w:ascii="inherit" w:hAnsi="inherit" w:hint="cs"/>
          <w:sz w:val="28"/>
          <w:szCs w:val="28"/>
          <w:rtl/>
        </w:rPr>
        <w:t xml:space="preserve">استخدام </w:t>
      </w:r>
      <w:r w:rsidRPr="00B04F59">
        <w:rPr>
          <w:rStyle w:val="y2iqfc"/>
          <w:rFonts w:ascii="inherit" w:hAnsi="inherit" w:hint="cs"/>
          <w:sz w:val="28"/>
          <w:szCs w:val="28"/>
          <w:rtl/>
        </w:rPr>
        <w:t xml:space="preserve">مسهلات </w:t>
      </w:r>
      <w:r w:rsidR="00125E0C">
        <w:rPr>
          <w:rStyle w:val="y2iqfc"/>
          <w:rFonts w:ascii="inherit" w:hAnsi="inherit" w:hint="cs"/>
          <w:sz w:val="28"/>
          <w:szCs w:val="28"/>
          <w:rtl/>
        </w:rPr>
        <w:t xml:space="preserve">الكتلة </w:t>
      </w:r>
      <w:r w:rsidRPr="00B04F59">
        <w:rPr>
          <w:rStyle w:val="y2iqfc"/>
          <w:rFonts w:ascii="inherit" w:hAnsi="inherit" w:hint="cs"/>
          <w:sz w:val="28"/>
          <w:szCs w:val="28"/>
          <w:rtl/>
        </w:rPr>
        <w:t>على المدى الطويل.</w:t>
      </w:r>
    </w:p>
    <w:p w:rsidR="00043D94" w:rsidRPr="00576E9F" w:rsidRDefault="00043D94" w:rsidP="00CA1595">
      <w:pPr>
        <w:pStyle w:val="a8"/>
        <w:rPr>
          <w:rStyle w:val="y2iqfc"/>
          <w:rFonts w:ascii="inherit" w:hAnsi="inherit"/>
          <w:b/>
          <w:bCs/>
          <w:sz w:val="28"/>
          <w:szCs w:val="28"/>
          <w:rtl/>
        </w:rPr>
      </w:pPr>
      <w:r w:rsidRPr="00576E9F">
        <w:rPr>
          <w:rStyle w:val="y2iqfc"/>
          <w:rFonts w:ascii="inherit" w:hAnsi="inherit" w:hint="cs"/>
          <w:b/>
          <w:bCs/>
          <w:sz w:val="28"/>
          <w:szCs w:val="28"/>
          <w:rtl/>
        </w:rPr>
        <w:t>نقاط عملية</w:t>
      </w:r>
    </w:p>
    <w:p w:rsidR="007875FF" w:rsidRPr="007875FF" w:rsidRDefault="00396E5F" w:rsidP="007875FF">
      <w:pPr>
        <w:pStyle w:val="a8"/>
        <w:numPr>
          <w:ilvl w:val="0"/>
          <w:numId w:val="36"/>
        </w:numPr>
        <w:rPr>
          <w:rFonts w:ascii="inherit" w:hAnsi="inherit"/>
          <w:sz w:val="28"/>
          <w:szCs w:val="28"/>
        </w:rPr>
      </w:pPr>
      <w:r>
        <w:rPr>
          <w:rStyle w:val="y2iqfc"/>
          <w:rFonts w:ascii="inherit" w:hAnsi="inherit" w:hint="cs"/>
          <w:sz w:val="28"/>
          <w:szCs w:val="28"/>
          <w:rtl/>
        </w:rPr>
        <w:t>ال</w:t>
      </w:r>
      <w:r w:rsidR="00043D94" w:rsidRPr="00B04F59">
        <w:rPr>
          <w:rStyle w:val="y2iqfc"/>
          <w:rFonts w:ascii="inherit" w:hAnsi="inherit" w:hint="cs"/>
          <w:sz w:val="28"/>
          <w:szCs w:val="28"/>
          <w:rtl/>
        </w:rPr>
        <w:t xml:space="preserve">تشخيص </w:t>
      </w:r>
      <w:r>
        <w:rPr>
          <w:rStyle w:val="y2iqfc"/>
          <w:rFonts w:ascii="inherit" w:hAnsi="inherit" w:hint="cs"/>
          <w:sz w:val="28"/>
          <w:szCs w:val="28"/>
          <w:rtl/>
        </w:rPr>
        <w:t>ال</w:t>
      </w:r>
      <w:r w:rsidR="00043D94" w:rsidRPr="00B04F59">
        <w:rPr>
          <w:rStyle w:val="y2iqfc"/>
          <w:rFonts w:ascii="inherit" w:hAnsi="inherit" w:hint="cs"/>
          <w:sz w:val="28"/>
          <w:szCs w:val="28"/>
          <w:rtl/>
        </w:rPr>
        <w:t>ذاتي</w:t>
      </w:r>
      <w:r w:rsidR="007875FF">
        <w:rPr>
          <w:rStyle w:val="y2iqfc"/>
          <w:rFonts w:ascii="inherit" w:hAnsi="inherit" w:hint="cs"/>
          <w:sz w:val="28"/>
          <w:szCs w:val="28"/>
          <w:rtl/>
        </w:rPr>
        <w:t xml:space="preserve"> , </w:t>
      </w:r>
      <w:r w:rsidR="00043D94" w:rsidRPr="007875FF">
        <w:rPr>
          <w:rStyle w:val="y2iqfc"/>
          <w:rFonts w:ascii="inherit" w:hAnsi="inherit" w:hint="cs"/>
          <w:sz w:val="28"/>
          <w:szCs w:val="28"/>
          <w:rtl/>
        </w:rPr>
        <w:t>قد يقول المرضى أن لديهم أ</w:t>
      </w:r>
      <w:r w:rsidR="00576E9F" w:rsidRPr="007875FF">
        <w:rPr>
          <w:rStyle w:val="y2iqfc"/>
          <w:rFonts w:ascii="inherit" w:hAnsi="inherit" w:hint="cs"/>
          <w:sz w:val="28"/>
          <w:szCs w:val="28"/>
          <w:rtl/>
        </w:rPr>
        <w:t>بواسير</w:t>
      </w:r>
      <w:r w:rsidR="00043D94" w:rsidRPr="007875FF">
        <w:rPr>
          <w:rStyle w:val="y2iqfc"/>
          <w:rFonts w:ascii="inherit" w:hAnsi="inherit" w:hint="cs"/>
          <w:sz w:val="28"/>
          <w:szCs w:val="28"/>
          <w:rtl/>
        </w:rPr>
        <w:t xml:space="preserve">، أو يعتقدون أن لديهم </w:t>
      </w:r>
      <w:r w:rsidR="00576E9F" w:rsidRPr="007875FF">
        <w:rPr>
          <w:rStyle w:val="y2iqfc"/>
          <w:rFonts w:ascii="inherit" w:hAnsi="inherit" w:hint="cs"/>
          <w:sz w:val="28"/>
          <w:szCs w:val="28"/>
          <w:rtl/>
        </w:rPr>
        <w:t>بواسير</w:t>
      </w:r>
      <w:r w:rsidR="00043D94" w:rsidRPr="007875FF">
        <w:rPr>
          <w:rStyle w:val="y2iqfc"/>
          <w:rFonts w:ascii="inherit" w:hAnsi="inherit" w:hint="cs"/>
          <w:sz w:val="28"/>
          <w:szCs w:val="28"/>
          <w:rtl/>
        </w:rPr>
        <w:t xml:space="preserve"> ، ولكن هناك حاجة إلى استجواب دقيق من قبل الصيدلي للتحقق مما إذا كان هذا التشخيص الذاتي صحيحًا. إذا كان هناك أي شك ، فإن الإحالة هي </w:t>
      </w:r>
      <w:r w:rsidRPr="007875FF">
        <w:rPr>
          <w:rStyle w:val="y2iqfc"/>
          <w:rFonts w:ascii="inherit" w:hAnsi="inherit" w:hint="cs"/>
          <w:sz w:val="28"/>
          <w:szCs w:val="28"/>
          <w:rtl/>
        </w:rPr>
        <w:t>ال</w:t>
      </w:r>
      <w:r w:rsidR="00043D94" w:rsidRPr="007875FF">
        <w:rPr>
          <w:rStyle w:val="y2iqfc"/>
          <w:rFonts w:ascii="inherit" w:hAnsi="inherit" w:hint="cs"/>
          <w:sz w:val="28"/>
          <w:szCs w:val="28"/>
          <w:rtl/>
        </w:rPr>
        <w:t>أفضل.</w:t>
      </w:r>
    </w:p>
    <w:p w:rsidR="007875FF" w:rsidRPr="007875FF" w:rsidRDefault="007875FF" w:rsidP="007875FF">
      <w:pPr>
        <w:pStyle w:val="a8"/>
        <w:numPr>
          <w:ilvl w:val="0"/>
          <w:numId w:val="36"/>
        </w:numPr>
        <w:rPr>
          <w:rStyle w:val="y2iqfc"/>
          <w:rFonts w:ascii="inherit" w:hAnsi="inherit"/>
          <w:sz w:val="28"/>
          <w:szCs w:val="28"/>
          <w:rtl/>
        </w:rPr>
      </w:pPr>
      <w:r w:rsidRPr="00B04F59">
        <w:rPr>
          <w:rStyle w:val="y2iqfc"/>
          <w:rFonts w:ascii="inherit" w:hAnsi="inherit" w:hint="cs"/>
          <w:sz w:val="28"/>
          <w:szCs w:val="28"/>
          <w:rtl/>
        </w:rPr>
        <w:t>غالبًا ما يمكن تحسين حكة البواسير عن طريق النظافة الشرجية الجيدة ، لأن وجود كميات صغيرة من البراز يمكن أن يسبب الحكة. يجب غسل المنطقة المحيطة بالشرج بالماء الدافئ بشكل متكرر قدر المستطاع ، ويفضل بعد كل حركة أمعاء. الصابون يميل إلى</w:t>
      </w:r>
      <w:r w:rsidRPr="00B04F59">
        <w:rPr>
          <w:rFonts w:hint="cs"/>
          <w:rtl/>
          <w:lang w:bidi="ar-SY"/>
        </w:rPr>
        <w:t xml:space="preserve"> </w:t>
      </w:r>
      <w:r w:rsidRPr="00B04F59">
        <w:rPr>
          <w:rStyle w:val="y2iqfc"/>
          <w:rFonts w:ascii="inherit" w:hAnsi="inherit" w:hint="cs"/>
          <w:sz w:val="28"/>
          <w:szCs w:val="28"/>
          <w:rtl/>
        </w:rPr>
        <w:t xml:space="preserve">تجفيف الجلد ويمكن أن يجعل الحكة أسوأ ، </w:t>
      </w:r>
      <w:r>
        <w:rPr>
          <w:rStyle w:val="y2iqfc"/>
          <w:rFonts w:ascii="inherit" w:hAnsi="inherit" w:hint="cs"/>
          <w:sz w:val="28"/>
          <w:szCs w:val="28"/>
          <w:rtl/>
        </w:rPr>
        <w:t xml:space="preserve"> </w:t>
      </w:r>
      <w:r w:rsidRPr="007875FF">
        <w:rPr>
          <w:rStyle w:val="y2iqfc"/>
          <w:rFonts w:ascii="inherit" w:hAnsi="inherit" w:hint="cs"/>
          <w:sz w:val="28"/>
          <w:szCs w:val="28"/>
          <w:rtl/>
        </w:rPr>
        <w:t xml:space="preserve"> مناديل التواليت الرطبة متوفرة ويمكن أن تكون مفيدة للغاية عندما يكون الغسيل غير عملي</w:t>
      </w:r>
      <w:r>
        <w:rPr>
          <w:rStyle w:val="y2iqfc"/>
          <w:rFonts w:ascii="inherit" w:hAnsi="inherit" w:hint="cs"/>
          <w:sz w:val="28"/>
          <w:szCs w:val="28"/>
          <w:rtl/>
        </w:rPr>
        <w:t xml:space="preserve"> </w:t>
      </w:r>
      <w:r w:rsidRPr="007875FF">
        <w:rPr>
          <w:rStyle w:val="y2iqfc"/>
          <w:rFonts w:ascii="inherit" w:hAnsi="inherit" w:hint="cs"/>
          <w:sz w:val="28"/>
          <w:szCs w:val="28"/>
          <w:rtl/>
        </w:rPr>
        <w:t xml:space="preserve">. من الأفضل استخدام هذه </w:t>
      </w:r>
      <w:r>
        <w:rPr>
          <w:rStyle w:val="y2iqfc"/>
          <w:rFonts w:ascii="inherit" w:hAnsi="inherit" w:hint="cs"/>
          <w:sz w:val="28"/>
          <w:szCs w:val="28"/>
          <w:rtl/>
        </w:rPr>
        <w:t>المناديل</w:t>
      </w:r>
      <w:r w:rsidRPr="007875FF">
        <w:rPr>
          <w:rStyle w:val="y2iqfc"/>
          <w:rFonts w:ascii="inherit" w:hAnsi="inherit" w:hint="cs"/>
          <w:sz w:val="28"/>
          <w:szCs w:val="28"/>
          <w:rtl/>
        </w:rPr>
        <w:t xml:space="preserve"> مع التربيت بدلاً من الفرك </w:t>
      </w:r>
      <w:r>
        <w:rPr>
          <w:rStyle w:val="y2iqfc"/>
          <w:rFonts w:ascii="inherit" w:hAnsi="inherit" w:hint="cs"/>
          <w:sz w:val="28"/>
          <w:szCs w:val="28"/>
          <w:rtl/>
        </w:rPr>
        <w:t xml:space="preserve">( </w:t>
      </w:r>
      <w:r w:rsidRPr="007875FF">
        <w:rPr>
          <w:rStyle w:val="y2iqfc"/>
          <w:rFonts w:ascii="inherit" w:hAnsi="inherit" w:hint="cs"/>
          <w:sz w:val="28"/>
          <w:szCs w:val="28"/>
          <w:rtl/>
        </w:rPr>
        <w:t>يؤدي إلى تفاقم الأعراض</w:t>
      </w:r>
      <w:r>
        <w:rPr>
          <w:rStyle w:val="y2iqfc"/>
          <w:rFonts w:ascii="inherit" w:hAnsi="inherit" w:hint="cs"/>
          <w:sz w:val="28"/>
          <w:szCs w:val="28"/>
          <w:rtl/>
        </w:rPr>
        <w:t xml:space="preserve"> )</w:t>
      </w:r>
      <w:r w:rsidRPr="007875FF">
        <w:rPr>
          <w:rStyle w:val="y2iqfc"/>
          <w:rFonts w:ascii="inherit" w:hAnsi="inherit" w:hint="cs"/>
          <w:sz w:val="28"/>
          <w:szCs w:val="28"/>
          <w:rtl/>
        </w:rPr>
        <w:t>. يجد الكثير من</w:t>
      </w:r>
      <w:r>
        <w:rPr>
          <w:rFonts w:ascii="inherit" w:hAnsi="inherit" w:hint="cs"/>
          <w:sz w:val="28"/>
          <w:szCs w:val="28"/>
          <w:rtl/>
          <w:lang w:bidi="ar-SY"/>
        </w:rPr>
        <w:t xml:space="preserve"> </w:t>
      </w:r>
      <w:r w:rsidRPr="007875FF">
        <w:rPr>
          <w:rStyle w:val="y2iqfc"/>
          <w:rFonts w:ascii="inherit" w:hAnsi="inherit" w:hint="cs"/>
          <w:sz w:val="28"/>
          <w:szCs w:val="28"/>
          <w:rtl/>
        </w:rPr>
        <w:t>المصابين بالبواسير أن الحمام الدافئ يهدئ من انزعاجهم</w:t>
      </w:r>
      <w:r>
        <w:rPr>
          <w:rStyle w:val="y2iqfc"/>
          <w:rFonts w:ascii="inherit" w:hAnsi="inherit" w:hint="cs"/>
          <w:sz w:val="28"/>
          <w:szCs w:val="28"/>
          <w:rtl/>
        </w:rPr>
        <w:t xml:space="preserve"> </w:t>
      </w:r>
      <w:r w:rsidRPr="007875FF">
        <w:rPr>
          <w:rStyle w:val="y2iqfc"/>
          <w:rFonts w:ascii="inherit" w:hAnsi="inherit" w:hint="cs"/>
          <w:sz w:val="28"/>
          <w:szCs w:val="28"/>
          <w:rtl/>
        </w:rPr>
        <w:t>.</w:t>
      </w:r>
    </w:p>
    <w:p w:rsidR="00DD35F7" w:rsidRPr="00B04F59" w:rsidRDefault="007875FF" w:rsidP="00F93F62">
      <w:pPr>
        <w:pStyle w:val="a8"/>
        <w:numPr>
          <w:ilvl w:val="0"/>
          <w:numId w:val="36"/>
        </w:numPr>
      </w:pPr>
      <w:r w:rsidRPr="00B04F59">
        <w:rPr>
          <w:rStyle w:val="y2iqfc"/>
          <w:rFonts w:ascii="inherit" w:hAnsi="inherit" w:hint="cs"/>
          <w:sz w:val="28"/>
          <w:szCs w:val="28"/>
          <w:rtl/>
        </w:rPr>
        <w:t xml:space="preserve">ستؤدي زيادة تناول الألياف الغذائية إلى زيادة </w:t>
      </w:r>
      <w:r w:rsidR="005B1FA4">
        <w:rPr>
          <w:rStyle w:val="y2iqfc"/>
          <w:rFonts w:ascii="inherit" w:hAnsi="inherit" w:hint="cs"/>
          <w:sz w:val="28"/>
          <w:szCs w:val="28"/>
          <w:rtl/>
        </w:rPr>
        <w:t>مرات الخروج</w:t>
      </w:r>
      <w:r w:rsidRPr="00B04F59">
        <w:rPr>
          <w:rStyle w:val="y2iqfc"/>
          <w:rFonts w:ascii="inherit" w:hAnsi="inherit" w:hint="cs"/>
          <w:sz w:val="28"/>
          <w:szCs w:val="28"/>
          <w:rtl/>
        </w:rPr>
        <w:t xml:space="preserve"> ، بحيث يمكن نصح المرضى بالحذر في مسح المنطقة حول الشرج ، واستخدام ورق التواليت الناعم لتجنب الألم بعد المسح</w:t>
      </w:r>
      <w:r w:rsidR="005B1FA4">
        <w:rPr>
          <w:rStyle w:val="y2iqfc"/>
          <w:rFonts w:ascii="inherit" w:hAnsi="inherit" w:hint="cs"/>
          <w:sz w:val="28"/>
          <w:szCs w:val="28"/>
          <w:rtl/>
        </w:rPr>
        <w:t xml:space="preserve"> </w:t>
      </w:r>
      <w:r w:rsidRPr="00B04F59">
        <w:rPr>
          <w:rStyle w:val="y2iqfc"/>
          <w:rFonts w:ascii="inherit" w:hAnsi="inherit" w:hint="cs"/>
          <w:sz w:val="28"/>
          <w:szCs w:val="28"/>
          <w:rtl/>
        </w:rPr>
        <w:t>.</w:t>
      </w:r>
    </w:p>
    <w:p w:rsidR="00350368" w:rsidRPr="00350368" w:rsidRDefault="00350368" w:rsidP="00350368">
      <w:pPr>
        <w:pStyle w:val="a8"/>
        <w:rPr>
          <w:rStyle w:val="y2iqfc"/>
          <w:rFonts w:ascii="inherit" w:hAnsi="inherit"/>
          <w:b/>
          <w:bCs/>
          <w:sz w:val="28"/>
          <w:szCs w:val="28"/>
          <w:rtl/>
        </w:rPr>
      </w:pPr>
      <w:r w:rsidRPr="00350368">
        <w:rPr>
          <w:rStyle w:val="y2iqfc"/>
          <w:rFonts w:ascii="inherit" w:hAnsi="inherit" w:hint="cs"/>
          <w:b/>
          <w:bCs/>
          <w:sz w:val="28"/>
          <w:szCs w:val="28"/>
          <w:rtl/>
        </w:rPr>
        <w:t xml:space="preserve">كيفية استخدام منتجات </w:t>
      </w:r>
      <w:r w:rsidRPr="00350368">
        <w:rPr>
          <w:rStyle w:val="y2iqfc"/>
          <w:rFonts w:ascii="inherit" w:hAnsi="inherit" w:hint="cs"/>
          <w:b/>
          <w:bCs/>
          <w:sz w:val="28"/>
          <w:szCs w:val="28"/>
        </w:rPr>
        <w:t>OTC</w:t>
      </w:r>
    </w:p>
    <w:p w:rsidR="00350368" w:rsidRPr="00B04F59" w:rsidRDefault="00350368" w:rsidP="00350368">
      <w:pPr>
        <w:pStyle w:val="a8"/>
      </w:pPr>
      <w:r w:rsidRPr="00B04F59">
        <w:rPr>
          <w:rStyle w:val="y2iqfc"/>
          <w:rFonts w:ascii="inherit" w:hAnsi="inherit" w:hint="cs"/>
          <w:sz w:val="28"/>
          <w:szCs w:val="28"/>
          <w:rtl/>
        </w:rPr>
        <w:t xml:space="preserve">يمكن استخدام المراهم والكريمات للبواسير الداخلية والخارجية ، ويجب استخدامها صباحًا ومساءً ، وبعد كل حركة أمعاء. يمكن التوصية بالتحاميل </w:t>
      </w:r>
      <w:r>
        <w:rPr>
          <w:rStyle w:val="y2iqfc"/>
          <w:rFonts w:ascii="inherit" w:hAnsi="inherit" w:hint="cs"/>
          <w:sz w:val="28"/>
          <w:szCs w:val="28"/>
          <w:rtl/>
          <w:lang w:bidi="ar-SY"/>
        </w:rPr>
        <w:t>للبواسير</w:t>
      </w:r>
      <w:r w:rsidRPr="00B04F59">
        <w:rPr>
          <w:rStyle w:val="y2iqfc"/>
          <w:rFonts w:ascii="inherit" w:hAnsi="inherit" w:hint="cs"/>
          <w:sz w:val="28"/>
          <w:szCs w:val="28"/>
          <w:rtl/>
        </w:rPr>
        <w:t xml:space="preserve"> الداخلية. </w:t>
      </w:r>
      <w:r>
        <w:rPr>
          <w:rFonts w:hint="cs"/>
          <w:rtl/>
          <w:lang w:bidi="ar-SY"/>
        </w:rPr>
        <w:t xml:space="preserve"> </w:t>
      </w:r>
      <w:r w:rsidRPr="00B04F59">
        <w:rPr>
          <w:rStyle w:val="y2iqfc"/>
          <w:rFonts w:ascii="inherit" w:hAnsi="inherit" w:hint="cs"/>
          <w:sz w:val="28"/>
          <w:szCs w:val="28"/>
          <w:rtl/>
        </w:rPr>
        <w:t xml:space="preserve">يجب </w:t>
      </w:r>
      <w:r>
        <w:rPr>
          <w:rStyle w:val="y2iqfc"/>
          <w:rFonts w:ascii="inherit" w:hAnsi="inherit" w:hint="cs"/>
          <w:sz w:val="28"/>
          <w:szCs w:val="28"/>
          <w:rtl/>
        </w:rPr>
        <w:t>وضع</w:t>
      </w:r>
      <w:r w:rsidRPr="00B04F59">
        <w:rPr>
          <w:rStyle w:val="y2iqfc"/>
          <w:rFonts w:ascii="inherit" w:hAnsi="inherit" w:hint="cs"/>
          <w:sz w:val="28"/>
          <w:szCs w:val="28"/>
          <w:rtl/>
        </w:rPr>
        <w:t xml:space="preserve"> تحميلة ليلاً وصباحًا وبعد كل حركة أمعاء. يكون الإدخال أسهل إذا كان المريض جالسًا أو مستلقيًا</w:t>
      </w:r>
      <w:r>
        <w:rPr>
          <w:rStyle w:val="y2iqfc"/>
          <w:rFonts w:ascii="inherit" w:hAnsi="inherit" w:hint="cs"/>
          <w:sz w:val="28"/>
          <w:szCs w:val="28"/>
          <w:rtl/>
        </w:rPr>
        <w:t xml:space="preserve"> </w:t>
      </w:r>
      <w:r w:rsidRPr="00B04F59">
        <w:rPr>
          <w:rStyle w:val="y2iqfc"/>
          <w:rFonts w:ascii="inherit" w:hAnsi="inherit" w:hint="cs"/>
          <w:sz w:val="28"/>
          <w:szCs w:val="28"/>
          <w:rtl/>
        </w:rPr>
        <w:t>.</w:t>
      </w:r>
    </w:p>
    <w:p w:rsidR="00F55A60" w:rsidRPr="00B04F59" w:rsidRDefault="00F55A60" w:rsidP="00D62526">
      <w:pPr>
        <w:pStyle w:val="Default"/>
        <w:jc w:val="both"/>
        <w:rPr>
          <w:color w:val="auto"/>
          <w:sz w:val="23"/>
          <w:szCs w:val="23"/>
        </w:rPr>
      </w:pPr>
    </w:p>
    <w:p w:rsidR="007875FF" w:rsidRPr="00B04F59" w:rsidRDefault="00350368" w:rsidP="007875FF">
      <w:pPr>
        <w:pStyle w:val="Default"/>
        <w:spacing w:after="100"/>
        <w:jc w:val="both"/>
        <w:rPr>
          <w:color w:val="auto"/>
          <w:sz w:val="23"/>
          <w:szCs w:val="23"/>
        </w:rPr>
      </w:pPr>
      <w:r>
        <w:rPr>
          <w:rFonts w:hint="cs"/>
          <w:b/>
          <w:bCs/>
          <w:i/>
          <w:iCs/>
          <w:color w:val="auto"/>
          <w:sz w:val="23"/>
          <w:szCs w:val="23"/>
          <w:rtl/>
        </w:rPr>
        <w:t xml:space="preserve"> </w:t>
      </w:r>
    </w:p>
    <w:p w:rsidR="007875FF" w:rsidRPr="00B04F59" w:rsidRDefault="00ED290F" w:rsidP="007875FF">
      <w:pPr>
        <w:pStyle w:val="a3"/>
        <w:numPr>
          <w:ilvl w:val="0"/>
          <w:numId w:val="29"/>
        </w:numPr>
        <w:jc w:val="right"/>
        <w:rPr>
          <w:lang w:bidi="ar-SY"/>
        </w:rPr>
      </w:pPr>
      <w:r>
        <w:rPr>
          <w:rFonts w:hint="cs"/>
          <w:rtl/>
          <w:lang w:bidi="ar-SY"/>
        </w:rPr>
        <w:t xml:space="preserve"> </w:t>
      </w:r>
    </w:p>
    <w:p w:rsidR="00F55A60" w:rsidRPr="00B04F59" w:rsidRDefault="00F55A60" w:rsidP="00F55A60">
      <w:pPr>
        <w:pStyle w:val="Default"/>
        <w:jc w:val="both"/>
        <w:rPr>
          <w:color w:val="auto"/>
          <w:sz w:val="23"/>
          <w:szCs w:val="23"/>
        </w:rPr>
      </w:pPr>
    </w:p>
    <w:p w:rsidR="00F55A60" w:rsidRPr="00B04F59" w:rsidRDefault="00B04F59" w:rsidP="004C0ADA">
      <w:pPr>
        <w:pStyle w:val="a3"/>
        <w:numPr>
          <w:ilvl w:val="0"/>
          <w:numId w:val="17"/>
        </w:numPr>
        <w:jc w:val="right"/>
        <w:rPr>
          <w:lang w:bidi="ar-SY"/>
        </w:rPr>
      </w:pPr>
      <w:r>
        <w:rPr>
          <w:rFonts w:hint="cs"/>
          <w:rtl/>
          <w:lang w:bidi="ar-SY"/>
        </w:rPr>
        <w:t xml:space="preserve"> </w:t>
      </w:r>
    </w:p>
    <w:p w:rsidR="00043D94" w:rsidRPr="007875FF" w:rsidRDefault="00043D94" w:rsidP="007875FF">
      <w:pPr>
        <w:ind w:left="720"/>
        <w:rPr>
          <w:lang w:bidi="ar-SY"/>
        </w:rPr>
      </w:pPr>
    </w:p>
    <w:p w:rsidR="00043D94" w:rsidRPr="00B04F59" w:rsidRDefault="00043D94" w:rsidP="00622D18">
      <w:pPr>
        <w:pStyle w:val="a8"/>
        <w:rPr>
          <w:rtl/>
          <w:lang w:bidi="ar-SY"/>
        </w:rPr>
      </w:pPr>
    </w:p>
    <w:p w:rsidR="00043D94" w:rsidRPr="00B04F59" w:rsidRDefault="00043D94" w:rsidP="00F55A60">
      <w:pPr>
        <w:pStyle w:val="Default"/>
        <w:spacing w:after="100"/>
        <w:jc w:val="both"/>
        <w:rPr>
          <w:color w:val="auto"/>
          <w:sz w:val="23"/>
          <w:szCs w:val="23"/>
        </w:rPr>
      </w:pPr>
    </w:p>
    <w:p w:rsidR="00F55A60" w:rsidRPr="00B04F59" w:rsidRDefault="00F55A60" w:rsidP="004C0ADA">
      <w:pPr>
        <w:pStyle w:val="a3"/>
        <w:numPr>
          <w:ilvl w:val="0"/>
          <w:numId w:val="29"/>
        </w:numPr>
        <w:jc w:val="right"/>
        <w:rPr>
          <w:rtl/>
          <w:lang w:bidi="ar-SY"/>
        </w:rPr>
      </w:pPr>
    </w:p>
    <w:sectPr w:rsidR="00F55A60" w:rsidRPr="00B04F59" w:rsidSect="00CD0FA2">
      <w:footerReference w:type="default" r:id="rId27"/>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FB1" w:rsidRDefault="00990FB1" w:rsidP="00F55A60">
      <w:pPr>
        <w:spacing w:after="0" w:line="240" w:lineRule="auto"/>
      </w:pPr>
      <w:r>
        <w:separator/>
      </w:r>
    </w:p>
  </w:endnote>
  <w:endnote w:type="continuationSeparator" w:id="1">
    <w:p w:rsidR="00990FB1" w:rsidRDefault="00990FB1" w:rsidP="00F55A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altName w:val="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917036891"/>
      <w:docPartObj>
        <w:docPartGallery w:val="Page Numbers (Bottom of Page)"/>
        <w:docPartUnique/>
      </w:docPartObj>
    </w:sdtPr>
    <w:sdtContent>
      <w:p w:rsidR="0053659A" w:rsidRDefault="00231530">
        <w:pPr>
          <w:pStyle w:val="a5"/>
        </w:pPr>
        <w:fldSimple w:instr=" PAGE   \* MERGEFORMAT ">
          <w:r w:rsidR="006B7D2C" w:rsidRPr="006B7D2C">
            <w:rPr>
              <w:rFonts w:cs="Calibri"/>
              <w:noProof/>
              <w:rtl/>
              <w:lang w:val="ar-SA"/>
            </w:rPr>
            <w:t>33</w:t>
          </w:r>
        </w:fldSimple>
      </w:p>
    </w:sdtContent>
  </w:sdt>
  <w:p w:rsidR="0053659A" w:rsidRDefault="0053659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FB1" w:rsidRDefault="00990FB1" w:rsidP="00F55A60">
      <w:pPr>
        <w:spacing w:after="0" w:line="240" w:lineRule="auto"/>
      </w:pPr>
      <w:r>
        <w:separator/>
      </w:r>
    </w:p>
  </w:footnote>
  <w:footnote w:type="continuationSeparator" w:id="1">
    <w:p w:rsidR="00990FB1" w:rsidRDefault="00990FB1" w:rsidP="00F55A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DF8BA3"/>
    <w:multiLevelType w:val="hybridMultilevel"/>
    <w:tmpl w:val="A1D556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EBABAF2"/>
    <w:multiLevelType w:val="hybridMultilevel"/>
    <w:tmpl w:val="9885E91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90D2A71"/>
    <w:multiLevelType w:val="hybridMultilevel"/>
    <w:tmpl w:val="554497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6188E2E"/>
    <w:multiLevelType w:val="hybridMultilevel"/>
    <w:tmpl w:val="188888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CCA3645"/>
    <w:multiLevelType w:val="hybridMultilevel"/>
    <w:tmpl w:val="199DB1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85510"/>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40B4592"/>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5E26D63"/>
    <w:multiLevelType w:val="hybridMultilevel"/>
    <w:tmpl w:val="230CF802"/>
    <w:lvl w:ilvl="0" w:tplc="85B622AA">
      <w:start w:val="1"/>
      <w:numFmt w:val="bullet"/>
      <w:lvlText w:val="•"/>
      <w:lvlJc w:val="left"/>
      <w:pPr>
        <w:tabs>
          <w:tab w:val="num" w:pos="720"/>
        </w:tabs>
        <w:ind w:left="720" w:hanging="360"/>
      </w:pPr>
      <w:rPr>
        <w:rFonts w:ascii="Arial" w:hAnsi="Arial" w:hint="default"/>
      </w:rPr>
    </w:lvl>
    <w:lvl w:ilvl="1" w:tplc="1E702CD6" w:tentative="1">
      <w:start w:val="1"/>
      <w:numFmt w:val="bullet"/>
      <w:lvlText w:val="•"/>
      <w:lvlJc w:val="left"/>
      <w:pPr>
        <w:tabs>
          <w:tab w:val="num" w:pos="1440"/>
        </w:tabs>
        <w:ind w:left="1440" w:hanging="360"/>
      </w:pPr>
      <w:rPr>
        <w:rFonts w:ascii="Arial" w:hAnsi="Arial" w:hint="default"/>
      </w:rPr>
    </w:lvl>
    <w:lvl w:ilvl="2" w:tplc="5E58BD00" w:tentative="1">
      <w:start w:val="1"/>
      <w:numFmt w:val="bullet"/>
      <w:lvlText w:val="•"/>
      <w:lvlJc w:val="left"/>
      <w:pPr>
        <w:tabs>
          <w:tab w:val="num" w:pos="2160"/>
        </w:tabs>
        <w:ind w:left="2160" w:hanging="360"/>
      </w:pPr>
      <w:rPr>
        <w:rFonts w:ascii="Arial" w:hAnsi="Arial" w:hint="default"/>
      </w:rPr>
    </w:lvl>
    <w:lvl w:ilvl="3" w:tplc="43AC9BD4" w:tentative="1">
      <w:start w:val="1"/>
      <w:numFmt w:val="bullet"/>
      <w:lvlText w:val="•"/>
      <w:lvlJc w:val="left"/>
      <w:pPr>
        <w:tabs>
          <w:tab w:val="num" w:pos="2880"/>
        </w:tabs>
        <w:ind w:left="2880" w:hanging="360"/>
      </w:pPr>
      <w:rPr>
        <w:rFonts w:ascii="Arial" w:hAnsi="Arial" w:hint="default"/>
      </w:rPr>
    </w:lvl>
    <w:lvl w:ilvl="4" w:tplc="B3986140" w:tentative="1">
      <w:start w:val="1"/>
      <w:numFmt w:val="bullet"/>
      <w:lvlText w:val="•"/>
      <w:lvlJc w:val="left"/>
      <w:pPr>
        <w:tabs>
          <w:tab w:val="num" w:pos="3600"/>
        </w:tabs>
        <w:ind w:left="3600" w:hanging="360"/>
      </w:pPr>
      <w:rPr>
        <w:rFonts w:ascii="Arial" w:hAnsi="Arial" w:hint="default"/>
      </w:rPr>
    </w:lvl>
    <w:lvl w:ilvl="5" w:tplc="42B459E4" w:tentative="1">
      <w:start w:val="1"/>
      <w:numFmt w:val="bullet"/>
      <w:lvlText w:val="•"/>
      <w:lvlJc w:val="left"/>
      <w:pPr>
        <w:tabs>
          <w:tab w:val="num" w:pos="4320"/>
        </w:tabs>
        <w:ind w:left="4320" w:hanging="360"/>
      </w:pPr>
      <w:rPr>
        <w:rFonts w:ascii="Arial" w:hAnsi="Arial" w:hint="default"/>
      </w:rPr>
    </w:lvl>
    <w:lvl w:ilvl="6" w:tplc="DFBA5C4E" w:tentative="1">
      <w:start w:val="1"/>
      <w:numFmt w:val="bullet"/>
      <w:lvlText w:val="•"/>
      <w:lvlJc w:val="left"/>
      <w:pPr>
        <w:tabs>
          <w:tab w:val="num" w:pos="5040"/>
        </w:tabs>
        <w:ind w:left="5040" w:hanging="360"/>
      </w:pPr>
      <w:rPr>
        <w:rFonts w:ascii="Arial" w:hAnsi="Arial" w:hint="default"/>
      </w:rPr>
    </w:lvl>
    <w:lvl w:ilvl="7" w:tplc="707807C2" w:tentative="1">
      <w:start w:val="1"/>
      <w:numFmt w:val="bullet"/>
      <w:lvlText w:val="•"/>
      <w:lvlJc w:val="left"/>
      <w:pPr>
        <w:tabs>
          <w:tab w:val="num" w:pos="5760"/>
        </w:tabs>
        <w:ind w:left="5760" w:hanging="360"/>
      </w:pPr>
      <w:rPr>
        <w:rFonts w:ascii="Arial" w:hAnsi="Arial" w:hint="default"/>
      </w:rPr>
    </w:lvl>
    <w:lvl w:ilvl="8" w:tplc="D5EC4BFA" w:tentative="1">
      <w:start w:val="1"/>
      <w:numFmt w:val="bullet"/>
      <w:lvlText w:val="•"/>
      <w:lvlJc w:val="left"/>
      <w:pPr>
        <w:tabs>
          <w:tab w:val="num" w:pos="6480"/>
        </w:tabs>
        <w:ind w:left="6480" w:hanging="360"/>
      </w:pPr>
      <w:rPr>
        <w:rFonts w:ascii="Arial" w:hAnsi="Arial" w:hint="default"/>
      </w:rPr>
    </w:lvl>
  </w:abstractNum>
  <w:abstractNum w:abstractNumId="8">
    <w:nsid w:val="0959470B"/>
    <w:multiLevelType w:val="multilevel"/>
    <w:tmpl w:val="43706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95E04CD"/>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99CAD3C"/>
    <w:multiLevelType w:val="hybridMultilevel"/>
    <w:tmpl w:val="337430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ADA0730"/>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F7752D6"/>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0395D50"/>
    <w:multiLevelType w:val="hybridMultilevel"/>
    <w:tmpl w:val="7832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310ECE"/>
    <w:multiLevelType w:val="hybridMultilevel"/>
    <w:tmpl w:val="A174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7325D4"/>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22D36D7"/>
    <w:multiLevelType w:val="hybridMultilevel"/>
    <w:tmpl w:val="1BD641EA"/>
    <w:lvl w:ilvl="0" w:tplc="3B98AE1C">
      <w:start w:val="1"/>
      <w:numFmt w:val="bullet"/>
      <w:lvlText w:val=""/>
      <w:lvlJc w:val="left"/>
      <w:pPr>
        <w:tabs>
          <w:tab w:val="num" w:pos="720"/>
        </w:tabs>
        <w:ind w:left="720" w:hanging="360"/>
      </w:pPr>
      <w:rPr>
        <w:rFonts w:ascii="Wingdings" w:hAnsi="Wingdings" w:hint="default"/>
      </w:rPr>
    </w:lvl>
    <w:lvl w:ilvl="1" w:tplc="F95A8E02" w:tentative="1">
      <w:start w:val="1"/>
      <w:numFmt w:val="bullet"/>
      <w:lvlText w:val=""/>
      <w:lvlJc w:val="left"/>
      <w:pPr>
        <w:tabs>
          <w:tab w:val="num" w:pos="1440"/>
        </w:tabs>
        <w:ind w:left="1440" w:hanging="360"/>
      </w:pPr>
      <w:rPr>
        <w:rFonts w:ascii="Wingdings" w:hAnsi="Wingdings" w:hint="default"/>
      </w:rPr>
    </w:lvl>
    <w:lvl w:ilvl="2" w:tplc="71D43182" w:tentative="1">
      <w:start w:val="1"/>
      <w:numFmt w:val="bullet"/>
      <w:lvlText w:val=""/>
      <w:lvlJc w:val="left"/>
      <w:pPr>
        <w:tabs>
          <w:tab w:val="num" w:pos="2160"/>
        </w:tabs>
        <w:ind w:left="2160" w:hanging="360"/>
      </w:pPr>
      <w:rPr>
        <w:rFonts w:ascii="Wingdings" w:hAnsi="Wingdings" w:hint="default"/>
      </w:rPr>
    </w:lvl>
    <w:lvl w:ilvl="3" w:tplc="D604D5D2" w:tentative="1">
      <w:start w:val="1"/>
      <w:numFmt w:val="bullet"/>
      <w:lvlText w:val=""/>
      <w:lvlJc w:val="left"/>
      <w:pPr>
        <w:tabs>
          <w:tab w:val="num" w:pos="2880"/>
        </w:tabs>
        <w:ind w:left="2880" w:hanging="360"/>
      </w:pPr>
      <w:rPr>
        <w:rFonts w:ascii="Wingdings" w:hAnsi="Wingdings" w:hint="default"/>
      </w:rPr>
    </w:lvl>
    <w:lvl w:ilvl="4" w:tplc="68D29E3C" w:tentative="1">
      <w:start w:val="1"/>
      <w:numFmt w:val="bullet"/>
      <w:lvlText w:val=""/>
      <w:lvlJc w:val="left"/>
      <w:pPr>
        <w:tabs>
          <w:tab w:val="num" w:pos="3600"/>
        </w:tabs>
        <w:ind w:left="3600" w:hanging="360"/>
      </w:pPr>
      <w:rPr>
        <w:rFonts w:ascii="Wingdings" w:hAnsi="Wingdings" w:hint="default"/>
      </w:rPr>
    </w:lvl>
    <w:lvl w:ilvl="5" w:tplc="D34E1354" w:tentative="1">
      <w:start w:val="1"/>
      <w:numFmt w:val="bullet"/>
      <w:lvlText w:val=""/>
      <w:lvlJc w:val="left"/>
      <w:pPr>
        <w:tabs>
          <w:tab w:val="num" w:pos="4320"/>
        </w:tabs>
        <w:ind w:left="4320" w:hanging="360"/>
      </w:pPr>
      <w:rPr>
        <w:rFonts w:ascii="Wingdings" w:hAnsi="Wingdings" w:hint="default"/>
      </w:rPr>
    </w:lvl>
    <w:lvl w:ilvl="6" w:tplc="E296268A" w:tentative="1">
      <w:start w:val="1"/>
      <w:numFmt w:val="bullet"/>
      <w:lvlText w:val=""/>
      <w:lvlJc w:val="left"/>
      <w:pPr>
        <w:tabs>
          <w:tab w:val="num" w:pos="5040"/>
        </w:tabs>
        <w:ind w:left="5040" w:hanging="360"/>
      </w:pPr>
      <w:rPr>
        <w:rFonts w:ascii="Wingdings" w:hAnsi="Wingdings" w:hint="default"/>
      </w:rPr>
    </w:lvl>
    <w:lvl w:ilvl="7" w:tplc="C44E8B08" w:tentative="1">
      <w:start w:val="1"/>
      <w:numFmt w:val="bullet"/>
      <w:lvlText w:val=""/>
      <w:lvlJc w:val="left"/>
      <w:pPr>
        <w:tabs>
          <w:tab w:val="num" w:pos="5760"/>
        </w:tabs>
        <w:ind w:left="5760" w:hanging="360"/>
      </w:pPr>
      <w:rPr>
        <w:rFonts w:ascii="Wingdings" w:hAnsi="Wingdings" w:hint="default"/>
      </w:rPr>
    </w:lvl>
    <w:lvl w:ilvl="8" w:tplc="296ECE6A" w:tentative="1">
      <w:start w:val="1"/>
      <w:numFmt w:val="bullet"/>
      <w:lvlText w:val=""/>
      <w:lvlJc w:val="left"/>
      <w:pPr>
        <w:tabs>
          <w:tab w:val="num" w:pos="6480"/>
        </w:tabs>
        <w:ind w:left="6480" w:hanging="360"/>
      </w:pPr>
      <w:rPr>
        <w:rFonts w:ascii="Wingdings" w:hAnsi="Wingdings" w:hint="default"/>
      </w:rPr>
    </w:lvl>
  </w:abstractNum>
  <w:abstractNum w:abstractNumId="17">
    <w:nsid w:val="34C82707"/>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36D31A71"/>
    <w:multiLevelType w:val="hybridMultilevel"/>
    <w:tmpl w:val="8659E3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7127839"/>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A21545D"/>
    <w:multiLevelType w:val="hybridMultilevel"/>
    <w:tmpl w:val="58C277EE"/>
    <w:lvl w:ilvl="0" w:tplc="7E8680C4">
      <w:start w:val="1"/>
      <w:numFmt w:val="bullet"/>
      <w:lvlText w:val=""/>
      <w:lvlJc w:val="left"/>
      <w:pPr>
        <w:tabs>
          <w:tab w:val="num" w:pos="720"/>
        </w:tabs>
        <w:ind w:left="720" w:hanging="360"/>
      </w:pPr>
      <w:rPr>
        <w:rFonts w:ascii="Wingdings" w:hAnsi="Wingdings" w:hint="default"/>
      </w:rPr>
    </w:lvl>
    <w:lvl w:ilvl="1" w:tplc="77F67308" w:tentative="1">
      <w:start w:val="1"/>
      <w:numFmt w:val="bullet"/>
      <w:lvlText w:val=""/>
      <w:lvlJc w:val="left"/>
      <w:pPr>
        <w:tabs>
          <w:tab w:val="num" w:pos="1440"/>
        </w:tabs>
        <w:ind w:left="1440" w:hanging="360"/>
      </w:pPr>
      <w:rPr>
        <w:rFonts w:ascii="Wingdings" w:hAnsi="Wingdings" w:hint="default"/>
      </w:rPr>
    </w:lvl>
    <w:lvl w:ilvl="2" w:tplc="8048EB92" w:tentative="1">
      <w:start w:val="1"/>
      <w:numFmt w:val="bullet"/>
      <w:lvlText w:val=""/>
      <w:lvlJc w:val="left"/>
      <w:pPr>
        <w:tabs>
          <w:tab w:val="num" w:pos="2160"/>
        </w:tabs>
        <w:ind w:left="2160" w:hanging="360"/>
      </w:pPr>
      <w:rPr>
        <w:rFonts w:ascii="Wingdings" w:hAnsi="Wingdings" w:hint="default"/>
      </w:rPr>
    </w:lvl>
    <w:lvl w:ilvl="3" w:tplc="E70C77A4" w:tentative="1">
      <w:start w:val="1"/>
      <w:numFmt w:val="bullet"/>
      <w:lvlText w:val=""/>
      <w:lvlJc w:val="left"/>
      <w:pPr>
        <w:tabs>
          <w:tab w:val="num" w:pos="2880"/>
        </w:tabs>
        <w:ind w:left="2880" w:hanging="360"/>
      </w:pPr>
      <w:rPr>
        <w:rFonts w:ascii="Wingdings" w:hAnsi="Wingdings" w:hint="default"/>
      </w:rPr>
    </w:lvl>
    <w:lvl w:ilvl="4" w:tplc="54E661F0" w:tentative="1">
      <w:start w:val="1"/>
      <w:numFmt w:val="bullet"/>
      <w:lvlText w:val=""/>
      <w:lvlJc w:val="left"/>
      <w:pPr>
        <w:tabs>
          <w:tab w:val="num" w:pos="3600"/>
        </w:tabs>
        <w:ind w:left="3600" w:hanging="360"/>
      </w:pPr>
      <w:rPr>
        <w:rFonts w:ascii="Wingdings" w:hAnsi="Wingdings" w:hint="default"/>
      </w:rPr>
    </w:lvl>
    <w:lvl w:ilvl="5" w:tplc="B78606F0" w:tentative="1">
      <w:start w:val="1"/>
      <w:numFmt w:val="bullet"/>
      <w:lvlText w:val=""/>
      <w:lvlJc w:val="left"/>
      <w:pPr>
        <w:tabs>
          <w:tab w:val="num" w:pos="4320"/>
        </w:tabs>
        <w:ind w:left="4320" w:hanging="360"/>
      </w:pPr>
      <w:rPr>
        <w:rFonts w:ascii="Wingdings" w:hAnsi="Wingdings" w:hint="default"/>
      </w:rPr>
    </w:lvl>
    <w:lvl w:ilvl="6" w:tplc="918E74CE" w:tentative="1">
      <w:start w:val="1"/>
      <w:numFmt w:val="bullet"/>
      <w:lvlText w:val=""/>
      <w:lvlJc w:val="left"/>
      <w:pPr>
        <w:tabs>
          <w:tab w:val="num" w:pos="5040"/>
        </w:tabs>
        <w:ind w:left="5040" w:hanging="360"/>
      </w:pPr>
      <w:rPr>
        <w:rFonts w:ascii="Wingdings" w:hAnsi="Wingdings" w:hint="default"/>
      </w:rPr>
    </w:lvl>
    <w:lvl w:ilvl="7" w:tplc="6D42031E" w:tentative="1">
      <w:start w:val="1"/>
      <w:numFmt w:val="bullet"/>
      <w:lvlText w:val=""/>
      <w:lvlJc w:val="left"/>
      <w:pPr>
        <w:tabs>
          <w:tab w:val="num" w:pos="5760"/>
        </w:tabs>
        <w:ind w:left="5760" w:hanging="360"/>
      </w:pPr>
      <w:rPr>
        <w:rFonts w:ascii="Wingdings" w:hAnsi="Wingdings" w:hint="default"/>
      </w:rPr>
    </w:lvl>
    <w:lvl w:ilvl="8" w:tplc="D17E7B30" w:tentative="1">
      <w:start w:val="1"/>
      <w:numFmt w:val="bullet"/>
      <w:lvlText w:val=""/>
      <w:lvlJc w:val="left"/>
      <w:pPr>
        <w:tabs>
          <w:tab w:val="num" w:pos="6480"/>
        </w:tabs>
        <w:ind w:left="6480" w:hanging="360"/>
      </w:pPr>
      <w:rPr>
        <w:rFonts w:ascii="Wingdings" w:hAnsi="Wingdings" w:hint="default"/>
      </w:rPr>
    </w:lvl>
  </w:abstractNum>
  <w:abstractNum w:abstractNumId="21">
    <w:nsid w:val="3D8D87D8"/>
    <w:multiLevelType w:val="hybridMultilevel"/>
    <w:tmpl w:val="1851CA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2190D0E"/>
    <w:multiLevelType w:val="hybridMultilevel"/>
    <w:tmpl w:val="706CBD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68B05EA"/>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7F431D9"/>
    <w:multiLevelType w:val="hybridMultilevel"/>
    <w:tmpl w:val="2CD43248"/>
    <w:lvl w:ilvl="0" w:tplc="5A2E0BE4">
      <w:start w:val="1"/>
      <w:numFmt w:val="bullet"/>
      <w:lvlText w:val="•"/>
      <w:lvlJc w:val="left"/>
      <w:pPr>
        <w:tabs>
          <w:tab w:val="num" w:pos="720"/>
        </w:tabs>
        <w:ind w:left="720" w:hanging="360"/>
      </w:pPr>
      <w:rPr>
        <w:rFonts w:ascii="Arial" w:hAnsi="Arial" w:hint="default"/>
      </w:rPr>
    </w:lvl>
    <w:lvl w:ilvl="1" w:tplc="9E56F428" w:tentative="1">
      <w:start w:val="1"/>
      <w:numFmt w:val="bullet"/>
      <w:lvlText w:val="•"/>
      <w:lvlJc w:val="left"/>
      <w:pPr>
        <w:tabs>
          <w:tab w:val="num" w:pos="1440"/>
        </w:tabs>
        <w:ind w:left="1440" w:hanging="360"/>
      </w:pPr>
      <w:rPr>
        <w:rFonts w:ascii="Arial" w:hAnsi="Arial" w:hint="default"/>
      </w:rPr>
    </w:lvl>
    <w:lvl w:ilvl="2" w:tplc="40EC1B8C" w:tentative="1">
      <w:start w:val="1"/>
      <w:numFmt w:val="bullet"/>
      <w:lvlText w:val="•"/>
      <w:lvlJc w:val="left"/>
      <w:pPr>
        <w:tabs>
          <w:tab w:val="num" w:pos="2160"/>
        </w:tabs>
        <w:ind w:left="2160" w:hanging="360"/>
      </w:pPr>
      <w:rPr>
        <w:rFonts w:ascii="Arial" w:hAnsi="Arial" w:hint="default"/>
      </w:rPr>
    </w:lvl>
    <w:lvl w:ilvl="3" w:tplc="5186D3EE" w:tentative="1">
      <w:start w:val="1"/>
      <w:numFmt w:val="bullet"/>
      <w:lvlText w:val="•"/>
      <w:lvlJc w:val="left"/>
      <w:pPr>
        <w:tabs>
          <w:tab w:val="num" w:pos="2880"/>
        </w:tabs>
        <w:ind w:left="2880" w:hanging="360"/>
      </w:pPr>
      <w:rPr>
        <w:rFonts w:ascii="Arial" w:hAnsi="Arial" w:hint="default"/>
      </w:rPr>
    </w:lvl>
    <w:lvl w:ilvl="4" w:tplc="0B04D9A4" w:tentative="1">
      <w:start w:val="1"/>
      <w:numFmt w:val="bullet"/>
      <w:lvlText w:val="•"/>
      <w:lvlJc w:val="left"/>
      <w:pPr>
        <w:tabs>
          <w:tab w:val="num" w:pos="3600"/>
        </w:tabs>
        <w:ind w:left="3600" w:hanging="360"/>
      </w:pPr>
      <w:rPr>
        <w:rFonts w:ascii="Arial" w:hAnsi="Arial" w:hint="default"/>
      </w:rPr>
    </w:lvl>
    <w:lvl w:ilvl="5" w:tplc="1C960A1A" w:tentative="1">
      <w:start w:val="1"/>
      <w:numFmt w:val="bullet"/>
      <w:lvlText w:val="•"/>
      <w:lvlJc w:val="left"/>
      <w:pPr>
        <w:tabs>
          <w:tab w:val="num" w:pos="4320"/>
        </w:tabs>
        <w:ind w:left="4320" w:hanging="360"/>
      </w:pPr>
      <w:rPr>
        <w:rFonts w:ascii="Arial" w:hAnsi="Arial" w:hint="default"/>
      </w:rPr>
    </w:lvl>
    <w:lvl w:ilvl="6" w:tplc="C33C5C62" w:tentative="1">
      <w:start w:val="1"/>
      <w:numFmt w:val="bullet"/>
      <w:lvlText w:val="•"/>
      <w:lvlJc w:val="left"/>
      <w:pPr>
        <w:tabs>
          <w:tab w:val="num" w:pos="5040"/>
        </w:tabs>
        <w:ind w:left="5040" w:hanging="360"/>
      </w:pPr>
      <w:rPr>
        <w:rFonts w:ascii="Arial" w:hAnsi="Arial" w:hint="default"/>
      </w:rPr>
    </w:lvl>
    <w:lvl w:ilvl="7" w:tplc="6EDEC342" w:tentative="1">
      <w:start w:val="1"/>
      <w:numFmt w:val="bullet"/>
      <w:lvlText w:val="•"/>
      <w:lvlJc w:val="left"/>
      <w:pPr>
        <w:tabs>
          <w:tab w:val="num" w:pos="5760"/>
        </w:tabs>
        <w:ind w:left="5760" w:hanging="360"/>
      </w:pPr>
      <w:rPr>
        <w:rFonts w:ascii="Arial" w:hAnsi="Arial" w:hint="default"/>
      </w:rPr>
    </w:lvl>
    <w:lvl w:ilvl="8" w:tplc="637AB302" w:tentative="1">
      <w:start w:val="1"/>
      <w:numFmt w:val="bullet"/>
      <w:lvlText w:val="•"/>
      <w:lvlJc w:val="left"/>
      <w:pPr>
        <w:tabs>
          <w:tab w:val="num" w:pos="6480"/>
        </w:tabs>
        <w:ind w:left="6480" w:hanging="360"/>
      </w:pPr>
      <w:rPr>
        <w:rFonts w:ascii="Arial" w:hAnsi="Arial" w:hint="default"/>
      </w:rPr>
    </w:lvl>
  </w:abstractNum>
  <w:abstractNum w:abstractNumId="25">
    <w:nsid w:val="4E556657"/>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27C372E"/>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3C85F5A"/>
    <w:multiLevelType w:val="hybridMultilevel"/>
    <w:tmpl w:val="A2E484F0"/>
    <w:lvl w:ilvl="0" w:tplc="87BE0CF0">
      <w:start w:val="1"/>
      <w:numFmt w:val="bullet"/>
      <w:lvlText w:val="•"/>
      <w:lvlJc w:val="left"/>
      <w:pPr>
        <w:tabs>
          <w:tab w:val="num" w:pos="720"/>
        </w:tabs>
        <w:ind w:left="720" w:hanging="360"/>
      </w:pPr>
      <w:rPr>
        <w:rFonts w:ascii="Arial" w:hAnsi="Arial" w:hint="default"/>
      </w:rPr>
    </w:lvl>
    <w:lvl w:ilvl="1" w:tplc="A0185C18" w:tentative="1">
      <w:start w:val="1"/>
      <w:numFmt w:val="bullet"/>
      <w:lvlText w:val="•"/>
      <w:lvlJc w:val="left"/>
      <w:pPr>
        <w:tabs>
          <w:tab w:val="num" w:pos="1440"/>
        </w:tabs>
        <w:ind w:left="1440" w:hanging="360"/>
      </w:pPr>
      <w:rPr>
        <w:rFonts w:ascii="Arial" w:hAnsi="Arial" w:hint="default"/>
      </w:rPr>
    </w:lvl>
    <w:lvl w:ilvl="2" w:tplc="85906CBA" w:tentative="1">
      <w:start w:val="1"/>
      <w:numFmt w:val="bullet"/>
      <w:lvlText w:val="•"/>
      <w:lvlJc w:val="left"/>
      <w:pPr>
        <w:tabs>
          <w:tab w:val="num" w:pos="2160"/>
        </w:tabs>
        <w:ind w:left="2160" w:hanging="360"/>
      </w:pPr>
      <w:rPr>
        <w:rFonts w:ascii="Arial" w:hAnsi="Arial" w:hint="default"/>
      </w:rPr>
    </w:lvl>
    <w:lvl w:ilvl="3" w:tplc="9982A358" w:tentative="1">
      <w:start w:val="1"/>
      <w:numFmt w:val="bullet"/>
      <w:lvlText w:val="•"/>
      <w:lvlJc w:val="left"/>
      <w:pPr>
        <w:tabs>
          <w:tab w:val="num" w:pos="2880"/>
        </w:tabs>
        <w:ind w:left="2880" w:hanging="360"/>
      </w:pPr>
      <w:rPr>
        <w:rFonts w:ascii="Arial" w:hAnsi="Arial" w:hint="default"/>
      </w:rPr>
    </w:lvl>
    <w:lvl w:ilvl="4" w:tplc="0FA45FFC" w:tentative="1">
      <w:start w:val="1"/>
      <w:numFmt w:val="bullet"/>
      <w:lvlText w:val="•"/>
      <w:lvlJc w:val="left"/>
      <w:pPr>
        <w:tabs>
          <w:tab w:val="num" w:pos="3600"/>
        </w:tabs>
        <w:ind w:left="3600" w:hanging="360"/>
      </w:pPr>
      <w:rPr>
        <w:rFonts w:ascii="Arial" w:hAnsi="Arial" w:hint="default"/>
      </w:rPr>
    </w:lvl>
    <w:lvl w:ilvl="5" w:tplc="E40074BC" w:tentative="1">
      <w:start w:val="1"/>
      <w:numFmt w:val="bullet"/>
      <w:lvlText w:val="•"/>
      <w:lvlJc w:val="left"/>
      <w:pPr>
        <w:tabs>
          <w:tab w:val="num" w:pos="4320"/>
        </w:tabs>
        <w:ind w:left="4320" w:hanging="360"/>
      </w:pPr>
      <w:rPr>
        <w:rFonts w:ascii="Arial" w:hAnsi="Arial" w:hint="default"/>
      </w:rPr>
    </w:lvl>
    <w:lvl w:ilvl="6" w:tplc="D4CC34E8" w:tentative="1">
      <w:start w:val="1"/>
      <w:numFmt w:val="bullet"/>
      <w:lvlText w:val="•"/>
      <w:lvlJc w:val="left"/>
      <w:pPr>
        <w:tabs>
          <w:tab w:val="num" w:pos="5040"/>
        </w:tabs>
        <w:ind w:left="5040" w:hanging="360"/>
      </w:pPr>
      <w:rPr>
        <w:rFonts w:ascii="Arial" w:hAnsi="Arial" w:hint="default"/>
      </w:rPr>
    </w:lvl>
    <w:lvl w:ilvl="7" w:tplc="FCA83B5A" w:tentative="1">
      <w:start w:val="1"/>
      <w:numFmt w:val="bullet"/>
      <w:lvlText w:val="•"/>
      <w:lvlJc w:val="left"/>
      <w:pPr>
        <w:tabs>
          <w:tab w:val="num" w:pos="5760"/>
        </w:tabs>
        <w:ind w:left="5760" w:hanging="360"/>
      </w:pPr>
      <w:rPr>
        <w:rFonts w:ascii="Arial" w:hAnsi="Arial" w:hint="default"/>
      </w:rPr>
    </w:lvl>
    <w:lvl w:ilvl="8" w:tplc="6818EAE8" w:tentative="1">
      <w:start w:val="1"/>
      <w:numFmt w:val="bullet"/>
      <w:lvlText w:val="•"/>
      <w:lvlJc w:val="left"/>
      <w:pPr>
        <w:tabs>
          <w:tab w:val="num" w:pos="6480"/>
        </w:tabs>
        <w:ind w:left="6480" w:hanging="360"/>
      </w:pPr>
      <w:rPr>
        <w:rFonts w:ascii="Arial" w:hAnsi="Arial" w:hint="default"/>
      </w:rPr>
    </w:lvl>
  </w:abstractNum>
  <w:abstractNum w:abstractNumId="28">
    <w:nsid w:val="56D15F99"/>
    <w:multiLevelType w:val="hybridMultilevel"/>
    <w:tmpl w:val="9C6432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8CB1F45"/>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95A11CC"/>
    <w:multiLevelType w:val="hybridMultilevel"/>
    <w:tmpl w:val="DFA8F1EE"/>
    <w:lvl w:ilvl="0" w:tplc="CD388698">
      <w:start w:val="1"/>
      <w:numFmt w:val="bullet"/>
      <w:lvlText w:val="•"/>
      <w:lvlJc w:val="left"/>
      <w:pPr>
        <w:tabs>
          <w:tab w:val="num" w:pos="720"/>
        </w:tabs>
        <w:ind w:left="720" w:hanging="360"/>
      </w:pPr>
      <w:rPr>
        <w:rFonts w:ascii="Arial" w:hAnsi="Arial" w:hint="default"/>
      </w:rPr>
    </w:lvl>
    <w:lvl w:ilvl="1" w:tplc="197E61C4" w:tentative="1">
      <w:start w:val="1"/>
      <w:numFmt w:val="bullet"/>
      <w:lvlText w:val="•"/>
      <w:lvlJc w:val="left"/>
      <w:pPr>
        <w:tabs>
          <w:tab w:val="num" w:pos="1440"/>
        </w:tabs>
        <w:ind w:left="1440" w:hanging="360"/>
      </w:pPr>
      <w:rPr>
        <w:rFonts w:ascii="Arial" w:hAnsi="Arial" w:hint="default"/>
      </w:rPr>
    </w:lvl>
    <w:lvl w:ilvl="2" w:tplc="23C80F50" w:tentative="1">
      <w:start w:val="1"/>
      <w:numFmt w:val="bullet"/>
      <w:lvlText w:val="•"/>
      <w:lvlJc w:val="left"/>
      <w:pPr>
        <w:tabs>
          <w:tab w:val="num" w:pos="2160"/>
        </w:tabs>
        <w:ind w:left="2160" w:hanging="360"/>
      </w:pPr>
      <w:rPr>
        <w:rFonts w:ascii="Arial" w:hAnsi="Arial" w:hint="default"/>
      </w:rPr>
    </w:lvl>
    <w:lvl w:ilvl="3" w:tplc="D7DCB666" w:tentative="1">
      <w:start w:val="1"/>
      <w:numFmt w:val="bullet"/>
      <w:lvlText w:val="•"/>
      <w:lvlJc w:val="left"/>
      <w:pPr>
        <w:tabs>
          <w:tab w:val="num" w:pos="2880"/>
        </w:tabs>
        <w:ind w:left="2880" w:hanging="360"/>
      </w:pPr>
      <w:rPr>
        <w:rFonts w:ascii="Arial" w:hAnsi="Arial" w:hint="default"/>
      </w:rPr>
    </w:lvl>
    <w:lvl w:ilvl="4" w:tplc="FAD458DA" w:tentative="1">
      <w:start w:val="1"/>
      <w:numFmt w:val="bullet"/>
      <w:lvlText w:val="•"/>
      <w:lvlJc w:val="left"/>
      <w:pPr>
        <w:tabs>
          <w:tab w:val="num" w:pos="3600"/>
        </w:tabs>
        <w:ind w:left="3600" w:hanging="360"/>
      </w:pPr>
      <w:rPr>
        <w:rFonts w:ascii="Arial" w:hAnsi="Arial" w:hint="default"/>
      </w:rPr>
    </w:lvl>
    <w:lvl w:ilvl="5" w:tplc="0262E59C" w:tentative="1">
      <w:start w:val="1"/>
      <w:numFmt w:val="bullet"/>
      <w:lvlText w:val="•"/>
      <w:lvlJc w:val="left"/>
      <w:pPr>
        <w:tabs>
          <w:tab w:val="num" w:pos="4320"/>
        </w:tabs>
        <w:ind w:left="4320" w:hanging="360"/>
      </w:pPr>
      <w:rPr>
        <w:rFonts w:ascii="Arial" w:hAnsi="Arial" w:hint="default"/>
      </w:rPr>
    </w:lvl>
    <w:lvl w:ilvl="6" w:tplc="3D36BAFC" w:tentative="1">
      <w:start w:val="1"/>
      <w:numFmt w:val="bullet"/>
      <w:lvlText w:val="•"/>
      <w:lvlJc w:val="left"/>
      <w:pPr>
        <w:tabs>
          <w:tab w:val="num" w:pos="5040"/>
        </w:tabs>
        <w:ind w:left="5040" w:hanging="360"/>
      </w:pPr>
      <w:rPr>
        <w:rFonts w:ascii="Arial" w:hAnsi="Arial" w:hint="default"/>
      </w:rPr>
    </w:lvl>
    <w:lvl w:ilvl="7" w:tplc="E88A8E20" w:tentative="1">
      <w:start w:val="1"/>
      <w:numFmt w:val="bullet"/>
      <w:lvlText w:val="•"/>
      <w:lvlJc w:val="left"/>
      <w:pPr>
        <w:tabs>
          <w:tab w:val="num" w:pos="5760"/>
        </w:tabs>
        <w:ind w:left="5760" w:hanging="360"/>
      </w:pPr>
      <w:rPr>
        <w:rFonts w:ascii="Arial" w:hAnsi="Arial" w:hint="default"/>
      </w:rPr>
    </w:lvl>
    <w:lvl w:ilvl="8" w:tplc="0712A482" w:tentative="1">
      <w:start w:val="1"/>
      <w:numFmt w:val="bullet"/>
      <w:lvlText w:val="•"/>
      <w:lvlJc w:val="left"/>
      <w:pPr>
        <w:tabs>
          <w:tab w:val="num" w:pos="6480"/>
        </w:tabs>
        <w:ind w:left="6480" w:hanging="360"/>
      </w:pPr>
      <w:rPr>
        <w:rFonts w:ascii="Arial" w:hAnsi="Arial" w:hint="default"/>
      </w:rPr>
    </w:lvl>
  </w:abstractNum>
  <w:abstractNum w:abstractNumId="31">
    <w:nsid w:val="629C373C"/>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365E26A"/>
    <w:multiLevelType w:val="hybridMultilevel"/>
    <w:tmpl w:val="B43534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4584C8D"/>
    <w:multiLevelType w:val="hybridMultilevel"/>
    <w:tmpl w:val="72C69FB2"/>
    <w:lvl w:ilvl="0" w:tplc="EC1A50B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CE0A13"/>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5AC4149"/>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7642FFD"/>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689447DB"/>
    <w:multiLevelType w:val="hybridMultilevel"/>
    <w:tmpl w:val="4846A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7572272A"/>
    <w:multiLevelType w:val="hybridMultilevel"/>
    <w:tmpl w:val="30A854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10"/>
  </w:num>
  <w:num w:numId="3">
    <w:abstractNumId w:val="21"/>
  </w:num>
  <w:num w:numId="4">
    <w:abstractNumId w:val="38"/>
  </w:num>
  <w:num w:numId="5">
    <w:abstractNumId w:val="22"/>
  </w:num>
  <w:num w:numId="6">
    <w:abstractNumId w:val="28"/>
  </w:num>
  <w:num w:numId="7">
    <w:abstractNumId w:val="18"/>
  </w:num>
  <w:num w:numId="8">
    <w:abstractNumId w:val="0"/>
  </w:num>
  <w:num w:numId="9">
    <w:abstractNumId w:val="32"/>
  </w:num>
  <w:num w:numId="10">
    <w:abstractNumId w:val="3"/>
  </w:num>
  <w:num w:numId="11">
    <w:abstractNumId w:val="1"/>
  </w:num>
  <w:num w:numId="12">
    <w:abstractNumId w:val="2"/>
  </w:num>
  <w:num w:numId="13">
    <w:abstractNumId w:val="25"/>
  </w:num>
  <w:num w:numId="14">
    <w:abstractNumId w:val="5"/>
  </w:num>
  <w:num w:numId="15">
    <w:abstractNumId w:val="9"/>
  </w:num>
  <w:num w:numId="16">
    <w:abstractNumId w:val="31"/>
  </w:num>
  <w:num w:numId="17">
    <w:abstractNumId w:val="29"/>
  </w:num>
  <w:num w:numId="18">
    <w:abstractNumId w:val="26"/>
  </w:num>
  <w:num w:numId="19">
    <w:abstractNumId w:val="12"/>
  </w:num>
  <w:num w:numId="20">
    <w:abstractNumId w:val="17"/>
  </w:num>
  <w:num w:numId="21">
    <w:abstractNumId w:val="6"/>
  </w:num>
  <w:num w:numId="22">
    <w:abstractNumId w:val="15"/>
  </w:num>
  <w:num w:numId="23">
    <w:abstractNumId w:val="37"/>
  </w:num>
  <w:num w:numId="24">
    <w:abstractNumId w:val="36"/>
  </w:num>
  <w:num w:numId="25">
    <w:abstractNumId w:val="19"/>
  </w:num>
  <w:num w:numId="26">
    <w:abstractNumId w:val="34"/>
  </w:num>
  <w:num w:numId="27">
    <w:abstractNumId w:val="35"/>
  </w:num>
  <w:num w:numId="28">
    <w:abstractNumId w:val="23"/>
  </w:num>
  <w:num w:numId="29">
    <w:abstractNumId w:val="11"/>
  </w:num>
  <w:num w:numId="30">
    <w:abstractNumId w:val="7"/>
  </w:num>
  <w:num w:numId="31">
    <w:abstractNumId w:val="16"/>
  </w:num>
  <w:num w:numId="32">
    <w:abstractNumId w:val="30"/>
  </w:num>
  <w:num w:numId="33">
    <w:abstractNumId w:val="24"/>
  </w:num>
  <w:num w:numId="34">
    <w:abstractNumId w:val="14"/>
  </w:num>
  <w:num w:numId="35">
    <w:abstractNumId w:val="20"/>
  </w:num>
  <w:num w:numId="36">
    <w:abstractNumId w:val="33"/>
  </w:num>
  <w:num w:numId="37">
    <w:abstractNumId w:val="27"/>
  </w:num>
  <w:num w:numId="38">
    <w:abstractNumId w:val="13"/>
  </w:num>
  <w:num w:numId="39">
    <w:abstractNumId w:val="8"/>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D0FA2"/>
    <w:rsid w:val="00003EDD"/>
    <w:rsid w:val="0000616F"/>
    <w:rsid w:val="00014583"/>
    <w:rsid w:val="00017F55"/>
    <w:rsid w:val="00025A1C"/>
    <w:rsid w:val="00031EA7"/>
    <w:rsid w:val="00036337"/>
    <w:rsid w:val="00040801"/>
    <w:rsid w:val="00043D94"/>
    <w:rsid w:val="00065CB0"/>
    <w:rsid w:val="00074D82"/>
    <w:rsid w:val="000811F3"/>
    <w:rsid w:val="00084019"/>
    <w:rsid w:val="000844E9"/>
    <w:rsid w:val="00086EB3"/>
    <w:rsid w:val="000A0662"/>
    <w:rsid w:val="000A4D1E"/>
    <w:rsid w:val="000A6625"/>
    <w:rsid w:val="000A6E25"/>
    <w:rsid w:val="000B55F7"/>
    <w:rsid w:val="000C26DB"/>
    <w:rsid w:val="000C410F"/>
    <w:rsid w:val="000C7D90"/>
    <w:rsid w:val="000D36AF"/>
    <w:rsid w:val="000D5A8E"/>
    <w:rsid w:val="000E2281"/>
    <w:rsid w:val="000F1343"/>
    <w:rsid w:val="00100FE2"/>
    <w:rsid w:val="00107AC6"/>
    <w:rsid w:val="00112004"/>
    <w:rsid w:val="00114285"/>
    <w:rsid w:val="00125827"/>
    <w:rsid w:val="00125E0C"/>
    <w:rsid w:val="00145FCE"/>
    <w:rsid w:val="001574DB"/>
    <w:rsid w:val="00161E59"/>
    <w:rsid w:val="00174452"/>
    <w:rsid w:val="00181121"/>
    <w:rsid w:val="001866A2"/>
    <w:rsid w:val="001B0706"/>
    <w:rsid w:val="001B353C"/>
    <w:rsid w:val="001C112C"/>
    <w:rsid w:val="001C20D8"/>
    <w:rsid w:val="001C2877"/>
    <w:rsid w:val="001C7DE1"/>
    <w:rsid w:val="001F048B"/>
    <w:rsid w:val="001F0A40"/>
    <w:rsid w:val="001F2677"/>
    <w:rsid w:val="00231530"/>
    <w:rsid w:val="00237411"/>
    <w:rsid w:val="00242227"/>
    <w:rsid w:val="002613C6"/>
    <w:rsid w:val="00285371"/>
    <w:rsid w:val="00285C2C"/>
    <w:rsid w:val="002940A7"/>
    <w:rsid w:val="002955E0"/>
    <w:rsid w:val="002A38A6"/>
    <w:rsid w:val="002A4CFE"/>
    <w:rsid w:val="002A60FD"/>
    <w:rsid w:val="002A676E"/>
    <w:rsid w:val="002B14ED"/>
    <w:rsid w:val="002D180D"/>
    <w:rsid w:val="002E3448"/>
    <w:rsid w:val="00302DC3"/>
    <w:rsid w:val="003046B4"/>
    <w:rsid w:val="003055F9"/>
    <w:rsid w:val="00307C46"/>
    <w:rsid w:val="00310E86"/>
    <w:rsid w:val="003216DE"/>
    <w:rsid w:val="00333CDA"/>
    <w:rsid w:val="00340A8C"/>
    <w:rsid w:val="003435B3"/>
    <w:rsid w:val="003471F9"/>
    <w:rsid w:val="00350368"/>
    <w:rsid w:val="00355A76"/>
    <w:rsid w:val="003568C6"/>
    <w:rsid w:val="00356B1E"/>
    <w:rsid w:val="00361EE2"/>
    <w:rsid w:val="003628F9"/>
    <w:rsid w:val="00375815"/>
    <w:rsid w:val="00394943"/>
    <w:rsid w:val="0039494C"/>
    <w:rsid w:val="00396E5F"/>
    <w:rsid w:val="003A505D"/>
    <w:rsid w:val="003B4A64"/>
    <w:rsid w:val="003C173E"/>
    <w:rsid w:val="003D7401"/>
    <w:rsid w:val="003E10E0"/>
    <w:rsid w:val="00420A56"/>
    <w:rsid w:val="00421FA8"/>
    <w:rsid w:val="00422BE4"/>
    <w:rsid w:val="00426001"/>
    <w:rsid w:val="00431CDE"/>
    <w:rsid w:val="004416F4"/>
    <w:rsid w:val="00451780"/>
    <w:rsid w:val="00451FAF"/>
    <w:rsid w:val="00454DC1"/>
    <w:rsid w:val="004562A5"/>
    <w:rsid w:val="004603C0"/>
    <w:rsid w:val="00464EC2"/>
    <w:rsid w:val="0046654E"/>
    <w:rsid w:val="00470D9C"/>
    <w:rsid w:val="00472381"/>
    <w:rsid w:val="004774EC"/>
    <w:rsid w:val="0048113A"/>
    <w:rsid w:val="00487C27"/>
    <w:rsid w:val="004905BA"/>
    <w:rsid w:val="0049416F"/>
    <w:rsid w:val="00497CF4"/>
    <w:rsid w:val="004A28A0"/>
    <w:rsid w:val="004B2534"/>
    <w:rsid w:val="004B4750"/>
    <w:rsid w:val="004B5B6B"/>
    <w:rsid w:val="004C0ADA"/>
    <w:rsid w:val="004C63AF"/>
    <w:rsid w:val="004D1E51"/>
    <w:rsid w:val="004F1959"/>
    <w:rsid w:val="004F235A"/>
    <w:rsid w:val="004F60B2"/>
    <w:rsid w:val="005018AF"/>
    <w:rsid w:val="0050283E"/>
    <w:rsid w:val="0051402B"/>
    <w:rsid w:val="005140AA"/>
    <w:rsid w:val="0053659A"/>
    <w:rsid w:val="0054270A"/>
    <w:rsid w:val="00567F6C"/>
    <w:rsid w:val="00575C18"/>
    <w:rsid w:val="00576146"/>
    <w:rsid w:val="00576E9F"/>
    <w:rsid w:val="00577BE6"/>
    <w:rsid w:val="005808C3"/>
    <w:rsid w:val="005812C5"/>
    <w:rsid w:val="00596383"/>
    <w:rsid w:val="00596A83"/>
    <w:rsid w:val="00597695"/>
    <w:rsid w:val="005A416F"/>
    <w:rsid w:val="005A7573"/>
    <w:rsid w:val="005B1FA4"/>
    <w:rsid w:val="005B5752"/>
    <w:rsid w:val="005C70F6"/>
    <w:rsid w:val="005D01DE"/>
    <w:rsid w:val="005D4D90"/>
    <w:rsid w:val="005D5E76"/>
    <w:rsid w:val="005E3AF1"/>
    <w:rsid w:val="005E52C4"/>
    <w:rsid w:val="006011AB"/>
    <w:rsid w:val="00607EE1"/>
    <w:rsid w:val="00610AD4"/>
    <w:rsid w:val="00611F28"/>
    <w:rsid w:val="00612B0A"/>
    <w:rsid w:val="0061351B"/>
    <w:rsid w:val="00622CC6"/>
    <w:rsid w:val="00622D18"/>
    <w:rsid w:val="00623C6A"/>
    <w:rsid w:val="0062604D"/>
    <w:rsid w:val="006317DC"/>
    <w:rsid w:val="006341DE"/>
    <w:rsid w:val="00654073"/>
    <w:rsid w:val="00654E31"/>
    <w:rsid w:val="00656A1D"/>
    <w:rsid w:val="00657ED3"/>
    <w:rsid w:val="006613CF"/>
    <w:rsid w:val="00661BD2"/>
    <w:rsid w:val="0067001A"/>
    <w:rsid w:val="00671989"/>
    <w:rsid w:val="006819B1"/>
    <w:rsid w:val="006905E4"/>
    <w:rsid w:val="00691F70"/>
    <w:rsid w:val="0069769E"/>
    <w:rsid w:val="0069794B"/>
    <w:rsid w:val="006A28D4"/>
    <w:rsid w:val="006A3B5D"/>
    <w:rsid w:val="006B151C"/>
    <w:rsid w:val="006B2960"/>
    <w:rsid w:val="006B585E"/>
    <w:rsid w:val="006B6FEE"/>
    <w:rsid w:val="006B7D2C"/>
    <w:rsid w:val="006C5DF1"/>
    <w:rsid w:val="006C7B0A"/>
    <w:rsid w:val="006C7B1E"/>
    <w:rsid w:val="006C7F26"/>
    <w:rsid w:val="006D4A93"/>
    <w:rsid w:val="006D6C71"/>
    <w:rsid w:val="006E5763"/>
    <w:rsid w:val="006F0CCC"/>
    <w:rsid w:val="006F3337"/>
    <w:rsid w:val="0074290E"/>
    <w:rsid w:val="00750F81"/>
    <w:rsid w:val="00755642"/>
    <w:rsid w:val="00755A90"/>
    <w:rsid w:val="00765C81"/>
    <w:rsid w:val="007666E8"/>
    <w:rsid w:val="007706A0"/>
    <w:rsid w:val="007832F6"/>
    <w:rsid w:val="0078347E"/>
    <w:rsid w:val="00785DC4"/>
    <w:rsid w:val="007875FF"/>
    <w:rsid w:val="007A23B7"/>
    <w:rsid w:val="007A7137"/>
    <w:rsid w:val="007B44ED"/>
    <w:rsid w:val="007B6D82"/>
    <w:rsid w:val="007D2A45"/>
    <w:rsid w:val="007D560B"/>
    <w:rsid w:val="007E2E5B"/>
    <w:rsid w:val="007E4538"/>
    <w:rsid w:val="007E72D9"/>
    <w:rsid w:val="007E7684"/>
    <w:rsid w:val="007F4208"/>
    <w:rsid w:val="007F5967"/>
    <w:rsid w:val="0081508C"/>
    <w:rsid w:val="0082004E"/>
    <w:rsid w:val="008255DD"/>
    <w:rsid w:val="00833016"/>
    <w:rsid w:val="0084390E"/>
    <w:rsid w:val="0084476B"/>
    <w:rsid w:val="00846650"/>
    <w:rsid w:val="00847A60"/>
    <w:rsid w:val="00862D2F"/>
    <w:rsid w:val="008661F2"/>
    <w:rsid w:val="00871D9D"/>
    <w:rsid w:val="008756E2"/>
    <w:rsid w:val="00875B6C"/>
    <w:rsid w:val="00877D8C"/>
    <w:rsid w:val="00880CA2"/>
    <w:rsid w:val="00884058"/>
    <w:rsid w:val="008A6C92"/>
    <w:rsid w:val="008B027E"/>
    <w:rsid w:val="008C210A"/>
    <w:rsid w:val="008C45A1"/>
    <w:rsid w:val="008C7978"/>
    <w:rsid w:val="008D23D2"/>
    <w:rsid w:val="008F1F31"/>
    <w:rsid w:val="008F75A9"/>
    <w:rsid w:val="00916E59"/>
    <w:rsid w:val="00920FD7"/>
    <w:rsid w:val="009409DB"/>
    <w:rsid w:val="00942B2C"/>
    <w:rsid w:val="00946C45"/>
    <w:rsid w:val="00950945"/>
    <w:rsid w:val="009568EF"/>
    <w:rsid w:val="009626C6"/>
    <w:rsid w:val="009647BE"/>
    <w:rsid w:val="009670B3"/>
    <w:rsid w:val="0097322B"/>
    <w:rsid w:val="00974CFC"/>
    <w:rsid w:val="00990FB1"/>
    <w:rsid w:val="0099120A"/>
    <w:rsid w:val="00991DAB"/>
    <w:rsid w:val="009A323F"/>
    <w:rsid w:val="009A39C3"/>
    <w:rsid w:val="009B225D"/>
    <w:rsid w:val="009C659D"/>
    <w:rsid w:val="009D3E30"/>
    <w:rsid w:val="009F1C08"/>
    <w:rsid w:val="00A04AAB"/>
    <w:rsid w:val="00A07B28"/>
    <w:rsid w:val="00A12297"/>
    <w:rsid w:val="00A1536A"/>
    <w:rsid w:val="00A204C9"/>
    <w:rsid w:val="00A22D94"/>
    <w:rsid w:val="00A23450"/>
    <w:rsid w:val="00A33927"/>
    <w:rsid w:val="00A36392"/>
    <w:rsid w:val="00A41173"/>
    <w:rsid w:val="00A41E17"/>
    <w:rsid w:val="00A43107"/>
    <w:rsid w:val="00A47556"/>
    <w:rsid w:val="00A47A9F"/>
    <w:rsid w:val="00A5154D"/>
    <w:rsid w:val="00A521B0"/>
    <w:rsid w:val="00A65F12"/>
    <w:rsid w:val="00A6629B"/>
    <w:rsid w:val="00A719A6"/>
    <w:rsid w:val="00A90ED0"/>
    <w:rsid w:val="00AA4DAB"/>
    <w:rsid w:val="00AB7572"/>
    <w:rsid w:val="00AC2A31"/>
    <w:rsid w:val="00AD0A9D"/>
    <w:rsid w:val="00AD5738"/>
    <w:rsid w:val="00AE6785"/>
    <w:rsid w:val="00AF27FF"/>
    <w:rsid w:val="00AF30D9"/>
    <w:rsid w:val="00AF4C29"/>
    <w:rsid w:val="00B04F59"/>
    <w:rsid w:val="00B40A66"/>
    <w:rsid w:val="00B52B6C"/>
    <w:rsid w:val="00B57104"/>
    <w:rsid w:val="00B6050E"/>
    <w:rsid w:val="00B61359"/>
    <w:rsid w:val="00B672F3"/>
    <w:rsid w:val="00B7123B"/>
    <w:rsid w:val="00B73C06"/>
    <w:rsid w:val="00B85F4A"/>
    <w:rsid w:val="00B91338"/>
    <w:rsid w:val="00BA11A3"/>
    <w:rsid w:val="00BA123B"/>
    <w:rsid w:val="00BA4E3A"/>
    <w:rsid w:val="00BC297E"/>
    <w:rsid w:val="00BC4DFE"/>
    <w:rsid w:val="00BD7877"/>
    <w:rsid w:val="00BE03B1"/>
    <w:rsid w:val="00BE216E"/>
    <w:rsid w:val="00C01AA4"/>
    <w:rsid w:val="00C066E2"/>
    <w:rsid w:val="00C0755D"/>
    <w:rsid w:val="00C13403"/>
    <w:rsid w:val="00C32953"/>
    <w:rsid w:val="00C351CE"/>
    <w:rsid w:val="00C431D3"/>
    <w:rsid w:val="00C5577F"/>
    <w:rsid w:val="00C638AB"/>
    <w:rsid w:val="00C7289F"/>
    <w:rsid w:val="00C83BD7"/>
    <w:rsid w:val="00C872B2"/>
    <w:rsid w:val="00CA1595"/>
    <w:rsid w:val="00CA4276"/>
    <w:rsid w:val="00CA7D32"/>
    <w:rsid w:val="00CB2AD1"/>
    <w:rsid w:val="00CB4153"/>
    <w:rsid w:val="00CC2409"/>
    <w:rsid w:val="00CD0FA2"/>
    <w:rsid w:val="00CD106A"/>
    <w:rsid w:val="00CD1451"/>
    <w:rsid w:val="00CE21BB"/>
    <w:rsid w:val="00CF2EEA"/>
    <w:rsid w:val="00CF56ED"/>
    <w:rsid w:val="00D03A00"/>
    <w:rsid w:val="00D04876"/>
    <w:rsid w:val="00D0617E"/>
    <w:rsid w:val="00D12AB3"/>
    <w:rsid w:val="00D1695D"/>
    <w:rsid w:val="00D20198"/>
    <w:rsid w:val="00D2075E"/>
    <w:rsid w:val="00D3085B"/>
    <w:rsid w:val="00D32131"/>
    <w:rsid w:val="00D427BB"/>
    <w:rsid w:val="00D46B2C"/>
    <w:rsid w:val="00D60CAB"/>
    <w:rsid w:val="00D61BE3"/>
    <w:rsid w:val="00D62526"/>
    <w:rsid w:val="00D63CA0"/>
    <w:rsid w:val="00D6711C"/>
    <w:rsid w:val="00D70FBD"/>
    <w:rsid w:val="00D7591F"/>
    <w:rsid w:val="00D75B54"/>
    <w:rsid w:val="00D76E9F"/>
    <w:rsid w:val="00D82B93"/>
    <w:rsid w:val="00D82EC5"/>
    <w:rsid w:val="00D912B5"/>
    <w:rsid w:val="00D969EF"/>
    <w:rsid w:val="00DA6B8F"/>
    <w:rsid w:val="00DA7E26"/>
    <w:rsid w:val="00DA7FE6"/>
    <w:rsid w:val="00DB41B9"/>
    <w:rsid w:val="00DB42BF"/>
    <w:rsid w:val="00DB4C13"/>
    <w:rsid w:val="00DB65B1"/>
    <w:rsid w:val="00DC0BCB"/>
    <w:rsid w:val="00DD35F7"/>
    <w:rsid w:val="00DE68DD"/>
    <w:rsid w:val="00DE799D"/>
    <w:rsid w:val="00DF2C1F"/>
    <w:rsid w:val="00E03796"/>
    <w:rsid w:val="00E103C5"/>
    <w:rsid w:val="00E12A20"/>
    <w:rsid w:val="00E15F3C"/>
    <w:rsid w:val="00E21A2D"/>
    <w:rsid w:val="00E304CA"/>
    <w:rsid w:val="00E404F0"/>
    <w:rsid w:val="00E61B57"/>
    <w:rsid w:val="00E65928"/>
    <w:rsid w:val="00E86F94"/>
    <w:rsid w:val="00E90414"/>
    <w:rsid w:val="00E91B25"/>
    <w:rsid w:val="00E923F4"/>
    <w:rsid w:val="00EA110F"/>
    <w:rsid w:val="00EA2094"/>
    <w:rsid w:val="00EA3484"/>
    <w:rsid w:val="00EC0A05"/>
    <w:rsid w:val="00EC26BD"/>
    <w:rsid w:val="00EC5CEA"/>
    <w:rsid w:val="00EC6507"/>
    <w:rsid w:val="00ED0F66"/>
    <w:rsid w:val="00ED290F"/>
    <w:rsid w:val="00ED2A15"/>
    <w:rsid w:val="00ED434F"/>
    <w:rsid w:val="00ED7EC1"/>
    <w:rsid w:val="00EE268F"/>
    <w:rsid w:val="00EE5AEC"/>
    <w:rsid w:val="00EF2C5D"/>
    <w:rsid w:val="00F00CB0"/>
    <w:rsid w:val="00F029CC"/>
    <w:rsid w:val="00F26F33"/>
    <w:rsid w:val="00F35EC3"/>
    <w:rsid w:val="00F50D65"/>
    <w:rsid w:val="00F52923"/>
    <w:rsid w:val="00F55A60"/>
    <w:rsid w:val="00F579C6"/>
    <w:rsid w:val="00F627EB"/>
    <w:rsid w:val="00F71F59"/>
    <w:rsid w:val="00F73654"/>
    <w:rsid w:val="00F7583D"/>
    <w:rsid w:val="00F82EEA"/>
    <w:rsid w:val="00F91CBD"/>
    <w:rsid w:val="00F93F62"/>
    <w:rsid w:val="00F944E4"/>
    <w:rsid w:val="00FA210B"/>
    <w:rsid w:val="00FA2FB2"/>
    <w:rsid w:val="00FD3B41"/>
    <w:rsid w:val="00FE0F83"/>
    <w:rsid w:val="00FF2ADB"/>
    <w:rsid w:val="00FF7E2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13A"/>
    <w:pPr>
      <w:bidi/>
    </w:pPr>
  </w:style>
  <w:style w:type="paragraph" w:styleId="3">
    <w:name w:val="heading 3"/>
    <w:basedOn w:val="a"/>
    <w:link w:val="3Char"/>
    <w:uiPriority w:val="9"/>
    <w:qFormat/>
    <w:rsid w:val="0000616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4270A"/>
    <w:pPr>
      <w:autoSpaceDE w:val="0"/>
      <w:autoSpaceDN w:val="0"/>
      <w:adjustRightInd w:val="0"/>
      <w:spacing w:after="0" w:line="240" w:lineRule="auto"/>
    </w:pPr>
    <w:rPr>
      <w:rFonts w:ascii="Arial" w:hAnsi="Arial" w:cs="Arial"/>
      <w:color w:val="000000"/>
      <w:sz w:val="24"/>
      <w:szCs w:val="24"/>
    </w:rPr>
  </w:style>
  <w:style w:type="paragraph" w:styleId="a3">
    <w:name w:val="List Paragraph"/>
    <w:basedOn w:val="a"/>
    <w:uiPriority w:val="34"/>
    <w:qFormat/>
    <w:rsid w:val="0051402B"/>
    <w:pPr>
      <w:ind w:left="720"/>
      <w:contextualSpacing/>
    </w:pPr>
  </w:style>
  <w:style w:type="paragraph" w:styleId="a4">
    <w:name w:val="header"/>
    <w:basedOn w:val="a"/>
    <w:link w:val="Char"/>
    <w:uiPriority w:val="99"/>
    <w:semiHidden/>
    <w:unhideWhenUsed/>
    <w:rsid w:val="00F55A60"/>
    <w:pPr>
      <w:tabs>
        <w:tab w:val="center" w:pos="4153"/>
        <w:tab w:val="right" w:pos="8306"/>
      </w:tabs>
      <w:spacing w:after="0" w:line="240" w:lineRule="auto"/>
    </w:pPr>
  </w:style>
  <w:style w:type="character" w:customStyle="1" w:styleId="Char">
    <w:name w:val="رأس صفحة Char"/>
    <w:basedOn w:val="a0"/>
    <w:link w:val="a4"/>
    <w:uiPriority w:val="99"/>
    <w:semiHidden/>
    <w:rsid w:val="00F55A60"/>
  </w:style>
  <w:style w:type="paragraph" w:styleId="a5">
    <w:name w:val="footer"/>
    <w:basedOn w:val="a"/>
    <w:link w:val="Char0"/>
    <w:uiPriority w:val="99"/>
    <w:unhideWhenUsed/>
    <w:rsid w:val="00F55A60"/>
    <w:pPr>
      <w:tabs>
        <w:tab w:val="center" w:pos="4153"/>
        <w:tab w:val="right" w:pos="8306"/>
      </w:tabs>
      <w:spacing w:after="0" w:line="240" w:lineRule="auto"/>
    </w:pPr>
  </w:style>
  <w:style w:type="character" w:customStyle="1" w:styleId="Char0">
    <w:name w:val="تذييل صفحة Char"/>
    <w:basedOn w:val="a0"/>
    <w:link w:val="a5"/>
    <w:uiPriority w:val="99"/>
    <w:rsid w:val="00F55A60"/>
  </w:style>
  <w:style w:type="paragraph" w:styleId="a6">
    <w:name w:val="Balloon Text"/>
    <w:basedOn w:val="a"/>
    <w:link w:val="Char1"/>
    <w:uiPriority w:val="99"/>
    <w:semiHidden/>
    <w:unhideWhenUsed/>
    <w:rsid w:val="000A066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A0662"/>
    <w:rPr>
      <w:rFonts w:ascii="Tahoma" w:hAnsi="Tahoma" w:cs="Tahoma"/>
      <w:sz w:val="16"/>
      <w:szCs w:val="16"/>
    </w:rPr>
  </w:style>
  <w:style w:type="paragraph" w:styleId="HTML">
    <w:name w:val="HTML Preformatted"/>
    <w:basedOn w:val="a"/>
    <w:link w:val="HTMLChar"/>
    <w:uiPriority w:val="99"/>
    <w:unhideWhenUsed/>
    <w:rsid w:val="00D7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D75B54"/>
    <w:rPr>
      <w:rFonts w:ascii="Courier New" w:eastAsia="Times New Roman" w:hAnsi="Courier New" w:cs="Courier New"/>
      <w:sz w:val="20"/>
      <w:szCs w:val="20"/>
    </w:rPr>
  </w:style>
  <w:style w:type="character" w:customStyle="1" w:styleId="y2iqfc">
    <w:name w:val="y2iqfc"/>
    <w:basedOn w:val="a0"/>
    <w:rsid w:val="00D75B54"/>
  </w:style>
  <w:style w:type="table" w:styleId="a7">
    <w:name w:val="Table Grid"/>
    <w:basedOn w:val="a1"/>
    <w:uiPriority w:val="59"/>
    <w:rsid w:val="00EC5C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61351B"/>
    <w:pPr>
      <w:bidi/>
      <w:spacing w:after="0" w:line="240" w:lineRule="auto"/>
    </w:pPr>
  </w:style>
  <w:style w:type="character" w:styleId="Hyperlink">
    <w:name w:val="Hyperlink"/>
    <w:basedOn w:val="a0"/>
    <w:uiPriority w:val="99"/>
    <w:unhideWhenUsed/>
    <w:rsid w:val="00755642"/>
    <w:rPr>
      <w:color w:val="0000FF" w:themeColor="hyperlink"/>
      <w:u w:val="single"/>
    </w:rPr>
  </w:style>
  <w:style w:type="paragraph" w:styleId="a9">
    <w:name w:val="Normal (Web)"/>
    <w:basedOn w:val="a"/>
    <w:uiPriority w:val="99"/>
    <w:semiHidden/>
    <w:unhideWhenUsed/>
    <w:rsid w:val="0075564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Char">
    <w:name w:val="عنوان 3 Char"/>
    <w:basedOn w:val="a0"/>
    <w:link w:val="3"/>
    <w:uiPriority w:val="9"/>
    <w:rsid w:val="0000616F"/>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11415547">
      <w:bodyDiv w:val="1"/>
      <w:marLeft w:val="0"/>
      <w:marRight w:val="0"/>
      <w:marTop w:val="0"/>
      <w:marBottom w:val="0"/>
      <w:divBdr>
        <w:top w:val="none" w:sz="0" w:space="0" w:color="auto"/>
        <w:left w:val="none" w:sz="0" w:space="0" w:color="auto"/>
        <w:bottom w:val="none" w:sz="0" w:space="0" w:color="auto"/>
        <w:right w:val="none" w:sz="0" w:space="0" w:color="auto"/>
      </w:divBdr>
    </w:div>
    <w:div w:id="20782638">
      <w:bodyDiv w:val="1"/>
      <w:marLeft w:val="0"/>
      <w:marRight w:val="0"/>
      <w:marTop w:val="0"/>
      <w:marBottom w:val="0"/>
      <w:divBdr>
        <w:top w:val="none" w:sz="0" w:space="0" w:color="auto"/>
        <w:left w:val="none" w:sz="0" w:space="0" w:color="auto"/>
        <w:bottom w:val="none" w:sz="0" w:space="0" w:color="auto"/>
        <w:right w:val="none" w:sz="0" w:space="0" w:color="auto"/>
      </w:divBdr>
    </w:div>
    <w:div w:id="27294609">
      <w:bodyDiv w:val="1"/>
      <w:marLeft w:val="0"/>
      <w:marRight w:val="0"/>
      <w:marTop w:val="0"/>
      <w:marBottom w:val="0"/>
      <w:divBdr>
        <w:top w:val="none" w:sz="0" w:space="0" w:color="auto"/>
        <w:left w:val="none" w:sz="0" w:space="0" w:color="auto"/>
        <w:bottom w:val="none" w:sz="0" w:space="0" w:color="auto"/>
        <w:right w:val="none" w:sz="0" w:space="0" w:color="auto"/>
      </w:divBdr>
    </w:div>
    <w:div w:id="32079446">
      <w:bodyDiv w:val="1"/>
      <w:marLeft w:val="0"/>
      <w:marRight w:val="0"/>
      <w:marTop w:val="0"/>
      <w:marBottom w:val="0"/>
      <w:divBdr>
        <w:top w:val="none" w:sz="0" w:space="0" w:color="auto"/>
        <w:left w:val="none" w:sz="0" w:space="0" w:color="auto"/>
        <w:bottom w:val="none" w:sz="0" w:space="0" w:color="auto"/>
        <w:right w:val="none" w:sz="0" w:space="0" w:color="auto"/>
      </w:divBdr>
    </w:div>
    <w:div w:id="80178095">
      <w:bodyDiv w:val="1"/>
      <w:marLeft w:val="0"/>
      <w:marRight w:val="0"/>
      <w:marTop w:val="0"/>
      <w:marBottom w:val="0"/>
      <w:divBdr>
        <w:top w:val="none" w:sz="0" w:space="0" w:color="auto"/>
        <w:left w:val="none" w:sz="0" w:space="0" w:color="auto"/>
        <w:bottom w:val="none" w:sz="0" w:space="0" w:color="auto"/>
        <w:right w:val="none" w:sz="0" w:space="0" w:color="auto"/>
      </w:divBdr>
    </w:div>
    <w:div w:id="90972079">
      <w:bodyDiv w:val="1"/>
      <w:marLeft w:val="0"/>
      <w:marRight w:val="0"/>
      <w:marTop w:val="0"/>
      <w:marBottom w:val="0"/>
      <w:divBdr>
        <w:top w:val="none" w:sz="0" w:space="0" w:color="auto"/>
        <w:left w:val="none" w:sz="0" w:space="0" w:color="auto"/>
        <w:bottom w:val="none" w:sz="0" w:space="0" w:color="auto"/>
        <w:right w:val="none" w:sz="0" w:space="0" w:color="auto"/>
      </w:divBdr>
    </w:div>
    <w:div w:id="139268627">
      <w:bodyDiv w:val="1"/>
      <w:marLeft w:val="0"/>
      <w:marRight w:val="0"/>
      <w:marTop w:val="0"/>
      <w:marBottom w:val="0"/>
      <w:divBdr>
        <w:top w:val="none" w:sz="0" w:space="0" w:color="auto"/>
        <w:left w:val="none" w:sz="0" w:space="0" w:color="auto"/>
        <w:bottom w:val="none" w:sz="0" w:space="0" w:color="auto"/>
        <w:right w:val="none" w:sz="0" w:space="0" w:color="auto"/>
      </w:divBdr>
    </w:div>
    <w:div w:id="144863376">
      <w:bodyDiv w:val="1"/>
      <w:marLeft w:val="0"/>
      <w:marRight w:val="0"/>
      <w:marTop w:val="0"/>
      <w:marBottom w:val="0"/>
      <w:divBdr>
        <w:top w:val="none" w:sz="0" w:space="0" w:color="auto"/>
        <w:left w:val="none" w:sz="0" w:space="0" w:color="auto"/>
        <w:bottom w:val="none" w:sz="0" w:space="0" w:color="auto"/>
        <w:right w:val="none" w:sz="0" w:space="0" w:color="auto"/>
      </w:divBdr>
    </w:div>
    <w:div w:id="149374842">
      <w:bodyDiv w:val="1"/>
      <w:marLeft w:val="0"/>
      <w:marRight w:val="0"/>
      <w:marTop w:val="0"/>
      <w:marBottom w:val="0"/>
      <w:divBdr>
        <w:top w:val="none" w:sz="0" w:space="0" w:color="auto"/>
        <w:left w:val="none" w:sz="0" w:space="0" w:color="auto"/>
        <w:bottom w:val="none" w:sz="0" w:space="0" w:color="auto"/>
        <w:right w:val="none" w:sz="0" w:space="0" w:color="auto"/>
      </w:divBdr>
      <w:divsChild>
        <w:div w:id="160702488">
          <w:marLeft w:val="0"/>
          <w:marRight w:val="547"/>
          <w:marTop w:val="86"/>
          <w:marBottom w:val="0"/>
          <w:divBdr>
            <w:top w:val="none" w:sz="0" w:space="0" w:color="auto"/>
            <w:left w:val="none" w:sz="0" w:space="0" w:color="auto"/>
            <w:bottom w:val="none" w:sz="0" w:space="0" w:color="auto"/>
            <w:right w:val="none" w:sz="0" w:space="0" w:color="auto"/>
          </w:divBdr>
        </w:div>
        <w:div w:id="1532453444">
          <w:marLeft w:val="0"/>
          <w:marRight w:val="547"/>
          <w:marTop w:val="86"/>
          <w:marBottom w:val="0"/>
          <w:divBdr>
            <w:top w:val="none" w:sz="0" w:space="0" w:color="auto"/>
            <w:left w:val="none" w:sz="0" w:space="0" w:color="auto"/>
            <w:bottom w:val="none" w:sz="0" w:space="0" w:color="auto"/>
            <w:right w:val="none" w:sz="0" w:space="0" w:color="auto"/>
          </w:divBdr>
        </w:div>
        <w:div w:id="2052611989">
          <w:marLeft w:val="0"/>
          <w:marRight w:val="547"/>
          <w:marTop w:val="86"/>
          <w:marBottom w:val="0"/>
          <w:divBdr>
            <w:top w:val="none" w:sz="0" w:space="0" w:color="auto"/>
            <w:left w:val="none" w:sz="0" w:space="0" w:color="auto"/>
            <w:bottom w:val="none" w:sz="0" w:space="0" w:color="auto"/>
            <w:right w:val="none" w:sz="0" w:space="0" w:color="auto"/>
          </w:divBdr>
        </w:div>
        <w:div w:id="184371693">
          <w:marLeft w:val="0"/>
          <w:marRight w:val="547"/>
          <w:marTop w:val="86"/>
          <w:marBottom w:val="0"/>
          <w:divBdr>
            <w:top w:val="none" w:sz="0" w:space="0" w:color="auto"/>
            <w:left w:val="none" w:sz="0" w:space="0" w:color="auto"/>
            <w:bottom w:val="none" w:sz="0" w:space="0" w:color="auto"/>
            <w:right w:val="none" w:sz="0" w:space="0" w:color="auto"/>
          </w:divBdr>
        </w:div>
        <w:div w:id="441385550">
          <w:marLeft w:val="0"/>
          <w:marRight w:val="547"/>
          <w:marTop w:val="86"/>
          <w:marBottom w:val="0"/>
          <w:divBdr>
            <w:top w:val="none" w:sz="0" w:space="0" w:color="auto"/>
            <w:left w:val="none" w:sz="0" w:space="0" w:color="auto"/>
            <w:bottom w:val="none" w:sz="0" w:space="0" w:color="auto"/>
            <w:right w:val="none" w:sz="0" w:space="0" w:color="auto"/>
          </w:divBdr>
        </w:div>
        <w:div w:id="1768304618">
          <w:marLeft w:val="0"/>
          <w:marRight w:val="547"/>
          <w:marTop w:val="86"/>
          <w:marBottom w:val="0"/>
          <w:divBdr>
            <w:top w:val="none" w:sz="0" w:space="0" w:color="auto"/>
            <w:left w:val="none" w:sz="0" w:space="0" w:color="auto"/>
            <w:bottom w:val="none" w:sz="0" w:space="0" w:color="auto"/>
            <w:right w:val="none" w:sz="0" w:space="0" w:color="auto"/>
          </w:divBdr>
        </w:div>
        <w:div w:id="815494130">
          <w:marLeft w:val="0"/>
          <w:marRight w:val="547"/>
          <w:marTop w:val="86"/>
          <w:marBottom w:val="0"/>
          <w:divBdr>
            <w:top w:val="none" w:sz="0" w:space="0" w:color="auto"/>
            <w:left w:val="none" w:sz="0" w:space="0" w:color="auto"/>
            <w:bottom w:val="none" w:sz="0" w:space="0" w:color="auto"/>
            <w:right w:val="none" w:sz="0" w:space="0" w:color="auto"/>
          </w:divBdr>
        </w:div>
        <w:div w:id="684941059">
          <w:marLeft w:val="0"/>
          <w:marRight w:val="547"/>
          <w:marTop w:val="86"/>
          <w:marBottom w:val="0"/>
          <w:divBdr>
            <w:top w:val="none" w:sz="0" w:space="0" w:color="auto"/>
            <w:left w:val="none" w:sz="0" w:space="0" w:color="auto"/>
            <w:bottom w:val="none" w:sz="0" w:space="0" w:color="auto"/>
            <w:right w:val="none" w:sz="0" w:space="0" w:color="auto"/>
          </w:divBdr>
        </w:div>
        <w:div w:id="281959551">
          <w:marLeft w:val="0"/>
          <w:marRight w:val="547"/>
          <w:marTop w:val="86"/>
          <w:marBottom w:val="0"/>
          <w:divBdr>
            <w:top w:val="none" w:sz="0" w:space="0" w:color="auto"/>
            <w:left w:val="none" w:sz="0" w:space="0" w:color="auto"/>
            <w:bottom w:val="none" w:sz="0" w:space="0" w:color="auto"/>
            <w:right w:val="none" w:sz="0" w:space="0" w:color="auto"/>
          </w:divBdr>
        </w:div>
      </w:divsChild>
    </w:div>
    <w:div w:id="152374795">
      <w:bodyDiv w:val="1"/>
      <w:marLeft w:val="0"/>
      <w:marRight w:val="0"/>
      <w:marTop w:val="0"/>
      <w:marBottom w:val="0"/>
      <w:divBdr>
        <w:top w:val="none" w:sz="0" w:space="0" w:color="auto"/>
        <w:left w:val="none" w:sz="0" w:space="0" w:color="auto"/>
        <w:bottom w:val="none" w:sz="0" w:space="0" w:color="auto"/>
        <w:right w:val="none" w:sz="0" w:space="0" w:color="auto"/>
      </w:divBdr>
    </w:div>
    <w:div w:id="158278117">
      <w:bodyDiv w:val="1"/>
      <w:marLeft w:val="0"/>
      <w:marRight w:val="0"/>
      <w:marTop w:val="0"/>
      <w:marBottom w:val="0"/>
      <w:divBdr>
        <w:top w:val="none" w:sz="0" w:space="0" w:color="auto"/>
        <w:left w:val="none" w:sz="0" w:space="0" w:color="auto"/>
        <w:bottom w:val="none" w:sz="0" w:space="0" w:color="auto"/>
        <w:right w:val="none" w:sz="0" w:space="0" w:color="auto"/>
      </w:divBdr>
    </w:div>
    <w:div w:id="159152381">
      <w:bodyDiv w:val="1"/>
      <w:marLeft w:val="0"/>
      <w:marRight w:val="0"/>
      <w:marTop w:val="0"/>
      <w:marBottom w:val="0"/>
      <w:divBdr>
        <w:top w:val="none" w:sz="0" w:space="0" w:color="auto"/>
        <w:left w:val="none" w:sz="0" w:space="0" w:color="auto"/>
        <w:bottom w:val="none" w:sz="0" w:space="0" w:color="auto"/>
        <w:right w:val="none" w:sz="0" w:space="0" w:color="auto"/>
      </w:divBdr>
    </w:div>
    <w:div w:id="163513941">
      <w:bodyDiv w:val="1"/>
      <w:marLeft w:val="0"/>
      <w:marRight w:val="0"/>
      <w:marTop w:val="0"/>
      <w:marBottom w:val="0"/>
      <w:divBdr>
        <w:top w:val="none" w:sz="0" w:space="0" w:color="auto"/>
        <w:left w:val="none" w:sz="0" w:space="0" w:color="auto"/>
        <w:bottom w:val="none" w:sz="0" w:space="0" w:color="auto"/>
        <w:right w:val="none" w:sz="0" w:space="0" w:color="auto"/>
      </w:divBdr>
      <w:divsChild>
        <w:div w:id="2052149500">
          <w:marLeft w:val="0"/>
          <w:marRight w:val="547"/>
          <w:marTop w:val="96"/>
          <w:marBottom w:val="0"/>
          <w:divBdr>
            <w:top w:val="none" w:sz="0" w:space="0" w:color="auto"/>
            <w:left w:val="none" w:sz="0" w:space="0" w:color="auto"/>
            <w:bottom w:val="none" w:sz="0" w:space="0" w:color="auto"/>
            <w:right w:val="none" w:sz="0" w:space="0" w:color="auto"/>
          </w:divBdr>
        </w:div>
        <w:div w:id="2111194220">
          <w:marLeft w:val="0"/>
          <w:marRight w:val="547"/>
          <w:marTop w:val="96"/>
          <w:marBottom w:val="0"/>
          <w:divBdr>
            <w:top w:val="none" w:sz="0" w:space="0" w:color="auto"/>
            <w:left w:val="none" w:sz="0" w:space="0" w:color="auto"/>
            <w:bottom w:val="none" w:sz="0" w:space="0" w:color="auto"/>
            <w:right w:val="none" w:sz="0" w:space="0" w:color="auto"/>
          </w:divBdr>
        </w:div>
        <w:div w:id="2058970926">
          <w:marLeft w:val="0"/>
          <w:marRight w:val="547"/>
          <w:marTop w:val="96"/>
          <w:marBottom w:val="0"/>
          <w:divBdr>
            <w:top w:val="none" w:sz="0" w:space="0" w:color="auto"/>
            <w:left w:val="none" w:sz="0" w:space="0" w:color="auto"/>
            <w:bottom w:val="none" w:sz="0" w:space="0" w:color="auto"/>
            <w:right w:val="none" w:sz="0" w:space="0" w:color="auto"/>
          </w:divBdr>
        </w:div>
        <w:div w:id="158278064">
          <w:marLeft w:val="0"/>
          <w:marRight w:val="547"/>
          <w:marTop w:val="96"/>
          <w:marBottom w:val="0"/>
          <w:divBdr>
            <w:top w:val="none" w:sz="0" w:space="0" w:color="auto"/>
            <w:left w:val="none" w:sz="0" w:space="0" w:color="auto"/>
            <w:bottom w:val="none" w:sz="0" w:space="0" w:color="auto"/>
            <w:right w:val="none" w:sz="0" w:space="0" w:color="auto"/>
          </w:divBdr>
        </w:div>
        <w:div w:id="2134521206">
          <w:marLeft w:val="0"/>
          <w:marRight w:val="547"/>
          <w:marTop w:val="96"/>
          <w:marBottom w:val="0"/>
          <w:divBdr>
            <w:top w:val="none" w:sz="0" w:space="0" w:color="auto"/>
            <w:left w:val="none" w:sz="0" w:space="0" w:color="auto"/>
            <w:bottom w:val="none" w:sz="0" w:space="0" w:color="auto"/>
            <w:right w:val="none" w:sz="0" w:space="0" w:color="auto"/>
          </w:divBdr>
        </w:div>
        <w:div w:id="1963073892">
          <w:marLeft w:val="0"/>
          <w:marRight w:val="547"/>
          <w:marTop w:val="96"/>
          <w:marBottom w:val="0"/>
          <w:divBdr>
            <w:top w:val="none" w:sz="0" w:space="0" w:color="auto"/>
            <w:left w:val="none" w:sz="0" w:space="0" w:color="auto"/>
            <w:bottom w:val="none" w:sz="0" w:space="0" w:color="auto"/>
            <w:right w:val="none" w:sz="0" w:space="0" w:color="auto"/>
          </w:divBdr>
        </w:div>
        <w:div w:id="453527227">
          <w:marLeft w:val="0"/>
          <w:marRight w:val="547"/>
          <w:marTop w:val="96"/>
          <w:marBottom w:val="0"/>
          <w:divBdr>
            <w:top w:val="none" w:sz="0" w:space="0" w:color="auto"/>
            <w:left w:val="none" w:sz="0" w:space="0" w:color="auto"/>
            <w:bottom w:val="none" w:sz="0" w:space="0" w:color="auto"/>
            <w:right w:val="none" w:sz="0" w:space="0" w:color="auto"/>
          </w:divBdr>
        </w:div>
      </w:divsChild>
    </w:div>
    <w:div w:id="184180051">
      <w:bodyDiv w:val="1"/>
      <w:marLeft w:val="0"/>
      <w:marRight w:val="0"/>
      <w:marTop w:val="0"/>
      <w:marBottom w:val="0"/>
      <w:divBdr>
        <w:top w:val="none" w:sz="0" w:space="0" w:color="auto"/>
        <w:left w:val="none" w:sz="0" w:space="0" w:color="auto"/>
        <w:bottom w:val="none" w:sz="0" w:space="0" w:color="auto"/>
        <w:right w:val="none" w:sz="0" w:space="0" w:color="auto"/>
      </w:divBdr>
    </w:div>
    <w:div w:id="185339527">
      <w:bodyDiv w:val="1"/>
      <w:marLeft w:val="0"/>
      <w:marRight w:val="0"/>
      <w:marTop w:val="0"/>
      <w:marBottom w:val="0"/>
      <w:divBdr>
        <w:top w:val="none" w:sz="0" w:space="0" w:color="auto"/>
        <w:left w:val="none" w:sz="0" w:space="0" w:color="auto"/>
        <w:bottom w:val="none" w:sz="0" w:space="0" w:color="auto"/>
        <w:right w:val="none" w:sz="0" w:space="0" w:color="auto"/>
      </w:divBdr>
    </w:div>
    <w:div w:id="198861338">
      <w:bodyDiv w:val="1"/>
      <w:marLeft w:val="0"/>
      <w:marRight w:val="0"/>
      <w:marTop w:val="0"/>
      <w:marBottom w:val="0"/>
      <w:divBdr>
        <w:top w:val="none" w:sz="0" w:space="0" w:color="auto"/>
        <w:left w:val="none" w:sz="0" w:space="0" w:color="auto"/>
        <w:bottom w:val="none" w:sz="0" w:space="0" w:color="auto"/>
        <w:right w:val="none" w:sz="0" w:space="0" w:color="auto"/>
      </w:divBdr>
    </w:div>
    <w:div w:id="199827730">
      <w:bodyDiv w:val="1"/>
      <w:marLeft w:val="0"/>
      <w:marRight w:val="0"/>
      <w:marTop w:val="0"/>
      <w:marBottom w:val="0"/>
      <w:divBdr>
        <w:top w:val="none" w:sz="0" w:space="0" w:color="auto"/>
        <w:left w:val="none" w:sz="0" w:space="0" w:color="auto"/>
        <w:bottom w:val="none" w:sz="0" w:space="0" w:color="auto"/>
        <w:right w:val="none" w:sz="0" w:space="0" w:color="auto"/>
      </w:divBdr>
    </w:div>
    <w:div w:id="202596528">
      <w:bodyDiv w:val="1"/>
      <w:marLeft w:val="0"/>
      <w:marRight w:val="0"/>
      <w:marTop w:val="0"/>
      <w:marBottom w:val="0"/>
      <w:divBdr>
        <w:top w:val="none" w:sz="0" w:space="0" w:color="auto"/>
        <w:left w:val="none" w:sz="0" w:space="0" w:color="auto"/>
        <w:bottom w:val="none" w:sz="0" w:space="0" w:color="auto"/>
        <w:right w:val="none" w:sz="0" w:space="0" w:color="auto"/>
      </w:divBdr>
    </w:div>
    <w:div w:id="204611115">
      <w:bodyDiv w:val="1"/>
      <w:marLeft w:val="0"/>
      <w:marRight w:val="0"/>
      <w:marTop w:val="0"/>
      <w:marBottom w:val="0"/>
      <w:divBdr>
        <w:top w:val="none" w:sz="0" w:space="0" w:color="auto"/>
        <w:left w:val="none" w:sz="0" w:space="0" w:color="auto"/>
        <w:bottom w:val="none" w:sz="0" w:space="0" w:color="auto"/>
        <w:right w:val="none" w:sz="0" w:space="0" w:color="auto"/>
      </w:divBdr>
    </w:div>
    <w:div w:id="210003660">
      <w:bodyDiv w:val="1"/>
      <w:marLeft w:val="0"/>
      <w:marRight w:val="0"/>
      <w:marTop w:val="0"/>
      <w:marBottom w:val="0"/>
      <w:divBdr>
        <w:top w:val="none" w:sz="0" w:space="0" w:color="auto"/>
        <w:left w:val="none" w:sz="0" w:space="0" w:color="auto"/>
        <w:bottom w:val="none" w:sz="0" w:space="0" w:color="auto"/>
        <w:right w:val="none" w:sz="0" w:space="0" w:color="auto"/>
      </w:divBdr>
    </w:div>
    <w:div w:id="214003422">
      <w:bodyDiv w:val="1"/>
      <w:marLeft w:val="0"/>
      <w:marRight w:val="0"/>
      <w:marTop w:val="0"/>
      <w:marBottom w:val="0"/>
      <w:divBdr>
        <w:top w:val="none" w:sz="0" w:space="0" w:color="auto"/>
        <w:left w:val="none" w:sz="0" w:space="0" w:color="auto"/>
        <w:bottom w:val="none" w:sz="0" w:space="0" w:color="auto"/>
        <w:right w:val="none" w:sz="0" w:space="0" w:color="auto"/>
      </w:divBdr>
    </w:div>
    <w:div w:id="223226457">
      <w:bodyDiv w:val="1"/>
      <w:marLeft w:val="0"/>
      <w:marRight w:val="0"/>
      <w:marTop w:val="0"/>
      <w:marBottom w:val="0"/>
      <w:divBdr>
        <w:top w:val="none" w:sz="0" w:space="0" w:color="auto"/>
        <w:left w:val="none" w:sz="0" w:space="0" w:color="auto"/>
        <w:bottom w:val="none" w:sz="0" w:space="0" w:color="auto"/>
        <w:right w:val="none" w:sz="0" w:space="0" w:color="auto"/>
      </w:divBdr>
    </w:div>
    <w:div w:id="229076036">
      <w:bodyDiv w:val="1"/>
      <w:marLeft w:val="0"/>
      <w:marRight w:val="0"/>
      <w:marTop w:val="0"/>
      <w:marBottom w:val="0"/>
      <w:divBdr>
        <w:top w:val="none" w:sz="0" w:space="0" w:color="auto"/>
        <w:left w:val="none" w:sz="0" w:space="0" w:color="auto"/>
        <w:bottom w:val="none" w:sz="0" w:space="0" w:color="auto"/>
        <w:right w:val="none" w:sz="0" w:space="0" w:color="auto"/>
      </w:divBdr>
    </w:div>
    <w:div w:id="233661731">
      <w:bodyDiv w:val="1"/>
      <w:marLeft w:val="0"/>
      <w:marRight w:val="0"/>
      <w:marTop w:val="0"/>
      <w:marBottom w:val="0"/>
      <w:divBdr>
        <w:top w:val="none" w:sz="0" w:space="0" w:color="auto"/>
        <w:left w:val="none" w:sz="0" w:space="0" w:color="auto"/>
        <w:bottom w:val="none" w:sz="0" w:space="0" w:color="auto"/>
        <w:right w:val="none" w:sz="0" w:space="0" w:color="auto"/>
      </w:divBdr>
    </w:div>
    <w:div w:id="235936826">
      <w:bodyDiv w:val="1"/>
      <w:marLeft w:val="0"/>
      <w:marRight w:val="0"/>
      <w:marTop w:val="0"/>
      <w:marBottom w:val="0"/>
      <w:divBdr>
        <w:top w:val="none" w:sz="0" w:space="0" w:color="auto"/>
        <w:left w:val="none" w:sz="0" w:space="0" w:color="auto"/>
        <w:bottom w:val="none" w:sz="0" w:space="0" w:color="auto"/>
        <w:right w:val="none" w:sz="0" w:space="0" w:color="auto"/>
      </w:divBdr>
    </w:div>
    <w:div w:id="238564613">
      <w:bodyDiv w:val="1"/>
      <w:marLeft w:val="0"/>
      <w:marRight w:val="0"/>
      <w:marTop w:val="0"/>
      <w:marBottom w:val="0"/>
      <w:divBdr>
        <w:top w:val="none" w:sz="0" w:space="0" w:color="auto"/>
        <w:left w:val="none" w:sz="0" w:space="0" w:color="auto"/>
        <w:bottom w:val="none" w:sz="0" w:space="0" w:color="auto"/>
        <w:right w:val="none" w:sz="0" w:space="0" w:color="auto"/>
      </w:divBdr>
    </w:div>
    <w:div w:id="244146651">
      <w:bodyDiv w:val="1"/>
      <w:marLeft w:val="0"/>
      <w:marRight w:val="0"/>
      <w:marTop w:val="0"/>
      <w:marBottom w:val="0"/>
      <w:divBdr>
        <w:top w:val="none" w:sz="0" w:space="0" w:color="auto"/>
        <w:left w:val="none" w:sz="0" w:space="0" w:color="auto"/>
        <w:bottom w:val="none" w:sz="0" w:space="0" w:color="auto"/>
        <w:right w:val="none" w:sz="0" w:space="0" w:color="auto"/>
      </w:divBdr>
    </w:div>
    <w:div w:id="247927213">
      <w:bodyDiv w:val="1"/>
      <w:marLeft w:val="0"/>
      <w:marRight w:val="0"/>
      <w:marTop w:val="0"/>
      <w:marBottom w:val="0"/>
      <w:divBdr>
        <w:top w:val="none" w:sz="0" w:space="0" w:color="auto"/>
        <w:left w:val="none" w:sz="0" w:space="0" w:color="auto"/>
        <w:bottom w:val="none" w:sz="0" w:space="0" w:color="auto"/>
        <w:right w:val="none" w:sz="0" w:space="0" w:color="auto"/>
      </w:divBdr>
    </w:div>
    <w:div w:id="257520075">
      <w:bodyDiv w:val="1"/>
      <w:marLeft w:val="0"/>
      <w:marRight w:val="0"/>
      <w:marTop w:val="0"/>
      <w:marBottom w:val="0"/>
      <w:divBdr>
        <w:top w:val="none" w:sz="0" w:space="0" w:color="auto"/>
        <w:left w:val="none" w:sz="0" w:space="0" w:color="auto"/>
        <w:bottom w:val="none" w:sz="0" w:space="0" w:color="auto"/>
        <w:right w:val="none" w:sz="0" w:space="0" w:color="auto"/>
      </w:divBdr>
      <w:divsChild>
        <w:div w:id="1646427174">
          <w:marLeft w:val="0"/>
          <w:marRight w:val="547"/>
          <w:marTop w:val="154"/>
          <w:marBottom w:val="0"/>
          <w:divBdr>
            <w:top w:val="none" w:sz="0" w:space="0" w:color="auto"/>
            <w:left w:val="none" w:sz="0" w:space="0" w:color="auto"/>
            <w:bottom w:val="none" w:sz="0" w:space="0" w:color="auto"/>
            <w:right w:val="none" w:sz="0" w:space="0" w:color="auto"/>
          </w:divBdr>
        </w:div>
        <w:div w:id="1503004192">
          <w:marLeft w:val="0"/>
          <w:marRight w:val="547"/>
          <w:marTop w:val="154"/>
          <w:marBottom w:val="0"/>
          <w:divBdr>
            <w:top w:val="none" w:sz="0" w:space="0" w:color="auto"/>
            <w:left w:val="none" w:sz="0" w:space="0" w:color="auto"/>
            <w:bottom w:val="none" w:sz="0" w:space="0" w:color="auto"/>
            <w:right w:val="none" w:sz="0" w:space="0" w:color="auto"/>
          </w:divBdr>
        </w:div>
      </w:divsChild>
    </w:div>
    <w:div w:id="261687196">
      <w:bodyDiv w:val="1"/>
      <w:marLeft w:val="0"/>
      <w:marRight w:val="0"/>
      <w:marTop w:val="0"/>
      <w:marBottom w:val="0"/>
      <w:divBdr>
        <w:top w:val="none" w:sz="0" w:space="0" w:color="auto"/>
        <w:left w:val="none" w:sz="0" w:space="0" w:color="auto"/>
        <w:bottom w:val="none" w:sz="0" w:space="0" w:color="auto"/>
        <w:right w:val="none" w:sz="0" w:space="0" w:color="auto"/>
      </w:divBdr>
    </w:div>
    <w:div w:id="270626720">
      <w:bodyDiv w:val="1"/>
      <w:marLeft w:val="0"/>
      <w:marRight w:val="0"/>
      <w:marTop w:val="0"/>
      <w:marBottom w:val="0"/>
      <w:divBdr>
        <w:top w:val="none" w:sz="0" w:space="0" w:color="auto"/>
        <w:left w:val="none" w:sz="0" w:space="0" w:color="auto"/>
        <w:bottom w:val="none" w:sz="0" w:space="0" w:color="auto"/>
        <w:right w:val="none" w:sz="0" w:space="0" w:color="auto"/>
      </w:divBdr>
    </w:div>
    <w:div w:id="271280722">
      <w:bodyDiv w:val="1"/>
      <w:marLeft w:val="0"/>
      <w:marRight w:val="0"/>
      <w:marTop w:val="0"/>
      <w:marBottom w:val="0"/>
      <w:divBdr>
        <w:top w:val="none" w:sz="0" w:space="0" w:color="auto"/>
        <w:left w:val="none" w:sz="0" w:space="0" w:color="auto"/>
        <w:bottom w:val="none" w:sz="0" w:space="0" w:color="auto"/>
        <w:right w:val="none" w:sz="0" w:space="0" w:color="auto"/>
      </w:divBdr>
    </w:div>
    <w:div w:id="295380583">
      <w:bodyDiv w:val="1"/>
      <w:marLeft w:val="0"/>
      <w:marRight w:val="0"/>
      <w:marTop w:val="0"/>
      <w:marBottom w:val="0"/>
      <w:divBdr>
        <w:top w:val="none" w:sz="0" w:space="0" w:color="auto"/>
        <w:left w:val="none" w:sz="0" w:space="0" w:color="auto"/>
        <w:bottom w:val="none" w:sz="0" w:space="0" w:color="auto"/>
        <w:right w:val="none" w:sz="0" w:space="0" w:color="auto"/>
      </w:divBdr>
    </w:div>
    <w:div w:id="297807039">
      <w:bodyDiv w:val="1"/>
      <w:marLeft w:val="0"/>
      <w:marRight w:val="0"/>
      <w:marTop w:val="0"/>
      <w:marBottom w:val="0"/>
      <w:divBdr>
        <w:top w:val="none" w:sz="0" w:space="0" w:color="auto"/>
        <w:left w:val="none" w:sz="0" w:space="0" w:color="auto"/>
        <w:bottom w:val="none" w:sz="0" w:space="0" w:color="auto"/>
        <w:right w:val="none" w:sz="0" w:space="0" w:color="auto"/>
      </w:divBdr>
    </w:div>
    <w:div w:id="308480747">
      <w:bodyDiv w:val="1"/>
      <w:marLeft w:val="0"/>
      <w:marRight w:val="0"/>
      <w:marTop w:val="0"/>
      <w:marBottom w:val="0"/>
      <w:divBdr>
        <w:top w:val="none" w:sz="0" w:space="0" w:color="auto"/>
        <w:left w:val="none" w:sz="0" w:space="0" w:color="auto"/>
        <w:bottom w:val="none" w:sz="0" w:space="0" w:color="auto"/>
        <w:right w:val="none" w:sz="0" w:space="0" w:color="auto"/>
      </w:divBdr>
    </w:div>
    <w:div w:id="308635643">
      <w:bodyDiv w:val="1"/>
      <w:marLeft w:val="0"/>
      <w:marRight w:val="0"/>
      <w:marTop w:val="0"/>
      <w:marBottom w:val="0"/>
      <w:divBdr>
        <w:top w:val="none" w:sz="0" w:space="0" w:color="auto"/>
        <w:left w:val="none" w:sz="0" w:space="0" w:color="auto"/>
        <w:bottom w:val="none" w:sz="0" w:space="0" w:color="auto"/>
        <w:right w:val="none" w:sz="0" w:space="0" w:color="auto"/>
      </w:divBdr>
    </w:div>
    <w:div w:id="320812338">
      <w:bodyDiv w:val="1"/>
      <w:marLeft w:val="0"/>
      <w:marRight w:val="0"/>
      <w:marTop w:val="0"/>
      <w:marBottom w:val="0"/>
      <w:divBdr>
        <w:top w:val="none" w:sz="0" w:space="0" w:color="auto"/>
        <w:left w:val="none" w:sz="0" w:space="0" w:color="auto"/>
        <w:bottom w:val="none" w:sz="0" w:space="0" w:color="auto"/>
        <w:right w:val="none" w:sz="0" w:space="0" w:color="auto"/>
      </w:divBdr>
    </w:div>
    <w:div w:id="323313935">
      <w:bodyDiv w:val="1"/>
      <w:marLeft w:val="0"/>
      <w:marRight w:val="0"/>
      <w:marTop w:val="0"/>
      <w:marBottom w:val="0"/>
      <w:divBdr>
        <w:top w:val="none" w:sz="0" w:space="0" w:color="auto"/>
        <w:left w:val="none" w:sz="0" w:space="0" w:color="auto"/>
        <w:bottom w:val="none" w:sz="0" w:space="0" w:color="auto"/>
        <w:right w:val="none" w:sz="0" w:space="0" w:color="auto"/>
      </w:divBdr>
    </w:div>
    <w:div w:id="328874774">
      <w:bodyDiv w:val="1"/>
      <w:marLeft w:val="0"/>
      <w:marRight w:val="0"/>
      <w:marTop w:val="0"/>
      <w:marBottom w:val="0"/>
      <w:divBdr>
        <w:top w:val="none" w:sz="0" w:space="0" w:color="auto"/>
        <w:left w:val="none" w:sz="0" w:space="0" w:color="auto"/>
        <w:bottom w:val="none" w:sz="0" w:space="0" w:color="auto"/>
        <w:right w:val="none" w:sz="0" w:space="0" w:color="auto"/>
      </w:divBdr>
    </w:div>
    <w:div w:id="352072222">
      <w:bodyDiv w:val="1"/>
      <w:marLeft w:val="0"/>
      <w:marRight w:val="0"/>
      <w:marTop w:val="0"/>
      <w:marBottom w:val="0"/>
      <w:divBdr>
        <w:top w:val="none" w:sz="0" w:space="0" w:color="auto"/>
        <w:left w:val="none" w:sz="0" w:space="0" w:color="auto"/>
        <w:bottom w:val="none" w:sz="0" w:space="0" w:color="auto"/>
        <w:right w:val="none" w:sz="0" w:space="0" w:color="auto"/>
      </w:divBdr>
    </w:div>
    <w:div w:id="354616738">
      <w:bodyDiv w:val="1"/>
      <w:marLeft w:val="0"/>
      <w:marRight w:val="0"/>
      <w:marTop w:val="0"/>
      <w:marBottom w:val="0"/>
      <w:divBdr>
        <w:top w:val="none" w:sz="0" w:space="0" w:color="auto"/>
        <w:left w:val="none" w:sz="0" w:space="0" w:color="auto"/>
        <w:bottom w:val="none" w:sz="0" w:space="0" w:color="auto"/>
        <w:right w:val="none" w:sz="0" w:space="0" w:color="auto"/>
      </w:divBdr>
    </w:div>
    <w:div w:id="358119341">
      <w:bodyDiv w:val="1"/>
      <w:marLeft w:val="0"/>
      <w:marRight w:val="0"/>
      <w:marTop w:val="0"/>
      <w:marBottom w:val="0"/>
      <w:divBdr>
        <w:top w:val="none" w:sz="0" w:space="0" w:color="auto"/>
        <w:left w:val="none" w:sz="0" w:space="0" w:color="auto"/>
        <w:bottom w:val="none" w:sz="0" w:space="0" w:color="auto"/>
        <w:right w:val="none" w:sz="0" w:space="0" w:color="auto"/>
      </w:divBdr>
    </w:div>
    <w:div w:id="362368025">
      <w:bodyDiv w:val="1"/>
      <w:marLeft w:val="0"/>
      <w:marRight w:val="0"/>
      <w:marTop w:val="0"/>
      <w:marBottom w:val="0"/>
      <w:divBdr>
        <w:top w:val="none" w:sz="0" w:space="0" w:color="auto"/>
        <w:left w:val="none" w:sz="0" w:space="0" w:color="auto"/>
        <w:bottom w:val="none" w:sz="0" w:space="0" w:color="auto"/>
        <w:right w:val="none" w:sz="0" w:space="0" w:color="auto"/>
      </w:divBdr>
    </w:div>
    <w:div w:id="382564340">
      <w:bodyDiv w:val="1"/>
      <w:marLeft w:val="0"/>
      <w:marRight w:val="0"/>
      <w:marTop w:val="0"/>
      <w:marBottom w:val="0"/>
      <w:divBdr>
        <w:top w:val="none" w:sz="0" w:space="0" w:color="auto"/>
        <w:left w:val="none" w:sz="0" w:space="0" w:color="auto"/>
        <w:bottom w:val="none" w:sz="0" w:space="0" w:color="auto"/>
        <w:right w:val="none" w:sz="0" w:space="0" w:color="auto"/>
      </w:divBdr>
    </w:div>
    <w:div w:id="419259190">
      <w:bodyDiv w:val="1"/>
      <w:marLeft w:val="0"/>
      <w:marRight w:val="0"/>
      <w:marTop w:val="0"/>
      <w:marBottom w:val="0"/>
      <w:divBdr>
        <w:top w:val="none" w:sz="0" w:space="0" w:color="auto"/>
        <w:left w:val="none" w:sz="0" w:space="0" w:color="auto"/>
        <w:bottom w:val="none" w:sz="0" w:space="0" w:color="auto"/>
        <w:right w:val="none" w:sz="0" w:space="0" w:color="auto"/>
      </w:divBdr>
    </w:div>
    <w:div w:id="421142778">
      <w:bodyDiv w:val="1"/>
      <w:marLeft w:val="0"/>
      <w:marRight w:val="0"/>
      <w:marTop w:val="0"/>
      <w:marBottom w:val="0"/>
      <w:divBdr>
        <w:top w:val="none" w:sz="0" w:space="0" w:color="auto"/>
        <w:left w:val="none" w:sz="0" w:space="0" w:color="auto"/>
        <w:bottom w:val="none" w:sz="0" w:space="0" w:color="auto"/>
        <w:right w:val="none" w:sz="0" w:space="0" w:color="auto"/>
      </w:divBdr>
      <w:divsChild>
        <w:div w:id="1514759290">
          <w:marLeft w:val="0"/>
          <w:marRight w:val="547"/>
          <w:marTop w:val="130"/>
          <w:marBottom w:val="0"/>
          <w:divBdr>
            <w:top w:val="none" w:sz="0" w:space="0" w:color="auto"/>
            <w:left w:val="none" w:sz="0" w:space="0" w:color="auto"/>
            <w:bottom w:val="none" w:sz="0" w:space="0" w:color="auto"/>
            <w:right w:val="none" w:sz="0" w:space="0" w:color="auto"/>
          </w:divBdr>
        </w:div>
        <w:div w:id="1020543559">
          <w:marLeft w:val="0"/>
          <w:marRight w:val="547"/>
          <w:marTop w:val="130"/>
          <w:marBottom w:val="0"/>
          <w:divBdr>
            <w:top w:val="none" w:sz="0" w:space="0" w:color="auto"/>
            <w:left w:val="none" w:sz="0" w:space="0" w:color="auto"/>
            <w:bottom w:val="none" w:sz="0" w:space="0" w:color="auto"/>
            <w:right w:val="none" w:sz="0" w:space="0" w:color="auto"/>
          </w:divBdr>
        </w:div>
        <w:div w:id="727192492">
          <w:marLeft w:val="0"/>
          <w:marRight w:val="547"/>
          <w:marTop w:val="130"/>
          <w:marBottom w:val="0"/>
          <w:divBdr>
            <w:top w:val="none" w:sz="0" w:space="0" w:color="auto"/>
            <w:left w:val="none" w:sz="0" w:space="0" w:color="auto"/>
            <w:bottom w:val="none" w:sz="0" w:space="0" w:color="auto"/>
            <w:right w:val="none" w:sz="0" w:space="0" w:color="auto"/>
          </w:divBdr>
        </w:div>
        <w:div w:id="1074476066">
          <w:marLeft w:val="0"/>
          <w:marRight w:val="547"/>
          <w:marTop w:val="130"/>
          <w:marBottom w:val="0"/>
          <w:divBdr>
            <w:top w:val="none" w:sz="0" w:space="0" w:color="auto"/>
            <w:left w:val="none" w:sz="0" w:space="0" w:color="auto"/>
            <w:bottom w:val="none" w:sz="0" w:space="0" w:color="auto"/>
            <w:right w:val="none" w:sz="0" w:space="0" w:color="auto"/>
          </w:divBdr>
        </w:div>
        <w:div w:id="636032044">
          <w:marLeft w:val="0"/>
          <w:marRight w:val="547"/>
          <w:marTop w:val="130"/>
          <w:marBottom w:val="0"/>
          <w:divBdr>
            <w:top w:val="none" w:sz="0" w:space="0" w:color="auto"/>
            <w:left w:val="none" w:sz="0" w:space="0" w:color="auto"/>
            <w:bottom w:val="none" w:sz="0" w:space="0" w:color="auto"/>
            <w:right w:val="none" w:sz="0" w:space="0" w:color="auto"/>
          </w:divBdr>
        </w:div>
        <w:div w:id="1636717357">
          <w:marLeft w:val="0"/>
          <w:marRight w:val="547"/>
          <w:marTop w:val="130"/>
          <w:marBottom w:val="0"/>
          <w:divBdr>
            <w:top w:val="none" w:sz="0" w:space="0" w:color="auto"/>
            <w:left w:val="none" w:sz="0" w:space="0" w:color="auto"/>
            <w:bottom w:val="none" w:sz="0" w:space="0" w:color="auto"/>
            <w:right w:val="none" w:sz="0" w:space="0" w:color="auto"/>
          </w:divBdr>
        </w:div>
        <w:div w:id="776482777">
          <w:marLeft w:val="0"/>
          <w:marRight w:val="547"/>
          <w:marTop w:val="130"/>
          <w:marBottom w:val="0"/>
          <w:divBdr>
            <w:top w:val="none" w:sz="0" w:space="0" w:color="auto"/>
            <w:left w:val="none" w:sz="0" w:space="0" w:color="auto"/>
            <w:bottom w:val="none" w:sz="0" w:space="0" w:color="auto"/>
            <w:right w:val="none" w:sz="0" w:space="0" w:color="auto"/>
          </w:divBdr>
        </w:div>
        <w:div w:id="489827745">
          <w:marLeft w:val="0"/>
          <w:marRight w:val="547"/>
          <w:marTop w:val="130"/>
          <w:marBottom w:val="0"/>
          <w:divBdr>
            <w:top w:val="none" w:sz="0" w:space="0" w:color="auto"/>
            <w:left w:val="none" w:sz="0" w:space="0" w:color="auto"/>
            <w:bottom w:val="none" w:sz="0" w:space="0" w:color="auto"/>
            <w:right w:val="none" w:sz="0" w:space="0" w:color="auto"/>
          </w:divBdr>
        </w:div>
      </w:divsChild>
    </w:div>
    <w:div w:id="430246165">
      <w:bodyDiv w:val="1"/>
      <w:marLeft w:val="0"/>
      <w:marRight w:val="0"/>
      <w:marTop w:val="0"/>
      <w:marBottom w:val="0"/>
      <w:divBdr>
        <w:top w:val="none" w:sz="0" w:space="0" w:color="auto"/>
        <w:left w:val="none" w:sz="0" w:space="0" w:color="auto"/>
        <w:bottom w:val="none" w:sz="0" w:space="0" w:color="auto"/>
        <w:right w:val="none" w:sz="0" w:space="0" w:color="auto"/>
      </w:divBdr>
    </w:div>
    <w:div w:id="440228360">
      <w:bodyDiv w:val="1"/>
      <w:marLeft w:val="0"/>
      <w:marRight w:val="0"/>
      <w:marTop w:val="0"/>
      <w:marBottom w:val="0"/>
      <w:divBdr>
        <w:top w:val="none" w:sz="0" w:space="0" w:color="auto"/>
        <w:left w:val="none" w:sz="0" w:space="0" w:color="auto"/>
        <w:bottom w:val="none" w:sz="0" w:space="0" w:color="auto"/>
        <w:right w:val="none" w:sz="0" w:space="0" w:color="auto"/>
      </w:divBdr>
    </w:div>
    <w:div w:id="446969402">
      <w:bodyDiv w:val="1"/>
      <w:marLeft w:val="0"/>
      <w:marRight w:val="0"/>
      <w:marTop w:val="0"/>
      <w:marBottom w:val="0"/>
      <w:divBdr>
        <w:top w:val="none" w:sz="0" w:space="0" w:color="auto"/>
        <w:left w:val="none" w:sz="0" w:space="0" w:color="auto"/>
        <w:bottom w:val="none" w:sz="0" w:space="0" w:color="auto"/>
        <w:right w:val="none" w:sz="0" w:space="0" w:color="auto"/>
      </w:divBdr>
      <w:divsChild>
        <w:div w:id="751782991">
          <w:marLeft w:val="0"/>
          <w:marRight w:val="547"/>
          <w:marTop w:val="130"/>
          <w:marBottom w:val="0"/>
          <w:divBdr>
            <w:top w:val="none" w:sz="0" w:space="0" w:color="auto"/>
            <w:left w:val="none" w:sz="0" w:space="0" w:color="auto"/>
            <w:bottom w:val="none" w:sz="0" w:space="0" w:color="auto"/>
            <w:right w:val="none" w:sz="0" w:space="0" w:color="auto"/>
          </w:divBdr>
        </w:div>
        <w:div w:id="341901569">
          <w:marLeft w:val="0"/>
          <w:marRight w:val="547"/>
          <w:marTop w:val="130"/>
          <w:marBottom w:val="0"/>
          <w:divBdr>
            <w:top w:val="none" w:sz="0" w:space="0" w:color="auto"/>
            <w:left w:val="none" w:sz="0" w:space="0" w:color="auto"/>
            <w:bottom w:val="none" w:sz="0" w:space="0" w:color="auto"/>
            <w:right w:val="none" w:sz="0" w:space="0" w:color="auto"/>
          </w:divBdr>
        </w:div>
        <w:div w:id="99643480">
          <w:marLeft w:val="0"/>
          <w:marRight w:val="547"/>
          <w:marTop w:val="130"/>
          <w:marBottom w:val="0"/>
          <w:divBdr>
            <w:top w:val="none" w:sz="0" w:space="0" w:color="auto"/>
            <w:left w:val="none" w:sz="0" w:space="0" w:color="auto"/>
            <w:bottom w:val="none" w:sz="0" w:space="0" w:color="auto"/>
            <w:right w:val="none" w:sz="0" w:space="0" w:color="auto"/>
          </w:divBdr>
        </w:div>
        <w:div w:id="389379998">
          <w:marLeft w:val="0"/>
          <w:marRight w:val="547"/>
          <w:marTop w:val="130"/>
          <w:marBottom w:val="0"/>
          <w:divBdr>
            <w:top w:val="none" w:sz="0" w:space="0" w:color="auto"/>
            <w:left w:val="none" w:sz="0" w:space="0" w:color="auto"/>
            <w:bottom w:val="none" w:sz="0" w:space="0" w:color="auto"/>
            <w:right w:val="none" w:sz="0" w:space="0" w:color="auto"/>
          </w:divBdr>
        </w:div>
      </w:divsChild>
    </w:div>
    <w:div w:id="458307629">
      <w:bodyDiv w:val="1"/>
      <w:marLeft w:val="0"/>
      <w:marRight w:val="0"/>
      <w:marTop w:val="0"/>
      <w:marBottom w:val="0"/>
      <w:divBdr>
        <w:top w:val="none" w:sz="0" w:space="0" w:color="auto"/>
        <w:left w:val="none" w:sz="0" w:space="0" w:color="auto"/>
        <w:bottom w:val="none" w:sz="0" w:space="0" w:color="auto"/>
        <w:right w:val="none" w:sz="0" w:space="0" w:color="auto"/>
      </w:divBdr>
      <w:divsChild>
        <w:div w:id="560139587">
          <w:marLeft w:val="0"/>
          <w:marRight w:val="547"/>
          <w:marTop w:val="130"/>
          <w:marBottom w:val="0"/>
          <w:divBdr>
            <w:top w:val="none" w:sz="0" w:space="0" w:color="auto"/>
            <w:left w:val="none" w:sz="0" w:space="0" w:color="auto"/>
            <w:bottom w:val="none" w:sz="0" w:space="0" w:color="auto"/>
            <w:right w:val="none" w:sz="0" w:space="0" w:color="auto"/>
          </w:divBdr>
        </w:div>
        <w:div w:id="1098721839">
          <w:marLeft w:val="0"/>
          <w:marRight w:val="547"/>
          <w:marTop w:val="130"/>
          <w:marBottom w:val="0"/>
          <w:divBdr>
            <w:top w:val="none" w:sz="0" w:space="0" w:color="auto"/>
            <w:left w:val="none" w:sz="0" w:space="0" w:color="auto"/>
            <w:bottom w:val="none" w:sz="0" w:space="0" w:color="auto"/>
            <w:right w:val="none" w:sz="0" w:space="0" w:color="auto"/>
          </w:divBdr>
        </w:div>
        <w:div w:id="1853181364">
          <w:marLeft w:val="0"/>
          <w:marRight w:val="547"/>
          <w:marTop w:val="130"/>
          <w:marBottom w:val="0"/>
          <w:divBdr>
            <w:top w:val="none" w:sz="0" w:space="0" w:color="auto"/>
            <w:left w:val="none" w:sz="0" w:space="0" w:color="auto"/>
            <w:bottom w:val="none" w:sz="0" w:space="0" w:color="auto"/>
            <w:right w:val="none" w:sz="0" w:space="0" w:color="auto"/>
          </w:divBdr>
        </w:div>
        <w:div w:id="581528027">
          <w:marLeft w:val="0"/>
          <w:marRight w:val="547"/>
          <w:marTop w:val="130"/>
          <w:marBottom w:val="0"/>
          <w:divBdr>
            <w:top w:val="none" w:sz="0" w:space="0" w:color="auto"/>
            <w:left w:val="none" w:sz="0" w:space="0" w:color="auto"/>
            <w:bottom w:val="none" w:sz="0" w:space="0" w:color="auto"/>
            <w:right w:val="none" w:sz="0" w:space="0" w:color="auto"/>
          </w:divBdr>
        </w:div>
      </w:divsChild>
    </w:div>
    <w:div w:id="463545739">
      <w:bodyDiv w:val="1"/>
      <w:marLeft w:val="0"/>
      <w:marRight w:val="0"/>
      <w:marTop w:val="0"/>
      <w:marBottom w:val="0"/>
      <w:divBdr>
        <w:top w:val="none" w:sz="0" w:space="0" w:color="auto"/>
        <w:left w:val="none" w:sz="0" w:space="0" w:color="auto"/>
        <w:bottom w:val="none" w:sz="0" w:space="0" w:color="auto"/>
        <w:right w:val="none" w:sz="0" w:space="0" w:color="auto"/>
      </w:divBdr>
    </w:div>
    <w:div w:id="464197700">
      <w:bodyDiv w:val="1"/>
      <w:marLeft w:val="0"/>
      <w:marRight w:val="0"/>
      <w:marTop w:val="0"/>
      <w:marBottom w:val="0"/>
      <w:divBdr>
        <w:top w:val="none" w:sz="0" w:space="0" w:color="auto"/>
        <w:left w:val="none" w:sz="0" w:space="0" w:color="auto"/>
        <w:bottom w:val="none" w:sz="0" w:space="0" w:color="auto"/>
        <w:right w:val="none" w:sz="0" w:space="0" w:color="auto"/>
      </w:divBdr>
    </w:div>
    <w:div w:id="468742379">
      <w:bodyDiv w:val="1"/>
      <w:marLeft w:val="0"/>
      <w:marRight w:val="0"/>
      <w:marTop w:val="0"/>
      <w:marBottom w:val="0"/>
      <w:divBdr>
        <w:top w:val="none" w:sz="0" w:space="0" w:color="auto"/>
        <w:left w:val="none" w:sz="0" w:space="0" w:color="auto"/>
        <w:bottom w:val="none" w:sz="0" w:space="0" w:color="auto"/>
        <w:right w:val="none" w:sz="0" w:space="0" w:color="auto"/>
      </w:divBdr>
    </w:div>
    <w:div w:id="495070612">
      <w:bodyDiv w:val="1"/>
      <w:marLeft w:val="0"/>
      <w:marRight w:val="0"/>
      <w:marTop w:val="0"/>
      <w:marBottom w:val="0"/>
      <w:divBdr>
        <w:top w:val="none" w:sz="0" w:space="0" w:color="auto"/>
        <w:left w:val="none" w:sz="0" w:space="0" w:color="auto"/>
        <w:bottom w:val="none" w:sz="0" w:space="0" w:color="auto"/>
        <w:right w:val="none" w:sz="0" w:space="0" w:color="auto"/>
      </w:divBdr>
    </w:div>
    <w:div w:id="496070521">
      <w:bodyDiv w:val="1"/>
      <w:marLeft w:val="0"/>
      <w:marRight w:val="0"/>
      <w:marTop w:val="0"/>
      <w:marBottom w:val="0"/>
      <w:divBdr>
        <w:top w:val="none" w:sz="0" w:space="0" w:color="auto"/>
        <w:left w:val="none" w:sz="0" w:space="0" w:color="auto"/>
        <w:bottom w:val="none" w:sz="0" w:space="0" w:color="auto"/>
        <w:right w:val="none" w:sz="0" w:space="0" w:color="auto"/>
      </w:divBdr>
    </w:div>
    <w:div w:id="499396277">
      <w:bodyDiv w:val="1"/>
      <w:marLeft w:val="0"/>
      <w:marRight w:val="0"/>
      <w:marTop w:val="0"/>
      <w:marBottom w:val="0"/>
      <w:divBdr>
        <w:top w:val="none" w:sz="0" w:space="0" w:color="auto"/>
        <w:left w:val="none" w:sz="0" w:space="0" w:color="auto"/>
        <w:bottom w:val="none" w:sz="0" w:space="0" w:color="auto"/>
        <w:right w:val="none" w:sz="0" w:space="0" w:color="auto"/>
      </w:divBdr>
    </w:div>
    <w:div w:id="499854850">
      <w:bodyDiv w:val="1"/>
      <w:marLeft w:val="0"/>
      <w:marRight w:val="0"/>
      <w:marTop w:val="0"/>
      <w:marBottom w:val="0"/>
      <w:divBdr>
        <w:top w:val="none" w:sz="0" w:space="0" w:color="auto"/>
        <w:left w:val="none" w:sz="0" w:space="0" w:color="auto"/>
        <w:bottom w:val="none" w:sz="0" w:space="0" w:color="auto"/>
        <w:right w:val="none" w:sz="0" w:space="0" w:color="auto"/>
      </w:divBdr>
    </w:div>
    <w:div w:id="523398187">
      <w:bodyDiv w:val="1"/>
      <w:marLeft w:val="0"/>
      <w:marRight w:val="0"/>
      <w:marTop w:val="0"/>
      <w:marBottom w:val="0"/>
      <w:divBdr>
        <w:top w:val="none" w:sz="0" w:space="0" w:color="auto"/>
        <w:left w:val="none" w:sz="0" w:space="0" w:color="auto"/>
        <w:bottom w:val="none" w:sz="0" w:space="0" w:color="auto"/>
        <w:right w:val="none" w:sz="0" w:space="0" w:color="auto"/>
      </w:divBdr>
      <w:divsChild>
        <w:div w:id="329677090">
          <w:marLeft w:val="0"/>
          <w:marRight w:val="547"/>
          <w:marTop w:val="106"/>
          <w:marBottom w:val="0"/>
          <w:divBdr>
            <w:top w:val="none" w:sz="0" w:space="0" w:color="auto"/>
            <w:left w:val="none" w:sz="0" w:space="0" w:color="auto"/>
            <w:bottom w:val="none" w:sz="0" w:space="0" w:color="auto"/>
            <w:right w:val="none" w:sz="0" w:space="0" w:color="auto"/>
          </w:divBdr>
        </w:div>
        <w:div w:id="827750564">
          <w:marLeft w:val="0"/>
          <w:marRight w:val="547"/>
          <w:marTop w:val="106"/>
          <w:marBottom w:val="0"/>
          <w:divBdr>
            <w:top w:val="none" w:sz="0" w:space="0" w:color="auto"/>
            <w:left w:val="none" w:sz="0" w:space="0" w:color="auto"/>
            <w:bottom w:val="none" w:sz="0" w:space="0" w:color="auto"/>
            <w:right w:val="none" w:sz="0" w:space="0" w:color="auto"/>
          </w:divBdr>
        </w:div>
        <w:div w:id="1384208726">
          <w:marLeft w:val="0"/>
          <w:marRight w:val="547"/>
          <w:marTop w:val="106"/>
          <w:marBottom w:val="0"/>
          <w:divBdr>
            <w:top w:val="none" w:sz="0" w:space="0" w:color="auto"/>
            <w:left w:val="none" w:sz="0" w:space="0" w:color="auto"/>
            <w:bottom w:val="none" w:sz="0" w:space="0" w:color="auto"/>
            <w:right w:val="none" w:sz="0" w:space="0" w:color="auto"/>
          </w:divBdr>
        </w:div>
        <w:div w:id="1459256470">
          <w:marLeft w:val="0"/>
          <w:marRight w:val="547"/>
          <w:marTop w:val="106"/>
          <w:marBottom w:val="0"/>
          <w:divBdr>
            <w:top w:val="none" w:sz="0" w:space="0" w:color="auto"/>
            <w:left w:val="none" w:sz="0" w:space="0" w:color="auto"/>
            <w:bottom w:val="none" w:sz="0" w:space="0" w:color="auto"/>
            <w:right w:val="none" w:sz="0" w:space="0" w:color="auto"/>
          </w:divBdr>
        </w:div>
        <w:div w:id="1037318373">
          <w:marLeft w:val="0"/>
          <w:marRight w:val="547"/>
          <w:marTop w:val="106"/>
          <w:marBottom w:val="0"/>
          <w:divBdr>
            <w:top w:val="none" w:sz="0" w:space="0" w:color="auto"/>
            <w:left w:val="none" w:sz="0" w:space="0" w:color="auto"/>
            <w:bottom w:val="none" w:sz="0" w:space="0" w:color="auto"/>
            <w:right w:val="none" w:sz="0" w:space="0" w:color="auto"/>
          </w:divBdr>
        </w:div>
        <w:div w:id="1163669014">
          <w:marLeft w:val="0"/>
          <w:marRight w:val="547"/>
          <w:marTop w:val="106"/>
          <w:marBottom w:val="0"/>
          <w:divBdr>
            <w:top w:val="none" w:sz="0" w:space="0" w:color="auto"/>
            <w:left w:val="none" w:sz="0" w:space="0" w:color="auto"/>
            <w:bottom w:val="none" w:sz="0" w:space="0" w:color="auto"/>
            <w:right w:val="none" w:sz="0" w:space="0" w:color="auto"/>
          </w:divBdr>
        </w:div>
      </w:divsChild>
    </w:div>
    <w:div w:id="524708827">
      <w:bodyDiv w:val="1"/>
      <w:marLeft w:val="0"/>
      <w:marRight w:val="0"/>
      <w:marTop w:val="0"/>
      <w:marBottom w:val="0"/>
      <w:divBdr>
        <w:top w:val="none" w:sz="0" w:space="0" w:color="auto"/>
        <w:left w:val="none" w:sz="0" w:space="0" w:color="auto"/>
        <w:bottom w:val="none" w:sz="0" w:space="0" w:color="auto"/>
        <w:right w:val="none" w:sz="0" w:space="0" w:color="auto"/>
      </w:divBdr>
    </w:div>
    <w:div w:id="548078362">
      <w:bodyDiv w:val="1"/>
      <w:marLeft w:val="0"/>
      <w:marRight w:val="0"/>
      <w:marTop w:val="0"/>
      <w:marBottom w:val="0"/>
      <w:divBdr>
        <w:top w:val="none" w:sz="0" w:space="0" w:color="auto"/>
        <w:left w:val="none" w:sz="0" w:space="0" w:color="auto"/>
        <w:bottom w:val="none" w:sz="0" w:space="0" w:color="auto"/>
        <w:right w:val="none" w:sz="0" w:space="0" w:color="auto"/>
      </w:divBdr>
    </w:div>
    <w:div w:id="556859910">
      <w:bodyDiv w:val="1"/>
      <w:marLeft w:val="0"/>
      <w:marRight w:val="0"/>
      <w:marTop w:val="0"/>
      <w:marBottom w:val="0"/>
      <w:divBdr>
        <w:top w:val="none" w:sz="0" w:space="0" w:color="auto"/>
        <w:left w:val="none" w:sz="0" w:space="0" w:color="auto"/>
        <w:bottom w:val="none" w:sz="0" w:space="0" w:color="auto"/>
        <w:right w:val="none" w:sz="0" w:space="0" w:color="auto"/>
      </w:divBdr>
    </w:div>
    <w:div w:id="561713795">
      <w:bodyDiv w:val="1"/>
      <w:marLeft w:val="0"/>
      <w:marRight w:val="0"/>
      <w:marTop w:val="0"/>
      <w:marBottom w:val="0"/>
      <w:divBdr>
        <w:top w:val="none" w:sz="0" w:space="0" w:color="auto"/>
        <w:left w:val="none" w:sz="0" w:space="0" w:color="auto"/>
        <w:bottom w:val="none" w:sz="0" w:space="0" w:color="auto"/>
        <w:right w:val="none" w:sz="0" w:space="0" w:color="auto"/>
      </w:divBdr>
    </w:div>
    <w:div w:id="562644177">
      <w:bodyDiv w:val="1"/>
      <w:marLeft w:val="0"/>
      <w:marRight w:val="0"/>
      <w:marTop w:val="0"/>
      <w:marBottom w:val="0"/>
      <w:divBdr>
        <w:top w:val="none" w:sz="0" w:space="0" w:color="auto"/>
        <w:left w:val="none" w:sz="0" w:space="0" w:color="auto"/>
        <w:bottom w:val="none" w:sz="0" w:space="0" w:color="auto"/>
        <w:right w:val="none" w:sz="0" w:space="0" w:color="auto"/>
      </w:divBdr>
    </w:div>
    <w:div w:id="579339909">
      <w:bodyDiv w:val="1"/>
      <w:marLeft w:val="0"/>
      <w:marRight w:val="0"/>
      <w:marTop w:val="0"/>
      <w:marBottom w:val="0"/>
      <w:divBdr>
        <w:top w:val="none" w:sz="0" w:space="0" w:color="auto"/>
        <w:left w:val="none" w:sz="0" w:space="0" w:color="auto"/>
        <w:bottom w:val="none" w:sz="0" w:space="0" w:color="auto"/>
        <w:right w:val="none" w:sz="0" w:space="0" w:color="auto"/>
      </w:divBdr>
    </w:div>
    <w:div w:id="583340060">
      <w:bodyDiv w:val="1"/>
      <w:marLeft w:val="0"/>
      <w:marRight w:val="0"/>
      <w:marTop w:val="0"/>
      <w:marBottom w:val="0"/>
      <w:divBdr>
        <w:top w:val="none" w:sz="0" w:space="0" w:color="auto"/>
        <w:left w:val="none" w:sz="0" w:space="0" w:color="auto"/>
        <w:bottom w:val="none" w:sz="0" w:space="0" w:color="auto"/>
        <w:right w:val="none" w:sz="0" w:space="0" w:color="auto"/>
      </w:divBdr>
    </w:div>
    <w:div w:id="586308777">
      <w:bodyDiv w:val="1"/>
      <w:marLeft w:val="0"/>
      <w:marRight w:val="0"/>
      <w:marTop w:val="0"/>
      <w:marBottom w:val="0"/>
      <w:divBdr>
        <w:top w:val="none" w:sz="0" w:space="0" w:color="auto"/>
        <w:left w:val="none" w:sz="0" w:space="0" w:color="auto"/>
        <w:bottom w:val="none" w:sz="0" w:space="0" w:color="auto"/>
        <w:right w:val="none" w:sz="0" w:space="0" w:color="auto"/>
      </w:divBdr>
    </w:div>
    <w:div w:id="594242802">
      <w:bodyDiv w:val="1"/>
      <w:marLeft w:val="0"/>
      <w:marRight w:val="0"/>
      <w:marTop w:val="0"/>
      <w:marBottom w:val="0"/>
      <w:divBdr>
        <w:top w:val="none" w:sz="0" w:space="0" w:color="auto"/>
        <w:left w:val="none" w:sz="0" w:space="0" w:color="auto"/>
        <w:bottom w:val="none" w:sz="0" w:space="0" w:color="auto"/>
        <w:right w:val="none" w:sz="0" w:space="0" w:color="auto"/>
      </w:divBdr>
    </w:div>
    <w:div w:id="601842410">
      <w:bodyDiv w:val="1"/>
      <w:marLeft w:val="0"/>
      <w:marRight w:val="0"/>
      <w:marTop w:val="0"/>
      <w:marBottom w:val="0"/>
      <w:divBdr>
        <w:top w:val="none" w:sz="0" w:space="0" w:color="auto"/>
        <w:left w:val="none" w:sz="0" w:space="0" w:color="auto"/>
        <w:bottom w:val="none" w:sz="0" w:space="0" w:color="auto"/>
        <w:right w:val="none" w:sz="0" w:space="0" w:color="auto"/>
      </w:divBdr>
    </w:div>
    <w:div w:id="610817680">
      <w:bodyDiv w:val="1"/>
      <w:marLeft w:val="0"/>
      <w:marRight w:val="0"/>
      <w:marTop w:val="0"/>
      <w:marBottom w:val="0"/>
      <w:divBdr>
        <w:top w:val="none" w:sz="0" w:space="0" w:color="auto"/>
        <w:left w:val="none" w:sz="0" w:space="0" w:color="auto"/>
        <w:bottom w:val="none" w:sz="0" w:space="0" w:color="auto"/>
        <w:right w:val="none" w:sz="0" w:space="0" w:color="auto"/>
      </w:divBdr>
    </w:div>
    <w:div w:id="613832815">
      <w:bodyDiv w:val="1"/>
      <w:marLeft w:val="0"/>
      <w:marRight w:val="0"/>
      <w:marTop w:val="0"/>
      <w:marBottom w:val="0"/>
      <w:divBdr>
        <w:top w:val="none" w:sz="0" w:space="0" w:color="auto"/>
        <w:left w:val="none" w:sz="0" w:space="0" w:color="auto"/>
        <w:bottom w:val="none" w:sz="0" w:space="0" w:color="auto"/>
        <w:right w:val="none" w:sz="0" w:space="0" w:color="auto"/>
      </w:divBdr>
    </w:div>
    <w:div w:id="625311737">
      <w:bodyDiv w:val="1"/>
      <w:marLeft w:val="0"/>
      <w:marRight w:val="0"/>
      <w:marTop w:val="0"/>
      <w:marBottom w:val="0"/>
      <w:divBdr>
        <w:top w:val="none" w:sz="0" w:space="0" w:color="auto"/>
        <w:left w:val="none" w:sz="0" w:space="0" w:color="auto"/>
        <w:bottom w:val="none" w:sz="0" w:space="0" w:color="auto"/>
        <w:right w:val="none" w:sz="0" w:space="0" w:color="auto"/>
      </w:divBdr>
    </w:div>
    <w:div w:id="633757318">
      <w:bodyDiv w:val="1"/>
      <w:marLeft w:val="0"/>
      <w:marRight w:val="0"/>
      <w:marTop w:val="0"/>
      <w:marBottom w:val="0"/>
      <w:divBdr>
        <w:top w:val="none" w:sz="0" w:space="0" w:color="auto"/>
        <w:left w:val="none" w:sz="0" w:space="0" w:color="auto"/>
        <w:bottom w:val="none" w:sz="0" w:space="0" w:color="auto"/>
        <w:right w:val="none" w:sz="0" w:space="0" w:color="auto"/>
      </w:divBdr>
    </w:div>
    <w:div w:id="634288455">
      <w:bodyDiv w:val="1"/>
      <w:marLeft w:val="0"/>
      <w:marRight w:val="0"/>
      <w:marTop w:val="0"/>
      <w:marBottom w:val="0"/>
      <w:divBdr>
        <w:top w:val="none" w:sz="0" w:space="0" w:color="auto"/>
        <w:left w:val="none" w:sz="0" w:space="0" w:color="auto"/>
        <w:bottom w:val="none" w:sz="0" w:space="0" w:color="auto"/>
        <w:right w:val="none" w:sz="0" w:space="0" w:color="auto"/>
      </w:divBdr>
    </w:div>
    <w:div w:id="653610009">
      <w:bodyDiv w:val="1"/>
      <w:marLeft w:val="0"/>
      <w:marRight w:val="0"/>
      <w:marTop w:val="0"/>
      <w:marBottom w:val="0"/>
      <w:divBdr>
        <w:top w:val="none" w:sz="0" w:space="0" w:color="auto"/>
        <w:left w:val="none" w:sz="0" w:space="0" w:color="auto"/>
        <w:bottom w:val="none" w:sz="0" w:space="0" w:color="auto"/>
        <w:right w:val="none" w:sz="0" w:space="0" w:color="auto"/>
      </w:divBdr>
    </w:div>
    <w:div w:id="671034031">
      <w:bodyDiv w:val="1"/>
      <w:marLeft w:val="0"/>
      <w:marRight w:val="0"/>
      <w:marTop w:val="0"/>
      <w:marBottom w:val="0"/>
      <w:divBdr>
        <w:top w:val="none" w:sz="0" w:space="0" w:color="auto"/>
        <w:left w:val="none" w:sz="0" w:space="0" w:color="auto"/>
        <w:bottom w:val="none" w:sz="0" w:space="0" w:color="auto"/>
        <w:right w:val="none" w:sz="0" w:space="0" w:color="auto"/>
      </w:divBdr>
    </w:div>
    <w:div w:id="672033919">
      <w:bodyDiv w:val="1"/>
      <w:marLeft w:val="0"/>
      <w:marRight w:val="0"/>
      <w:marTop w:val="0"/>
      <w:marBottom w:val="0"/>
      <w:divBdr>
        <w:top w:val="none" w:sz="0" w:space="0" w:color="auto"/>
        <w:left w:val="none" w:sz="0" w:space="0" w:color="auto"/>
        <w:bottom w:val="none" w:sz="0" w:space="0" w:color="auto"/>
        <w:right w:val="none" w:sz="0" w:space="0" w:color="auto"/>
      </w:divBdr>
      <w:divsChild>
        <w:div w:id="2007859170">
          <w:marLeft w:val="0"/>
          <w:marRight w:val="547"/>
          <w:marTop w:val="96"/>
          <w:marBottom w:val="0"/>
          <w:divBdr>
            <w:top w:val="none" w:sz="0" w:space="0" w:color="auto"/>
            <w:left w:val="none" w:sz="0" w:space="0" w:color="auto"/>
            <w:bottom w:val="none" w:sz="0" w:space="0" w:color="auto"/>
            <w:right w:val="none" w:sz="0" w:space="0" w:color="auto"/>
          </w:divBdr>
        </w:div>
        <w:div w:id="1529561800">
          <w:marLeft w:val="0"/>
          <w:marRight w:val="547"/>
          <w:marTop w:val="96"/>
          <w:marBottom w:val="0"/>
          <w:divBdr>
            <w:top w:val="none" w:sz="0" w:space="0" w:color="auto"/>
            <w:left w:val="none" w:sz="0" w:space="0" w:color="auto"/>
            <w:bottom w:val="none" w:sz="0" w:space="0" w:color="auto"/>
            <w:right w:val="none" w:sz="0" w:space="0" w:color="auto"/>
          </w:divBdr>
        </w:div>
        <w:div w:id="154224443">
          <w:marLeft w:val="0"/>
          <w:marRight w:val="547"/>
          <w:marTop w:val="96"/>
          <w:marBottom w:val="0"/>
          <w:divBdr>
            <w:top w:val="none" w:sz="0" w:space="0" w:color="auto"/>
            <w:left w:val="none" w:sz="0" w:space="0" w:color="auto"/>
            <w:bottom w:val="none" w:sz="0" w:space="0" w:color="auto"/>
            <w:right w:val="none" w:sz="0" w:space="0" w:color="auto"/>
          </w:divBdr>
        </w:div>
        <w:div w:id="1061445684">
          <w:marLeft w:val="0"/>
          <w:marRight w:val="547"/>
          <w:marTop w:val="96"/>
          <w:marBottom w:val="0"/>
          <w:divBdr>
            <w:top w:val="none" w:sz="0" w:space="0" w:color="auto"/>
            <w:left w:val="none" w:sz="0" w:space="0" w:color="auto"/>
            <w:bottom w:val="none" w:sz="0" w:space="0" w:color="auto"/>
            <w:right w:val="none" w:sz="0" w:space="0" w:color="auto"/>
          </w:divBdr>
        </w:div>
        <w:div w:id="1147165320">
          <w:marLeft w:val="0"/>
          <w:marRight w:val="547"/>
          <w:marTop w:val="96"/>
          <w:marBottom w:val="0"/>
          <w:divBdr>
            <w:top w:val="none" w:sz="0" w:space="0" w:color="auto"/>
            <w:left w:val="none" w:sz="0" w:space="0" w:color="auto"/>
            <w:bottom w:val="none" w:sz="0" w:space="0" w:color="auto"/>
            <w:right w:val="none" w:sz="0" w:space="0" w:color="auto"/>
          </w:divBdr>
        </w:div>
        <w:div w:id="962883299">
          <w:marLeft w:val="0"/>
          <w:marRight w:val="547"/>
          <w:marTop w:val="96"/>
          <w:marBottom w:val="0"/>
          <w:divBdr>
            <w:top w:val="none" w:sz="0" w:space="0" w:color="auto"/>
            <w:left w:val="none" w:sz="0" w:space="0" w:color="auto"/>
            <w:bottom w:val="none" w:sz="0" w:space="0" w:color="auto"/>
            <w:right w:val="none" w:sz="0" w:space="0" w:color="auto"/>
          </w:divBdr>
        </w:div>
        <w:div w:id="441068497">
          <w:marLeft w:val="0"/>
          <w:marRight w:val="547"/>
          <w:marTop w:val="96"/>
          <w:marBottom w:val="0"/>
          <w:divBdr>
            <w:top w:val="none" w:sz="0" w:space="0" w:color="auto"/>
            <w:left w:val="none" w:sz="0" w:space="0" w:color="auto"/>
            <w:bottom w:val="none" w:sz="0" w:space="0" w:color="auto"/>
            <w:right w:val="none" w:sz="0" w:space="0" w:color="auto"/>
          </w:divBdr>
        </w:div>
        <w:div w:id="179663938">
          <w:marLeft w:val="0"/>
          <w:marRight w:val="547"/>
          <w:marTop w:val="96"/>
          <w:marBottom w:val="0"/>
          <w:divBdr>
            <w:top w:val="none" w:sz="0" w:space="0" w:color="auto"/>
            <w:left w:val="none" w:sz="0" w:space="0" w:color="auto"/>
            <w:bottom w:val="none" w:sz="0" w:space="0" w:color="auto"/>
            <w:right w:val="none" w:sz="0" w:space="0" w:color="auto"/>
          </w:divBdr>
        </w:div>
      </w:divsChild>
    </w:div>
    <w:div w:id="676810316">
      <w:bodyDiv w:val="1"/>
      <w:marLeft w:val="0"/>
      <w:marRight w:val="0"/>
      <w:marTop w:val="0"/>
      <w:marBottom w:val="0"/>
      <w:divBdr>
        <w:top w:val="none" w:sz="0" w:space="0" w:color="auto"/>
        <w:left w:val="none" w:sz="0" w:space="0" w:color="auto"/>
        <w:bottom w:val="none" w:sz="0" w:space="0" w:color="auto"/>
        <w:right w:val="none" w:sz="0" w:space="0" w:color="auto"/>
      </w:divBdr>
    </w:div>
    <w:div w:id="677274297">
      <w:bodyDiv w:val="1"/>
      <w:marLeft w:val="0"/>
      <w:marRight w:val="0"/>
      <w:marTop w:val="0"/>
      <w:marBottom w:val="0"/>
      <w:divBdr>
        <w:top w:val="none" w:sz="0" w:space="0" w:color="auto"/>
        <w:left w:val="none" w:sz="0" w:space="0" w:color="auto"/>
        <w:bottom w:val="none" w:sz="0" w:space="0" w:color="auto"/>
        <w:right w:val="none" w:sz="0" w:space="0" w:color="auto"/>
      </w:divBdr>
      <w:divsChild>
        <w:div w:id="1158381160">
          <w:marLeft w:val="0"/>
          <w:marRight w:val="547"/>
          <w:marTop w:val="130"/>
          <w:marBottom w:val="0"/>
          <w:divBdr>
            <w:top w:val="none" w:sz="0" w:space="0" w:color="auto"/>
            <w:left w:val="none" w:sz="0" w:space="0" w:color="auto"/>
            <w:bottom w:val="none" w:sz="0" w:space="0" w:color="auto"/>
            <w:right w:val="none" w:sz="0" w:space="0" w:color="auto"/>
          </w:divBdr>
        </w:div>
        <w:div w:id="199560521">
          <w:marLeft w:val="0"/>
          <w:marRight w:val="547"/>
          <w:marTop w:val="130"/>
          <w:marBottom w:val="0"/>
          <w:divBdr>
            <w:top w:val="none" w:sz="0" w:space="0" w:color="auto"/>
            <w:left w:val="none" w:sz="0" w:space="0" w:color="auto"/>
            <w:bottom w:val="none" w:sz="0" w:space="0" w:color="auto"/>
            <w:right w:val="none" w:sz="0" w:space="0" w:color="auto"/>
          </w:divBdr>
        </w:div>
      </w:divsChild>
    </w:div>
    <w:div w:id="684982823">
      <w:bodyDiv w:val="1"/>
      <w:marLeft w:val="0"/>
      <w:marRight w:val="0"/>
      <w:marTop w:val="0"/>
      <w:marBottom w:val="0"/>
      <w:divBdr>
        <w:top w:val="none" w:sz="0" w:space="0" w:color="auto"/>
        <w:left w:val="none" w:sz="0" w:space="0" w:color="auto"/>
        <w:bottom w:val="none" w:sz="0" w:space="0" w:color="auto"/>
        <w:right w:val="none" w:sz="0" w:space="0" w:color="auto"/>
      </w:divBdr>
    </w:div>
    <w:div w:id="685642942">
      <w:bodyDiv w:val="1"/>
      <w:marLeft w:val="0"/>
      <w:marRight w:val="0"/>
      <w:marTop w:val="0"/>
      <w:marBottom w:val="0"/>
      <w:divBdr>
        <w:top w:val="none" w:sz="0" w:space="0" w:color="auto"/>
        <w:left w:val="none" w:sz="0" w:space="0" w:color="auto"/>
        <w:bottom w:val="none" w:sz="0" w:space="0" w:color="auto"/>
        <w:right w:val="none" w:sz="0" w:space="0" w:color="auto"/>
      </w:divBdr>
    </w:div>
    <w:div w:id="690183507">
      <w:bodyDiv w:val="1"/>
      <w:marLeft w:val="0"/>
      <w:marRight w:val="0"/>
      <w:marTop w:val="0"/>
      <w:marBottom w:val="0"/>
      <w:divBdr>
        <w:top w:val="none" w:sz="0" w:space="0" w:color="auto"/>
        <w:left w:val="none" w:sz="0" w:space="0" w:color="auto"/>
        <w:bottom w:val="none" w:sz="0" w:space="0" w:color="auto"/>
        <w:right w:val="none" w:sz="0" w:space="0" w:color="auto"/>
      </w:divBdr>
    </w:div>
    <w:div w:id="699210759">
      <w:bodyDiv w:val="1"/>
      <w:marLeft w:val="0"/>
      <w:marRight w:val="0"/>
      <w:marTop w:val="0"/>
      <w:marBottom w:val="0"/>
      <w:divBdr>
        <w:top w:val="none" w:sz="0" w:space="0" w:color="auto"/>
        <w:left w:val="none" w:sz="0" w:space="0" w:color="auto"/>
        <w:bottom w:val="none" w:sz="0" w:space="0" w:color="auto"/>
        <w:right w:val="none" w:sz="0" w:space="0" w:color="auto"/>
      </w:divBdr>
    </w:div>
    <w:div w:id="718894751">
      <w:bodyDiv w:val="1"/>
      <w:marLeft w:val="0"/>
      <w:marRight w:val="0"/>
      <w:marTop w:val="0"/>
      <w:marBottom w:val="0"/>
      <w:divBdr>
        <w:top w:val="none" w:sz="0" w:space="0" w:color="auto"/>
        <w:left w:val="none" w:sz="0" w:space="0" w:color="auto"/>
        <w:bottom w:val="none" w:sz="0" w:space="0" w:color="auto"/>
        <w:right w:val="none" w:sz="0" w:space="0" w:color="auto"/>
      </w:divBdr>
    </w:div>
    <w:div w:id="724452184">
      <w:bodyDiv w:val="1"/>
      <w:marLeft w:val="0"/>
      <w:marRight w:val="0"/>
      <w:marTop w:val="0"/>
      <w:marBottom w:val="0"/>
      <w:divBdr>
        <w:top w:val="none" w:sz="0" w:space="0" w:color="auto"/>
        <w:left w:val="none" w:sz="0" w:space="0" w:color="auto"/>
        <w:bottom w:val="none" w:sz="0" w:space="0" w:color="auto"/>
        <w:right w:val="none" w:sz="0" w:space="0" w:color="auto"/>
      </w:divBdr>
    </w:div>
    <w:div w:id="734861465">
      <w:bodyDiv w:val="1"/>
      <w:marLeft w:val="0"/>
      <w:marRight w:val="0"/>
      <w:marTop w:val="0"/>
      <w:marBottom w:val="0"/>
      <w:divBdr>
        <w:top w:val="none" w:sz="0" w:space="0" w:color="auto"/>
        <w:left w:val="none" w:sz="0" w:space="0" w:color="auto"/>
        <w:bottom w:val="none" w:sz="0" w:space="0" w:color="auto"/>
        <w:right w:val="none" w:sz="0" w:space="0" w:color="auto"/>
      </w:divBdr>
    </w:div>
    <w:div w:id="739597990">
      <w:bodyDiv w:val="1"/>
      <w:marLeft w:val="0"/>
      <w:marRight w:val="0"/>
      <w:marTop w:val="0"/>
      <w:marBottom w:val="0"/>
      <w:divBdr>
        <w:top w:val="none" w:sz="0" w:space="0" w:color="auto"/>
        <w:left w:val="none" w:sz="0" w:space="0" w:color="auto"/>
        <w:bottom w:val="none" w:sz="0" w:space="0" w:color="auto"/>
        <w:right w:val="none" w:sz="0" w:space="0" w:color="auto"/>
      </w:divBdr>
      <w:divsChild>
        <w:div w:id="554391302">
          <w:marLeft w:val="0"/>
          <w:marRight w:val="547"/>
          <w:marTop w:val="154"/>
          <w:marBottom w:val="0"/>
          <w:divBdr>
            <w:top w:val="none" w:sz="0" w:space="0" w:color="auto"/>
            <w:left w:val="none" w:sz="0" w:space="0" w:color="auto"/>
            <w:bottom w:val="none" w:sz="0" w:space="0" w:color="auto"/>
            <w:right w:val="none" w:sz="0" w:space="0" w:color="auto"/>
          </w:divBdr>
        </w:div>
      </w:divsChild>
    </w:div>
    <w:div w:id="746730209">
      <w:bodyDiv w:val="1"/>
      <w:marLeft w:val="0"/>
      <w:marRight w:val="0"/>
      <w:marTop w:val="0"/>
      <w:marBottom w:val="0"/>
      <w:divBdr>
        <w:top w:val="none" w:sz="0" w:space="0" w:color="auto"/>
        <w:left w:val="none" w:sz="0" w:space="0" w:color="auto"/>
        <w:bottom w:val="none" w:sz="0" w:space="0" w:color="auto"/>
        <w:right w:val="none" w:sz="0" w:space="0" w:color="auto"/>
      </w:divBdr>
    </w:div>
    <w:div w:id="761603330">
      <w:bodyDiv w:val="1"/>
      <w:marLeft w:val="0"/>
      <w:marRight w:val="0"/>
      <w:marTop w:val="0"/>
      <w:marBottom w:val="0"/>
      <w:divBdr>
        <w:top w:val="none" w:sz="0" w:space="0" w:color="auto"/>
        <w:left w:val="none" w:sz="0" w:space="0" w:color="auto"/>
        <w:bottom w:val="none" w:sz="0" w:space="0" w:color="auto"/>
        <w:right w:val="none" w:sz="0" w:space="0" w:color="auto"/>
      </w:divBdr>
    </w:div>
    <w:div w:id="765418160">
      <w:bodyDiv w:val="1"/>
      <w:marLeft w:val="0"/>
      <w:marRight w:val="0"/>
      <w:marTop w:val="0"/>
      <w:marBottom w:val="0"/>
      <w:divBdr>
        <w:top w:val="none" w:sz="0" w:space="0" w:color="auto"/>
        <w:left w:val="none" w:sz="0" w:space="0" w:color="auto"/>
        <w:bottom w:val="none" w:sz="0" w:space="0" w:color="auto"/>
        <w:right w:val="none" w:sz="0" w:space="0" w:color="auto"/>
      </w:divBdr>
    </w:div>
    <w:div w:id="767772353">
      <w:bodyDiv w:val="1"/>
      <w:marLeft w:val="0"/>
      <w:marRight w:val="0"/>
      <w:marTop w:val="0"/>
      <w:marBottom w:val="0"/>
      <w:divBdr>
        <w:top w:val="none" w:sz="0" w:space="0" w:color="auto"/>
        <w:left w:val="none" w:sz="0" w:space="0" w:color="auto"/>
        <w:bottom w:val="none" w:sz="0" w:space="0" w:color="auto"/>
        <w:right w:val="none" w:sz="0" w:space="0" w:color="auto"/>
      </w:divBdr>
      <w:divsChild>
        <w:div w:id="1211527501">
          <w:marLeft w:val="0"/>
          <w:marRight w:val="547"/>
          <w:marTop w:val="130"/>
          <w:marBottom w:val="0"/>
          <w:divBdr>
            <w:top w:val="none" w:sz="0" w:space="0" w:color="auto"/>
            <w:left w:val="none" w:sz="0" w:space="0" w:color="auto"/>
            <w:bottom w:val="none" w:sz="0" w:space="0" w:color="auto"/>
            <w:right w:val="none" w:sz="0" w:space="0" w:color="auto"/>
          </w:divBdr>
        </w:div>
        <w:div w:id="979387025">
          <w:marLeft w:val="0"/>
          <w:marRight w:val="547"/>
          <w:marTop w:val="130"/>
          <w:marBottom w:val="0"/>
          <w:divBdr>
            <w:top w:val="none" w:sz="0" w:space="0" w:color="auto"/>
            <w:left w:val="none" w:sz="0" w:space="0" w:color="auto"/>
            <w:bottom w:val="none" w:sz="0" w:space="0" w:color="auto"/>
            <w:right w:val="none" w:sz="0" w:space="0" w:color="auto"/>
          </w:divBdr>
        </w:div>
        <w:div w:id="1519080523">
          <w:marLeft w:val="0"/>
          <w:marRight w:val="547"/>
          <w:marTop w:val="130"/>
          <w:marBottom w:val="0"/>
          <w:divBdr>
            <w:top w:val="none" w:sz="0" w:space="0" w:color="auto"/>
            <w:left w:val="none" w:sz="0" w:space="0" w:color="auto"/>
            <w:bottom w:val="none" w:sz="0" w:space="0" w:color="auto"/>
            <w:right w:val="none" w:sz="0" w:space="0" w:color="auto"/>
          </w:divBdr>
        </w:div>
        <w:div w:id="1338464943">
          <w:marLeft w:val="0"/>
          <w:marRight w:val="547"/>
          <w:marTop w:val="130"/>
          <w:marBottom w:val="0"/>
          <w:divBdr>
            <w:top w:val="none" w:sz="0" w:space="0" w:color="auto"/>
            <w:left w:val="none" w:sz="0" w:space="0" w:color="auto"/>
            <w:bottom w:val="none" w:sz="0" w:space="0" w:color="auto"/>
            <w:right w:val="none" w:sz="0" w:space="0" w:color="auto"/>
          </w:divBdr>
        </w:div>
        <w:div w:id="225730321">
          <w:marLeft w:val="0"/>
          <w:marRight w:val="547"/>
          <w:marTop w:val="130"/>
          <w:marBottom w:val="0"/>
          <w:divBdr>
            <w:top w:val="none" w:sz="0" w:space="0" w:color="auto"/>
            <w:left w:val="none" w:sz="0" w:space="0" w:color="auto"/>
            <w:bottom w:val="none" w:sz="0" w:space="0" w:color="auto"/>
            <w:right w:val="none" w:sz="0" w:space="0" w:color="auto"/>
          </w:divBdr>
        </w:div>
        <w:div w:id="617755266">
          <w:marLeft w:val="0"/>
          <w:marRight w:val="547"/>
          <w:marTop w:val="130"/>
          <w:marBottom w:val="0"/>
          <w:divBdr>
            <w:top w:val="none" w:sz="0" w:space="0" w:color="auto"/>
            <w:left w:val="none" w:sz="0" w:space="0" w:color="auto"/>
            <w:bottom w:val="none" w:sz="0" w:space="0" w:color="auto"/>
            <w:right w:val="none" w:sz="0" w:space="0" w:color="auto"/>
          </w:divBdr>
        </w:div>
        <w:div w:id="925773958">
          <w:marLeft w:val="0"/>
          <w:marRight w:val="547"/>
          <w:marTop w:val="130"/>
          <w:marBottom w:val="0"/>
          <w:divBdr>
            <w:top w:val="none" w:sz="0" w:space="0" w:color="auto"/>
            <w:left w:val="none" w:sz="0" w:space="0" w:color="auto"/>
            <w:bottom w:val="none" w:sz="0" w:space="0" w:color="auto"/>
            <w:right w:val="none" w:sz="0" w:space="0" w:color="auto"/>
          </w:divBdr>
        </w:div>
        <w:div w:id="314921921">
          <w:marLeft w:val="0"/>
          <w:marRight w:val="547"/>
          <w:marTop w:val="130"/>
          <w:marBottom w:val="0"/>
          <w:divBdr>
            <w:top w:val="none" w:sz="0" w:space="0" w:color="auto"/>
            <w:left w:val="none" w:sz="0" w:space="0" w:color="auto"/>
            <w:bottom w:val="none" w:sz="0" w:space="0" w:color="auto"/>
            <w:right w:val="none" w:sz="0" w:space="0" w:color="auto"/>
          </w:divBdr>
        </w:div>
      </w:divsChild>
    </w:div>
    <w:div w:id="769935839">
      <w:bodyDiv w:val="1"/>
      <w:marLeft w:val="0"/>
      <w:marRight w:val="0"/>
      <w:marTop w:val="0"/>
      <w:marBottom w:val="0"/>
      <w:divBdr>
        <w:top w:val="none" w:sz="0" w:space="0" w:color="auto"/>
        <w:left w:val="none" w:sz="0" w:space="0" w:color="auto"/>
        <w:bottom w:val="none" w:sz="0" w:space="0" w:color="auto"/>
        <w:right w:val="none" w:sz="0" w:space="0" w:color="auto"/>
      </w:divBdr>
    </w:div>
    <w:div w:id="775251804">
      <w:bodyDiv w:val="1"/>
      <w:marLeft w:val="0"/>
      <w:marRight w:val="0"/>
      <w:marTop w:val="0"/>
      <w:marBottom w:val="0"/>
      <w:divBdr>
        <w:top w:val="none" w:sz="0" w:space="0" w:color="auto"/>
        <w:left w:val="none" w:sz="0" w:space="0" w:color="auto"/>
        <w:bottom w:val="none" w:sz="0" w:space="0" w:color="auto"/>
        <w:right w:val="none" w:sz="0" w:space="0" w:color="auto"/>
      </w:divBdr>
      <w:divsChild>
        <w:div w:id="44108561">
          <w:marLeft w:val="0"/>
          <w:marRight w:val="547"/>
          <w:marTop w:val="154"/>
          <w:marBottom w:val="0"/>
          <w:divBdr>
            <w:top w:val="none" w:sz="0" w:space="0" w:color="auto"/>
            <w:left w:val="none" w:sz="0" w:space="0" w:color="auto"/>
            <w:bottom w:val="none" w:sz="0" w:space="0" w:color="auto"/>
            <w:right w:val="none" w:sz="0" w:space="0" w:color="auto"/>
          </w:divBdr>
        </w:div>
        <w:div w:id="244995803">
          <w:marLeft w:val="0"/>
          <w:marRight w:val="547"/>
          <w:marTop w:val="154"/>
          <w:marBottom w:val="0"/>
          <w:divBdr>
            <w:top w:val="none" w:sz="0" w:space="0" w:color="auto"/>
            <w:left w:val="none" w:sz="0" w:space="0" w:color="auto"/>
            <w:bottom w:val="none" w:sz="0" w:space="0" w:color="auto"/>
            <w:right w:val="none" w:sz="0" w:space="0" w:color="auto"/>
          </w:divBdr>
        </w:div>
      </w:divsChild>
    </w:div>
    <w:div w:id="777260212">
      <w:bodyDiv w:val="1"/>
      <w:marLeft w:val="0"/>
      <w:marRight w:val="0"/>
      <w:marTop w:val="0"/>
      <w:marBottom w:val="0"/>
      <w:divBdr>
        <w:top w:val="none" w:sz="0" w:space="0" w:color="auto"/>
        <w:left w:val="none" w:sz="0" w:space="0" w:color="auto"/>
        <w:bottom w:val="none" w:sz="0" w:space="0" w:color="auto"/>
        <w:right w:val="none" w:sz="0" w:space="0" w:color="auto"/>
      </w:divBdr>
    </w:div>
    <w:div w:id="780415303">
      <w:bodyDiv w:val="1"/>
      <w:marLeft w:val="0"/>
      <w:marRight w:val="0"/>
      <w:marTop w:val="0"/>
      <w:marBottom w:val="0"/>
      <w:divBdr>
        <w:top w:val="none" w:sz="0" w:space="0" w:color="auto"/>
        <w:left w:val="none" w:sz="0" w:space="0" w:color="auto"/>
        <w:bottom w:val="none" w:sz="0" w:space="0" w:color="auto"/>
        <w:right w:val="none" w:sz="0" w:space="0" w:color="auto"/>
      </w:divBdr>
    </w:div>
    <w:div w:id="786386544">
      <w:bodyDiv w:val="1"/>
      <w:marLeft w:val="0"/>
      <w:marRight w:val="0"/>
      <w:marTop w:val="0"/>
      <w:marBottom w:val="0"/>
      <w:divBdr>
        <w:top w:val="none" w:sz="0" w:space="0" w:color="auto"/>
        <w:left w:val="none" w:sz="0" w:space="0" w:color="auto"/>
        <w:bottom w:val="none" w:sz="0" w:space="0" w:color="auto"/>
        <w:right w:val="none" w:sz="0" w:space="0" w:color="auto"/>
      </w:divBdr>
      <w:divsChild>
        <w:div w:id="1944340329">
          <w:marLeft w:val="0"/>
          <w:marRight w:val="547"/>
          <w:marTop w:val="120"/>
          <w:marBottom w:val="0"/>
          <w:divBdr>
            <w:top w:val="none" w:sz="0" w:space="0" w:color="auto"/>
            <w:left w:val="none" w:sz="0" w:space="0" w:color="auto"/>
            <w:bottom w:val="none" w:sz="0" w:space="0" w:color="auto"/>
            <w:right w:val="none" w:sz="0" w:space="0" w:color="auto"/>
          </w:divBdr>
        </w:div>
      </w:divsChild>
    </w:div>
    <w:div w:id="802121576">
      <w:bodyDiv w:val="1"/>
      <w:marLeft w:val="0"/>
      <w:marRight w:val="0"/>
      <w:marTop w:val="0"/>
      <w:marBottom w:val="0"/>
      <w:divBdr>
        <w:top w:val="none" w:sz="0" w:space="0" w:color="auto"/>
        <w:left w:val="none" w:sz="0" w:space="0" w:color="auto"/>
        <w:bottom w:val="none" w:sz="0" w:space="0" w:color="auto"/>
        <w:right w:val="none" w:sz="0" w:space="0" w:color="auto"/>
      </w:divBdr>
    </w:div>
    <w:div w:id="802843161">
      <w:bodyDiv w:val="1"/>
      <w:marLeft w:val="0"/>
      <w:marRight w:val="0"/>
      <w:marTop w:val="0"/>
      <w:marBottom w:val="0"/>
      <w:divBdr>
        <w:top w:val="none" w:sz="0" w:space="0" w:color="auto"/>
        <w:left w:val="none" w:sz="0" w:space="0" w:color="auto"/>
        <w:bottom w:val="none" w:sz="0" w:space="0" w:color="auto"/>
        <w:right w:val="none" w:sz="0" w:space="0" w:color="auto"/>
      </w:divBdr>
    </w:div>
    <w:div w:id="821891512">
      <w:bodyDiv w:val="1"/>
      <w:marLeft w:val="0"/>
      <w:marRight w:val="0"/>
      <w:marTop w:val="0"/>
      <w:marBottom w:val="0"/>
      <w:divBdr>
        <w:top w:val="none" w:sz="0" w:space="0" w:color="auto"/>
        <w:left w:val="none" w:sz="0" w:space="0" w:color="auto"/>
        <w:bottom w:val="none" w:sz="0" w:space="0" w:color="auto"/>
        <w:right w:val="none" w:sz="0" w:space="0" w:color="auto"/>
      </w:divBdr>
    </w:div>
    <w:div w:id="822114268">
      <w:bodyDiv w:val="1"/>
      <w:marLeft w:val="0"/>
      <w:marRight w:val="0"/>
      <w:marTop w:val="0"/>
      <w:marBottom w:val="0"/>
      <w:divBdr>
        <w:top w:val="none" w:sz="0" w:space="0" w:color="auto"/>
        <w:left w:val="none" w:sz="0" w:space="0" w:color="auto"/>
        <w:bottom w:val="none" w:sz="0" w:space="0" w:color="auto"/>
        <w:right w:val="none" w:sz="0" w:space="0" w:color="auto"/>
      </w:divBdr>
      <w:divsChild>
        <w:div w:id="1283420019">
          <w:marLeft w:val="0"/>
          <w:marRight w:val="547"/>
          <w:marTop w:val="154"/>
          <w:marBottom w:val="0"/>
          <w:divBdr>
            <w:top w:val="none" w:sz="0" w:space="0" w:color="auto"/>
            <w:left w:val="none" w:sz="0" w:space="0" w:color="auto"/>
            <w:bottom w:val="none" w:sz="0" w:space="0" w:color="auto"/>
            <w:right w:val="none" w:sz="0" w:space="0" w:color="auto"/>
          </w:divBdr>
        </w:div>
        <w:div w:id="1442455970">
          <w:marLeft w:val="0"/>
          <w:marRight w:val="547"/>
          <w:marTop w:val="154"/>
          <w:marBottom w:val="0"/>
          <w:divBdr>
            <w:top w:val="none" w:sz="0" w:space="0" w:color="auto"/>
            <w:left w:val="none" w:sz="0" w:space="0" w:color="auto"/>
            <w:bottom w:val="none" w:sz="0" w:space="0" w:color="auto"/>
            <w:right w:val="none" w:sz="0" w:space="0" w:color="auto"/>
          </w:divBdr>
        </w:div>
        <w:div w:id="1207833404">
          <w:marLeft w:val="0"/>
          <w:marRight w:val="547"/>
          <w:marTop w:val="154"/>
          <w:marBottom w:val="0"/>
          <w:divBdr>
            <w:top w:val="none" w:sz="0" w:space="0" w:color="auto"/>
            <w:left w:val="none" w:sz="0" w:space="0" w:color="auto"/>
            <w:bottom w:val="none" w:sz="0" w:space="0" w:color="auto"/>
            <w:right w:val="none" w:sz="0" w:space="0" w:color="auto"/>
          </w:divBdr>
        </w:div>
        <w:div w:id="2080323611">
          <w:marLeft w:val="0"/>
          <w:marRight w:val="547"/>
          <w:marTop w:val="154"/>
          <w:marBottom w:val="0"/>
          <w:divBdr>
            <w:top w:val="none" w:sz="0" w:space="0" w:color="auto"/>
            <w:left w:val="none" w:sz="0" w:space="0" w:color="auto"/>
            <w:bottom w:val="none" w:sz="0" w:space="0" w:color="auto"/>
            <w:right w:val="none" w:sz="0" w:space="0" w:color="auto"/>
          </w:divBdr>
        </w:div>
        <w:div w:id="190579783">
          <w:marLeft w:val="0"/>
          <w:marRight w:val="547"/>
          <w:marTop w:val="154"/>
          <w:marBottom w:val="0"/>
          <w:divBdr>
            <w:top w:val="none" w:sz="0" w:space="0" w:color="auto"/>
            <w:left w:val="none" w:sz="0" w:space="0" w:color="auto"/>
            <w:bottom w:val="none" w:sz="0" w:space="0" w:color="auto"/>
            <w:right w:val="none" w:sz="0" w:space="0" w:color="auto"/>
          </w:divBdr>
        </w:div>
      </w:divsChild>
    </w:div>
    <w:div w:id="824475010">
      <w:bodyDiv w:val="1"/>
      <w:marLeft w:val="0"/>
      <w:marRight w:val="0"/>
      <w:marTop w:val="0"/>
      <w:marBottom w:val="0"/>
      <w:divBdr>
        <w:top w:val="none" w:sz="0" w:space="0" w:color="auto"/>
        <w:left w:val="none" w:sz="0" w:space="0" w:color="auto"/>
        <w:bottom w:val="none" w:sz="0" w:space="0" w:color="auto"/>
        <w:right w:val="none" w:sz="0" w:space="0" w:color="auto"/>
      </w:divBdr>
    </w:div>
    <w:div w:id="844245188">
      <w:bodyDiv w:val="1"/>
      <w:marLeft w:val="0"/>
      <w:marRight w:val="0"/>
      <w:marTop w:val="0"/>
      <w:marBottom w:val="0"/>
      <w:divBdr>
        <w:top w:val="none" w:sz="0" w:space="0" w:color="auto"/>
        <w:left w:val="none" w:sz="0" w:space="0" w:color="auto"/>
        <w:bottom w:val="none" w:sz="0" w:space="0" w:color="auto"/>
        <w:right w:val="none" w:sz="0" w:space="0" w:color="auto"/>
      </w:divBdr>
    </w:div>
    <w:div w:id="844704834">
      <w:bodyDiv w:val="1"/>
      <w:marLeft w:val="0"/>
      <w:marRight w:val="0"/>
      <w:marTop w:val="0"/>
      <w:marBottom w:val="0"/>
      <w:divBdr>
        <w:top w:val="none" w:sz="0" w:space="0" w:color="auto"/>
        <w:left w:val="none" w:sz="0" w:space="0" w:color="auto"/>
        <w:bottom w:val="none" w:sz="0" w:space="0" w:color="auto"/>
        <w:right w:val="none" w:sz="0" w:space="0" w:color="auto"/>
      </w:divBdr>
    </w:div>
    <w:div w:id="854269598">
      <w:bodyDiv w:val="1"/>
      <w:marLeft w:val="0"/>
      <w:marRight w:val="0"/>
      <w:marTop w:val="0"/>
      <w:marBottom w:val="0"/>
      <w:divBdr>
        <w:top w:val="none" w:sz="0" w:space="0" w:color="auto"/>
        <w:left w:val="none" w:sz="0" w:space="0" w:color="auto"/>
        <w:bottom w:val="none" w:sz="0" w:space="0" w:color="auto"/>
        <w:right w:val="none" w:sz="0" w:space="0" w:color="auto"/>
      </w:divBdr>
    </w:div>
    <w:div w:id="855583682">
      <w:bodyDiv w:val="1"/>
      <w:marLeft w:val="0"/>
      <w:marRight w:val="0"/>
      <w:marTop w:val="0"/>
      <w:marBottom w:val="0"/>
      <w:divBdr>
        <w:top w:val="none" w:sz="0" w:space="0" w:color="auto"/>
        <w:left w:val="none" w:sz="0" w:space="0" w:color="auto"/>
        <w:bottom w:val="none" w:sz="0" w:space="0" w:color="auto"/>
        <w:right w:val="none" w:sz="0" w:space="0" w:color="auto"/>
      </w:divBdr>
    </w:div>
    <w:div w:id="863206514">
      <w:bodyDiv w:val="1"/>
      <w:marLeft w:val="0"/>
      <w:marRight w:val="0"/>
      <w:marTop w:val="0"/>
      <w:marBottom w:val="0"/>
      <w:divBdr>
        <w:top w:val="none" w:sz="0" w:space="0" w:color="auto"/>
        <w:left w:val="none" w:sz="0" w:space="0" w:color="auto"/>
        <w:bottom w:val="none" w:sz="0" w:space="0" w:color="auto"/>
        <w:right w:val="none" w:sz="0" w:space="0" w:color="auto"/>
      </w:divBdr>
    </w:div>
    <w:div w:id="868034181">
      <w:bodyDiv w:val="1"/>
      <w:marLeft w:val="0"/>
      <w:marRight w:val="0"/>
      <w:marTop w:val="0"/>
      <w:marBottom w:val="0"/>
      <w:divBdr>
        <w:top w:val="none" w:sz="0" w:space="0" w:color="auto"/>
        <w:left w:val="none" w:sz="0" w:space="0" w:color="auto"/>
        <w:bottom w:val="none" w:sz="0" w:space="0" w:color="auto"/>
        <w:right w:val="none" w:sz="0" w:space="0" w:color="auto"/>
      </w:divBdr>
    </w:div>
    <w:div w:id="879823013">
      <w:bodyDiv w:val="1"/>
      <w:marLeft w:val="0"/>
      <w:marRight w:val="0"/>
      <w:marTop w:val="0"/>
      <w:marBottom w:val="0"/>
      <w:divBdr>
        <w:top w:val="none" w:sz="0" w:space="0" w:color="auto"/>
        <w:left w:val="none" w:sz="0" w:space="0" w:color="auto"/>
        <w:bottom w:val="none" w:sz="0" w:space="0" w:color="auto"/>
        <w:right w:val="none" w:sz="0" w:space="0" w:color="auto"/>
      </w:divBdr>
    </w:div>
    <w:div w:id="880703204">
      <w:bodyDiv w:val="1"/>
      <w:marLeft w:val="0"/>
      <w:marRight w:val="0"/>
      <w:marTop w:val="0"/>
      <w:marBottom w:val="0"/>
      <w:divBdr>
        <w:top w:val="none" w:sz="0" w:space="0" w:color="auto"/>
        <w:left w:val="none" w:sz="0" w:space="0" w:color="auto"/>
        <w:bottom w:val="none" w:sz="0" w:space="0" w:color="auto"/>
        <w:right w:val="none" w:sz="0" w:space="0" w:color="auto"/>
      </w:divBdr>
    </w:div>
    <w:div w:id="887642918">
      <w:bodyDiv w:val="1"/>
      <w:marLeft w:val="0"/>
      <w:marRight w:val="0"/>
      <w:marTop w:val="0"/>
      <w:marBottom w:val="0"/>
      <w:divBdr>
        <w:top w:val="none" w:sz="0" w:space="0" w:color="auto"/>
        <w:left w:val="none" w:sz="0" w:space="0" w:color="auto"/>
        <w:bottom w:val="none" w:sz="0" w:space="0" w:color="auto"/>
        <w:right w:val="none" w:sz="0" w:space="0" w:color="auto"/>
      </w:divBdr>
    </w:div>
    <w:div w:id="894777332">
      <w:bodyDiv w:val="1"/>
      <w:marLeft w:val="0"/>
      <w:marRight w:val="0"/>
      <w:marTop w:val="0"/>
      <w:marBottom w:val="0"/>
      <w:divBdr>
        <w:top w:val="none" w:sz="0" w:space="0" w:color="auto"/>
        <w:left w:val="none" w:sz="0" w:space="0" w:color="auto"/>
        <w:bottom w:val="none" w:sz="0" w:space="0" w:color="auto"/>
        <w:right w:val="none" w:sz="0" w:space="0" w:color="auto"/>
      </w:divBdr>
    </w:div>
    <w:div w:id="895631740">
      <w:bodyDiv w:val="1"/>
      <w:marLeft w:val="0"/>
      <w:marRight w:val="0"/>
      <w:marTop w:val="0"/>
      <w:marBottom w:val="0"/>
      <w:divBdr>
        <w:top w:val="none" w:sz="0" w:space="0" w:color="auto"/>
        <w:left w:val="none" w:sz="0" w:space="0" w:color="auto"/>
        <w:bottom w:val="none" w:sz="0" w:space="0" w:color="auto"/>
        <w:right w:val="none" w:sz="0" w:space="0" w:color="auto"/>
      </w:divBdr>
    </w:div>
    <w:div w:id="895777146">
      <w:bodyDiv w:val="1"/>
      <w:marLeft w:val="0"/>
      <w:marRight w:val="0"/>
      <w:marTop w:val="0"/>
      <w:marBottom w:val="0"/>
      <w:divBdr>
        <w:top w:val="none" w:sz="0" w:space="0" w:color="auto"/>
        <w:left w:val="none" w:sz="0" w:space="0" w:color="auto"/>
        <w:bottom w:val="none" w:sz="0" w:space="0" w:color="auto"/>
        <w:right w:val="none" w:sz="0" w:space="0" w:color="auto"/>
      </w:divBdr>
    </w:div>
    <w:div w:id="900334581">
      <w:bodyDiv w:val="1"/>
      <w:marLeft w:val="0"/>
      <w:marRight w:val="0"/>
      <w:marTop w:val="0"/>
      <w:marBottom w:val="0"/>
      <w:divBdr>
        <w:top w:val="none" w:sz="0" w:space="0" w:color="auto"/>
        <w:left w:val="none" w:sz="0" w:space="0" w:color="auto"/>
        <w:bottom w:val="none" w:sz="0" w:space="0" w:color="auto"/>
        <w:right w:val="none" w:sz="0" w:space="0" w:color="auto"/>
      </w:divBdr>
      <w:divsChild>
        <w:div w:id="1010989833">
          <w:marLeft w:val="0"/>
          <w:marRight w:val="547"/>
          <w:marTop w:val="154"/>
          <w:marBottom w:val="0"/>
          <w:divBdr>
            <w:top w:val="none" w:sz="0" w:space="0" w:color="auto"/>
            <w:left w:val="none" w:sz="0" w:space="0" w:color="auto"/>
            <w:bottom w:val="none" w:sz="0" w:space="0" w:color="auto"/>
            <w:right w:val="none" w:sz="0" w:space="0" w:color="auto"/>
          </w:divBdr>
        </w:div>
        <w:div w:id="895512956">
          <w:marLeft w:val="0"/>
          <w:marRight w:val="547"/>
          <w:marTop w:val="154"/>
          <w:marBottom w:val="0"/>
          <w:divBdr>
            <w:top w:val="none" w:sz="0" w:space="0" w:color="auto"/>
            <w:left w:val="none" w:sz="0" w:space="0" w:color="auto"/>
            <w:bottom w:val="none" w:sz="0" w:space="0" w:color="auto"/>
            <w:right w:val="none" w:sz="0" w:space="0" w:color="auto"/>
          </w:divBdr>
        </w:div>
        <w:div w:id="1291085822">
          <w:marLeft w:val="0"/>
          <w:marRight w:val="547"/>
          <w:marTop w:val="154"/>
          <w:marBottom w:val="0"/>
          <w:divBdr>
            <w:top w:val="none" w:sz="0" w:space="0" w:color="auto"/>
            <w:left w:val="none" w:sz="0" w:space="0" w:color="auto"/>
            <w:bottom w:val="none" w:sz="0" w:space="0" w:color="auto"/>
            <w:right w:val="none" w:sz="0" w:space="0" w:color="auto"/>
          </w:divBdr>
        </w:div>
        <w:div w:id="677118317">
          <w:marLeft w:val="0"/>
          <w:marRight w:val="547"/>
          <w:marTop w:val="154"/>
          <w:marBottom w:val="0"/>
          <w:divBdr>
            <w:top w:val="none" w:sz="0" w:space="0" w:color="auto"/>
            <w:left w:val="none" w:sz="0" w:space="0" w:color="auto"/>
            <w:bottom w:val="none" w:sz="0" w:space="0" w:color="auto"/>
            <w:right w:val="none" w:sz="0" w:space="0" w:color="auto"/>
          </w:divBdr>
        </w:div>
      </w:divsChild>
    </w:div>
    <w:div w:id="907879588">
      <w:bodyDiv w:val="1"/>
      <w:marLeft w:val="0"/>
      <w:marRight w:val="0"/>
      <w:marTop w:val="0"/>
      <w:marBottom w:val="0"/>
      <w:divBdr>
        <w:top w:val="none" w:sz="0" w:space="0" w:color="auto"/>
        <w:left w:val="none" w:sz="0" w:space="0" w:color="auto"/>
        <w:bottom w:val="none" w:sz="0" w:space="0" w:color="auto"/>
        <w:right w:val="none" w:sz="0" w:space="0" w:color="auto"/>
      </w:divBdr>
    </w:div>
    <w:div w:id="918514858">
      <w:bodyDiv w:val="1"/>
      <w:marLeft w:val="0"/>
      <w:marRight w:val="0"/>
      <w:marTop w:val="0"/>
      <w:marBottom w:val="0"/>
      <w:divBdr>
        <w:top w:val="none" w:sz="0" w:space="0" w:color="auto"/>
        <w:left w:val="none" w:sz="0" w:space="0" w:color="auto"/>
        <w:bottom w:val="none" w:sz="0" w:space="0" w:color="auto"/>
        <w:right w:val="none" w:sz="0" w:space="0" w:color="auto"/>
      </w:divBdr>
      <w:divsChild>
        <w:div w:id="2053459400">
          <w:marLeft w:val="0"/>
          <w:marRight w:val="547"/>
          <w:marTop w:val="154"/>
          <w:marBottom w:val="0"/>
          <w:divBdr>
            <w:top w:val="none" w:sz="0" w:space="0" w:color="auto"/>
            <w:left w:val="none" w:sz="0" w:space="0" w:color="auto"/>
            <w:bottom w:val="none" w:sz="0" w:space="0" w:color="auto"/>
            <w:right w:val="none" w:sz="0" w:space="0" w:color="auto"/>
          </w:divBdr>
        </w:div>
        <w:div w:id="502160178">
          <w:marLeft w:val="0"/>
          <w:marRight w:val="547"/>
          <w:marTop w:val="154"/>
          <w:marBottom w:val="0"/>
          <w:divBdr>
            <w:top w:val="none" w:sz="0" w:space="0" w:color="auto"/>
            <w:left w:val="none" w:sz="0" w:space="0" w:color="auto"/>
            <w:bottom w:val="none" w:sz="0" w:space="0" w:color="auto"/>
            <w:right w:val="none" w:sz="0" w:space="0" w:color="auto"/>
          </w:divBdr>
        </w:div>
      </w:divsChild>
    </w:div>
    <w:div w:id="930816249">
      <w:bodyDiv w:val="1"/>
      <w:marLeft w:val="0"/>
      <w:marRight w:val="0"/>
      <w:marTop w:val="0"/>
      <w:marBottom w:val="0"/>
      <w:divBdr>
        <w:top w:val="none" w:sz="0" w:space="0" w:color="auto"/>
        <w:left w:val="none" w:sz="0" w:space="0" w:color="auto"/>
        <w:bottom w:val="none" w:sz="0" w:space="0" w:color="auto"/>
        <w:right w:val="none" w:sz="0" w:space="0" w:color="auto"/>
      </w:divBdr>
    </w:div>
    <w:div w:id="939071842">
      <w:bodyDiv w:val="1"/>
      <w:marLeft w:val="0"/>
      <w:marRight w:val="0"/>
      <w:marTop w:val="0"/>
      <w:marBottom w:val="0"/>
      <w:divBdr>
        <w:top w:val="none" w:sz="0" w:space="0" w:color="auto"/>
        <w:left w:val="none" w:sz="0" w:space="0" w:color="auto"/>
        <w:bottom w:val="none" w:sz="0" w:space="0" w:color="auto"/>
        <w:right w:val="none" w:sz="0" w:space="0" w:color="auto"/>
      </w:divBdr>
    </w:div>
    <w:div w:id="944846234">
      <w:bodyDiv w:val="1"/>
      <w:marLeft w:val="0"/>
      <w:marRight w:val="0"/>
      <w:marTop w:val="0"/>
      <w:marBottom w:val="0"/>
      <w:divBdr>
        <w:top w:val="none" w:sz="0" w:space="0" w:color="auto"/>
        <w:left w:val="none" w:sz="0" w:space="0" w:color="auto"/>
        <w:bottom w:val="none" w:sz="0" w:space="0" w:color="auto"/>
        <w:right w:val="none" w:sz="0" w:space="0" w:color="auto"/>
      </w:divBdr>
    </w:div>
    <w:div w:id="947349017">
      <w:bodyDiv w:val="1"/>
      <w:marLeft w:val="0"/>
      <w:marRight w:val="0"/>
      <w:marTop w:val="0"/>
      <w:marBottom w:val="0"/>
      <w:divBdr>
        <w:top w:val="none" w:sz="0" w:space="0" w:color="auto"/>
        <w:left w:val="none" w:sz="0" w:space="0" w:color="auto"/>
        <w:bottom w:val="none" w:sz="0" w:space="0" w:color="auto"/>
        <w:right w:val="none" w:sz="0" w:space="0" w:color="auto"/>
      </w:divBdr>
      <w:divsChild>
        <w:div w:id="1865943442">
          <w:marLeft w:val="0"/>
          <w:marRight w:val="547"/>
          <w:marTop w:val="130"/>
          <w:marBottom w:val="0"/>
          <w:divBdr>
            <w:top w:val="none" w:sz="0" w:space="0" w:color="auto"/>
            <w:left w:val="none" w:sz="0" w:space="0" w:color="auto"/>
            <w:bottom w:val="none" w:sz="0" w:space="0" w:color="auto"/>
            <w:right w:val="none" w:sz="0" w:space="0" w:color="auto"/>
          </w:divBdr>
        </w:div>
        <w:div w:id="1076636530">
          <w:marLeft w:val="0"/>
          <w:marRight w:val="547"/>
          <w:marTop w:val="130"/>
          <w:marBottom w:val="0"/>
          <w:divBdr>
            <w:top w:val="none" w:sz="0" w:space="0" w:color="auto"/>
            <w:left w:val="none" w:sz="0" w:space="0" w:color="auto"/>
            <w:bottom w:val="none" w:sz="0" w:space="0" w:color="auto"/>
            <w:right w:val="none" w:sz="0" w:space="0" w:color="auto"/>
          </w:divBdr>
        </w:div>
        <w:div w:id="1129738131">
          <w:marLeft w:val="0"/>
          <w:marRight w:val="547"/>
          <w:marTop w:val="130"/>
          <w:marBottom w:val="0"/>
          <w:divBdr>
            <w:top w:val="none" w:sz="0" w:space="0" w:color="auto"/>
            <w:left w:val="none" w:sz="0" w:space="0" w:color="auto"/>
            <w:bottom w:val="none" w:sz="0" w:space="0" w:color="auto"/>
            <w:right w:val="none" w:sz="0" w:space="0" w:color="auto"/>
          </w:divBdr>
        </w:div>
        <w:div w:id="77798213">
          <w:marLeft w:val="0"/>
          <w:marRight w:val="547"/>
          <w:marTop w:val="130"/>
          <w:marBottom w:val="0"/>
          <w:divBdr>
            <w:top w:val="none" w:sz="0" w:space="0" w:color="auto"/>
            <w:left w:val="none" w:sz="0" w:space="0" w:color="auto"/>
            <w:bottom w:val="none" w:sz="0" w:space="0" w:color="auto"/>
            <w:right w:val="none" w:sz="0" w:space="0" w:color="auto"/>
          </w:divBdr>
        </w:div>
      </w:divsChild>
    </w:div>
    <w:div w:id="972518014">
      <w:bodyDiv w:val="1"/>
      <w:marLeft w:val="0"/>
      <w:marRight w:val="0"/>
      <w:marTop w:val="0"/>
      <w:marBottom w:val="0"/>
      <w:divBdr>
        <w:top w:val="none" w:sz="0" w:space="0" w:color="auto"/>
        <w:left w:val="none" w:sz="0" w:space="0" w:color="auto"/>
        <w:bottom w:val="none" w:sz="0" w:space="0" w:color="auto"/>
        <w:right w:val="none" w:sz="0" w:space="0" w:color="auto"/>
      </w:divBdr>
    </w:div>
    <w:div w:id="973172242">
      <w:bodyDiv w:val="1"/>
      <w:marLeft w:val="0"/>
      <w:marRight w:val="0"/>
      <w:marTop w:val="0"/>
      <w:marBottom w:val="0"/>
      <w:divBdr>
        <w:top w:val="none" w:sz="0" w:space="0" w:color="auto"/>
        <w:left w:val="none" w:sz="0" w:space="0" w:color="auto"/>
        <w:bottom w:val="none" w:sz="0" w:space="0" w:color="auto"/>
        <w:right w:val="none" w:sz="0" w:space="0" w:color="auto"/>
      </w:divBdr>
      <w:divsChild>
        <w:div w:id="792291881">
          <w:marLeft w:val="0"/>
          <w:marRight w:val="547"/>
          <w:marTop w:val="106"/>
          <w:marBottom w:val="0"/>
          <w:divBdr>
            <w:top w:val="none" w:sz="0" w:space="0" w:color="auto"/>
            <w:left w:val="none" w:sz="0" w:space="0" w:color="auto"/>
            <w:bottom w:val="none" w:sz="0" w:space="0" w:color="auto"/>
            <w:right w:val="none" w:sz="0" w:space="0" w:color="auto"/>
          </w:divBdr>
        </w:div>
        <w:div w:id="1263804822">
          <w:marLeft w:val="0"/>
          <w:marRight w:val="547"/>
          <w:marTop w:val="106"/>
          <w:marBottom w:val="0"/>
          <w:divBdr>
            <w:top w:val="none" w:sz="0" w:space="0" w:color="auto"/>
            <w:left w:val="none" w:sz="0" w:space="0" w:color="auto"/>
            <w:bottom w:val="none" w:sz="0" w:space="0" w:color="auto"/>
            <w:right w:val="none" w:sz="0" w:space="0" w:color="auto"/>
          </w:divBdr>
        </w:div>
        <w:div w:id="273561133">
          <w:marLeft w:val="0"/>
          <w:marRight w:val="547"/>
          <w:marTop w:val="106"/>
          <w:marBottom w:val="0"/>
          <w:divBdr>
            <w:top w:val="none" w:sz="0" w:space="0" w:color="auto"/>
            <w:left w:val="none" w:sz="0" w:space="0" w:color="auto"/>
            <w:bottom w:val="none" w:sz="0" w:space="0" w:color="auto"/>
            <w:right w:val="none" w:sz="0" w:space="0" w:color="auto"/>
          </w:divBdr>
        </w:div>
        <w:div w:id="1699348912">
          <w:marLeft w:val="0"/>
          <w:marRight w:val="547"/>
          <w:marTop w:val="106"/>
          <w:marBottom w:val="0"/>
          <w:divBdr>
            <w:top w:val="none" w:sz="0" w:space="0" w:color="auto"/>
            <w:left w:val="none" w:sz="0" w:space="0" w:color="auto"/>
            <w:bottom w:val="none" w:sz="0" w:space="0" w:color="auto"/>
            <w:right w:val="none" w:sz="0" w:space="0" w:color="auto"/>
          </w:divBdr>
        </w:div>
        <w:div w:id="897396587">
          <w:marLeft w:val="0"/>
          <w:marRight w:val="547"/>
          <w:marTop w:val="106"/>
          <w:marBottom w:val="0"/>
          <w:divBdr>
            <w:top w:val="none" w:sz="0" w:space="0" w:color="auto"/>
            <w:left w:val="none" w:sz="0" w:space="0" w:color="auto"/>
            <w:bottom w:val="none" w:sz="0" w:space="0" w:color="auto"/>
            <w:right w:val="none" w:sz="0" w:space="0" w:color="auto"/>
          </w:divBdr>
        </w:div>
      </w:divsChild>
    </w:div>
    <w:div w:id="973371833">
      <w:bodyDiv w:val="1"/>
      <w:marLeft w:val="0"/>
      <w:marRight w:val="0"/>
      <w:marTop w:val="0"/>
      <w:marBottom w:val="0"/>
      <w:divBdr>
        <w:top w:val="none" w:sz="0" w:space="0" w:color="auto"/>
        <w:left w:val="none" w:sz="0" w:space="0" w:color="auto"/>
        <w:bottom w:val="none" w:sz="0" w:space="0" w:color="auto"/>
        <w:right w:val="none" w:sz="0" w:space="0" w:color="auto"/>
      </w:divBdr>
    </w:div>
    <w:div w:id="987170936">
      <w:bodyDiv w:val="1"/>
      <w:marLeft w:val="0"/>
      <w:marRight w:val="0"/>
      <w:marTop w:val="0"/>
      <w:marBottom w:val="0"/>
      <w:divBdr>
        <w:top w:val="none" w:sz="0" w:space="0" w:color="auto"/>
        <w:left w:val="none" w:sz="0" w:space="0" w:color="auto"/>
        <w:bottom w:val="none" w:sz="0" w:space="0" w:color="auto"/>
        <w:right w:val="none" w:sz="0" w:space="0" w:color="auto"/>
      </w:divBdr>
      <w:divsChild>
        <w:div w:id="199441801">
          <w:marLeft w:val="0"/>
          <w:marRight w:val="547"/>
          <w:marTop w:val="130"/>
          <w:marBottom w:val="0"/>
          <w:divBdr>
            <w:top w:val="none" w:sz="0" w:space="0" w:color="auto"/>
            <w:left w:val="none" w:sz="0" w:space="0" w:color="auto"/>
            <w:bottom w:val="none" w:sz="0" w:space="0" w:color="auto"/>
            <w:right w:val="none" w:sz="0" w:space="0" w:color="auto"/>
          </w:divBdr>
        </w:div>
        <w:div w:id="1075587689">
          <w:marLeft w:val="0"/>
          <w:marRight w:val="547"/>
          <w:marTop w:val="130"/>
          <w:marBottom w:val="0"/>
          <w:divBdr>
            <w:top w:val="none" w:sz="0" w:space="0" w:color="auto"/>
            <w:left w:val="none" w:sz="0" w:space="0" w:color="auto"/>
            <w:bottom w:val="none" w:sz="0" w:space="0" w:color="auto"/>
            <w:right w:val="none" w:sz="0" w:space="0" w:color="auto"/>
          </w:divBdr>
        </w:div>
        <w:div w:id="556941573">
          <w:marLeft w:val="0"/>
          <w:marRight w:val="547"/>
          <w:marTop w:val="130"/>
          <w:marBottom w:val="0"/>
          <w:divBdr>
            <w:top w:val="none" w:sz="0" w:space="0" w:color="auto"/>
            <w:left w:val="none" w:sz="0" w:space="0" w:color="auto"/>
            <w:bottom w:val="none" w:sz="0" w:space="0" w:color="auto"/>
            <w:right w:val="none" w:sz="0" w:space="0" w:color="auto"/>
          </w:divBdr>
        </w:div>
        <w:div w:id="1994021872">
          <w:marLeft w:val="0"/>
          <w:marRight w:val="547"/>
          <w:marTop w:val="130"/>
          <w:marBottom w:val="0"/>
          <w:divBdr>
            <w:top w:val="none" w:sz="0" w:space="0" w:color="auto"/>
            <w:left w:val="none" w:sz="0" w:space="0" w:color="auto"/>
            <w:bottom w:val="none" w:sz="0" w:space="0" w:color="auto"/>
            <w:right w:val="none" w:sz="0" w:space="0" w:color="auto"/>
          </w:divBdr>
        </w:div>
        <w:div w:id="391002953">
          <w:marLeft w:val="0"/>
          <w:marRight w:val="547"/>
          <w:marTop w:val="130"/>
          <w:marBottom w:val="0"/>
          <w:divBdr>
            <w:top w:val="none" w:sz="0" w:space="0" w:color="auto"/>
            <w:left w:val="none" w:sz="0" w:space="0" w:color="auto"/>
            <w:bottom w:val="none" w:sz="0" w:space="0" w:color="auto"/>
            <w:right w:val="none" w:sz="0" w:space="0" w:color="auto"/>
          </w:divBdr>
        </w:div>
        <w:div w:id="152575870">
          <w:marLeft w:val="0"/>
          <w:marRight w:val="547"/>
          <w:marTop w:val="130"/>
          <w:marBottom w:val="0"/>
          <w:divBdr>
            <w:top w:val="none" w:sz="0" w:space="0" w:color="auto"/>
            <w:left w:val="none" w:sz="0" w:space="0" w:color="auto"/>
            <w:bottom w:val="none" w:sz="0" w:space="0" w:color="auto"/>
            <w:right w:val="none" w:sz="0" w:space="0" w:color="auto"/>
          </w:divBdr>
        </w:div>
      </w:divsChild>
    </w:div>
    <w:div w:id="990137255">
      <w:bodyDiv w:val="1"/>
      <w:marLeft w:val="0"/>
      <w:marRight w:val="0"/>
      <w:marTop w:val="0"/>
      <w:marBottom w:val="0"/>
      <w:divBdr>
        <w:top w:val="none" w:sz="0" w:space="0" w:color="auto"/>
        <w:left w:val="none" w:sz="0" w:space="0" w:color="auto"/>
        <w:bottom w:val="none" w:sz="0" w:space="0" w:color="auto"/>
        <w:right w:val="none" w:sz="0" w:space="0" w:color="auto"/>
      </w:divBdr>
    </w:div>
    <w:div w:id="1012874149">
      <w:bodyDiv w:val="1"/>
      <w:marLeft w:val="0"/>
      <w:marRight w:val="0"/>
      <w:marTop w:val="0"/>
      <w:marBottom w:val="0"/>
      <w:divBdr>
        <w:top w:val="none" w:sz="0" w:space="0" w:color="auto"/>
        <w:left w:val="none" w:sz="0" w:space="0" w:color="auto"/>
        <w:bottom w:val="none" w:sz="0" w:space="0" w:color="auto"/>
        <w:right w:val="none" w:sz="0" w:space="0" w:color="auto"/>
      </w:divBdr>
    </w:div>
    <w:div w:id="1031226043">
      <w:bodyDiv w:val="1"/>
      <w:marLeft w:val="0"/>
      <w:marRight w:val="0"/>
      <w:marTop w:val="0"/>
      <w:marBottom w:val="0"/>
      <w:divBdr>
        <w:top w:val="none" w:sz="0" w:space="0" w:color="auto"/>
        <w:left w:val="none" w:sz="0" w:space="0" w:color="auto"/>
        <w:bottom w:val="none" w:sz="0" w:space="0" w:color="auto"/>
        <w:right w:val="none" w:sz="0" w:space="0" w:color="auto"/>
      </w:divBdr>
    </w:div>
    <w:div w:id="1033120417">
      <w:bodyDiv w:val="1"/>
      <w:marLeft w:val="0"/>
      <w:marRight w:val="0"/>
      <w:marTop w:val="0"/>
      <w:marBottom w:val="0"/>
      <w:divBdr>
        <w:top w:val="none" w:sz="0" w:space="0" w:color="auto"/>
        <w:left w:val="none" w:sz="0" w:space="0" w:color="auto"/>
        <w:bottom w:val="none" w:sz="0" w:space="0" w:color="auto"/>
        <w:right w:val="none" w:sz="0" w:space="0" w:color="auto"/>
      </w:divBdr>
      <w:divsChild>
        <w:div w:id="404307693">
          <w:marLeft w:val="0"/>
          <w:marRight w:val="547"/>
          <w:marTop w:val="144"/>
          <w:marBottom w:val="0"/>
          <w:divBdr>
            <w:top w:val="none" w:sz="0" w:space="0" w:color="auto"/>
            <w:left w:val="none" w:sz="0" w:space="0" w:color="auto"/>
            <w:bottom w:val="none" w:sz="0" w:space="0" w:color="auto"/>
            <w:right w:val="none" w:sz="0" w:space="0" w:color="auto"/>
          </w:divBdr>
        </w:div>
        <w:div w:id="549459651">
          <w:marLeft w:val="0"/>
          <w:marRight w:val="547"/>
          <w:marTop w:val="144"/>
          <w:marBottom w:val="0"/>
          <w:divBdr>
            <w:top w:val="none" w:sz="0" w:space="0" w:color="auto"/>
            <w:left w:val="none" w:sz="0" w:space="0" w:color="auto"/>
            <w:bottom w:val="none" w:sz="0" w:space="0" w:color="auto"/>
            <w:right w:val="none" w:sz="0" w:space="0" w:color="auto"/>
          </w:divBdr>
        </w:div>
      </w:divsChild>
    </w:div>
    <w:div w:id="1034158660">
      <w:bodyDiv w:val="1"/>
      <w:marLeft w:val="0"/>
      <w:marRight w:val="0"/>
      <w:marTop w:val="0"/>
      <w:marBottom w:val="0"/>
      <w:divBdr>
        <w:top w:val="none" w:sz="0" w:space="0" w:color="auto"/>
        <w:left w:val="none" w:sz="0" w:space="0" w:color="auto"/>
        <w:bottom w:val="none" w:sz="0" w:space="0" w:color="auto"/>
        <w:right w:val="none" w:sz="0" w:space="0" w:color="auto"/>
      </w:divBdr>
    </w:div>
    <w:div w:id="1040478989">
      <w:bodyDiv w:val="1"/>
      <w:marLeft w:val="0"/>
      <w:marRight w:val="0"/>
      <w:marTop w:val="0"/>
      <w:marBottom w:val="0"/>
      <w:divBdr>
        <w:top w:val="none" w:sz="0" w:space="0" w:color="auto"/>
        <w:left w:val="none" w:sz="0" w:space="0" w:color="auto"/>
        <w:bottom w:val="none" w:sz="0" w:space="0" w:color="auto"/>
        <w:right w:val="none" w:sz="0" w:space="0" w:color="auto"/>
      </w:divBdr>
      <w:divsChild>
        <w:div w:id="1358697916">
          <w:marLeft w:val="0"/>
          <w:marRight w:val="547"/>
          <w:marTop w:val="86"/>
          <w:marBottom w:val="0"/>
          <w:divBdr>
            <w:top w:val="none" w:sz="0" w:space="0" w:color="auto"/>
            <w:left w:val="none" w:sz="0" w:space="0" w:color="auto"/>
            <w:bottom w:val="none" w:sz="0" w:space="0" w:color="auto"/>
            <w:right w:val="none" w:sz="0" w:space="0" w:color="auto"/>
          </w:divBdr>
        </w:div>
        <w:div w:id="1529024779">
          <w:marLeft w:val="0"/>
          <w:marRight w:val="547"/>
          <w:marTop w:val="86"/>
          <w:marBottom w:val="0"/>
          <w:divBdr>
            <w:top w:val="none" w:sz="0" w:space="0" w:color="auto"/>
            <w:left w:val="none" w:sz="0" w:space="0" w:color="auto"/>
            <w:bottom w:val="none" w:sz="0" w:space="0" w:color="auto"/>
            <w:right w:val="none" w:sz="0" w:space="0" w:color="auto"/>
          </w:divBdr>
        </w:div>
        <w:div w:id="1760563971">
          <w:marLeft w:val="0"/>
          <w:marRight w:val="547"/>
          <w:marTop w:val="86"/>
          <w:marBottom w:val="0"/>
          <w:divBdr>
            <w:top w:val="none" w:sz="0" w:space="0" w:color="auto"/>
            <w:left w:val="none" w:sz="0" w:space="0" w:color="auto"/>
            <w:bottom w:val="none" w:sz="0" w:space="0" w:color="auto"/>
            <w:right w:val="none" w:sz="0" w:space="0" w:color="auto"/>
          </w:divBdr>
        </w:div>
        <w:div w:id="1424960546">
          <w:marLeft w:val="0"/>
          <w:marRight w:val="547"/>
          <w:marTop w:val="86"/>
          <w:marBottom w:val="0"/>
          <w:divBdr>
            <w:top w:val="none" w:sz="0" w:space="0" w:color="auto"/>
            <w:left w:val="none" w:sz="0" w:space="0" w:color="auto"/>
            <w:bottom w:val="none" w:sz="0" w:space="0" w:color="auto"/>
            <w:right w:val="none" w:sz="0" w:space="0" w:color="auto"/>
          </w:divBdr>
        </w:div>
        <w:div w:id="784428937">
          <w:marLeft w:val="0"/>
          <w:marRight w:val="547"/>
          <w:marTop w:val="86"/>
          <w:marBottom w:val="0"/>
          <w:divBdr>
            <w:top w:val="none" w:sz="0" w:space="0" w:color="auto"/>
            <w:left w:val="none" w:sz="0" w:space="0" w:color="auto"/>
            <w:bottom w:val="none" w:sz="0" w:space="0" w:color="auto"/>
            <w:right w:val="none" w:sz="0" w:space="0" w:color="auto"/>
          </w:divBdr>
        </w:div>
        <w:div w:id="383799900">
          <w:marLeft w:val="0"/>
          <w:marRight w:val="547"/>
          <w:marTop w:val="86"/>
          <w:marBottom w:val="0"/>
          <w:divBdr>
            <w:top w:val="none" w:sz="0" w:space="0" w:color="auto"/>
            <w:left w:val="none" w:sz="0" w:space="0" w:color="auto"/>
            <w:bottom w:val="none" w:sz="0" w:space="0" w:color="auto"/>
            <w:right w:val="none" w:sz="0" w:space="0" w:color="auto"/>
          </w:divBdr>
        </w:div>
        <w:div w:id="904605036">
          <w:marLeft w:val="0"/>
          <w:marRight w:val="547"/>
          <w:marTop w:val="86"/>
          <w:marBottom w:val="0"/>
          <w:divBdr>
            <w:top w:val="none" w:sz="0" w:space="0" w:color="auto"/>
            <w:left w:val="none" w:sz="0" w:space="0" w:color="auto"/>
            <w:bottom w:val="none" w:sz="0" w:space="0" w:color="auto"/>
            <w:right w:val="none" w:sz="0" w:space="0" w:color="auto"/>
          </w:divBdr>
        </w:div>
        <w:div w:id="315888986">
          <w:marLeft w:val="0"/>
          <w:marRight w:val="547"/>
          <w:marTop w:val="86"/>
          <w:marBottom w:val="0"/>
          <w:divBdr>
            <w:top w:val="none" w:sz="0" w:space="0" w:color="auto"/>
            <w:left w:val="none" w:sz="0" w:space="0" w:color="auto"/>
            <w:bottom w:val="none" w:sz="0" w:space="0" w:color="auto"/>
            <w:right w:val="none" w:sz="0" w:space="0" w:color="auto"/>
          </w:divBdr>
        </w:div>
        <w:div w:id="893273081">
          <w:marLeft w:val="0"/>
          <w:marRight w:val="547"/>
          <w:marTop w:val="86"/>
          <w:marBottom w:val="0"/>
          <w:divBdr>
            <w:top w:val="none" w:sz="0" w:space="0" w:color="auto"/>
            <w:left w:val="none" w:sz="0" w:space="0" w:color="auto"/>
            <w:bottom w:val="none" w:sz="0" w:space="0" w:color="auto"/>
            <w:right w:val="none" w:sz="0" w:space="0" w:color="auto"/>
          </w:divBdr>
        </w:div>
      </w:divsChild>
    </w:div>
    <w:div w:id="1043405692">
      <w:bodyDiv w:val="1"/>
      <w:marLeft w:val="0"/>
      <w:marRight w:val="0"/>
      <w:marTop w:val="0"/>
      <w:marBottom w:val="0"/>
      <w:divBdr>
        <w:top w:val="none" w:sz="0" w:space="0" w:color="auto"/>
        <w:left w:val="none" w:sz="0" w:space="0" w:color="auto"/>
        <w:bottom w:val="none" w:sz="0" w:space="0" w:color="auto"/>
        <w:right w:val="none" w:sz="0" w:space="0" w:color="auto"/>
      </w:divBdr>
      <w:divsChild>
        <w:div w:id="2049136031">
          <w:marLeft w:val="0"/>
          <w:marRight w:val="547"/>
          <w:marTop w:val="106"/>
          <w:marBottom w:val="0"/>
          <w:divBdr>
            <w:top w:val="none" w:sz="0" w:space="0" w:color="auto"/>
            <w:left w:val="none" w:sz="0" w:space="0" w:color="auto"/>
            <w:bottom w:val="none" w:sz="0" w:space="0" w:color="auto"/>
            <w:right w:val="none" w:sz="0" w:space="0" w:color="auto"/>
          </w:divBdr>
        </w:div>
        <w:div w:id="1282422867">
          <w:marLeft w:val="0"/>
          <w:marRight w:val="547"/>
          <w:marTop w:val="106"/>
          <w:marBottom w:val="0"/>
          <w:divBdr>
            <w:top w:val="none" w:sz="0" w:space="0" w:color="auto"/>
            <w:left w:val="none" w:sz="0" w:space="0" w:color="auto"/>
            <w:bottom w:val="none" w:sz="0" w:space="0" w:color="auto"/>
            <w:right w:val="none" w:sz="0" w:space="0" w:color="auto"/>
          </w:divBdr>
        </w:div>
        <w:div w:id="1392078111">
          <w:marLeft w:val="0"/>
          <w:marRight w:val="547"/>
          <w:marTop w:val="106"/>
          <w:marBottom w:val="0"/>
          <w:divBdr>
            <w:top w:val="none" w:sz="0" w:space="0" w:color="auto"/>
            <w:left w:val="none" w:sz="0" w:space="0" w:color="auto"/>
            <w:bottom w:val="none" w:sz="0" w:space="0" w:color="auto"/>
            <w:right w:val="none" w:sz="0" w:space="0" w:color="auto"/>
          </w:divBdr>
        </w:div>
        <w:div w:id="1898199559">
          <w:marLeft w:val="0"/>
          <w:marRight w:val="547"/>
          <w:marTop w:val="106"/>
          <w:marBottom w:val="0"/>
          <w:divBdr>
            <w:top w:val="none" w:sz="0" w:space="0" w:color="auto"/>
            <w:left w:val="none" w:sz="0" w:space="0" w:color="auto"/>
            <w:bottom w:val="none" w:sz="0" w:space="0" w:color="auto"/>
            <w:right w:val="none" w:sz="0" w:space="0" w:color="auto"/>
          </w:divBdr>
        </w:div>
        <w:div w:id="819344993">
          <w:marLeft w:val="0"/>
          <w:marRight w:val="547"/>
          <w:marTop w:val="106"/>
          <w:marBottom w:val="0"/>
          <w:divBdr>
            <w:top w:val="none" w:sz="0" w:space="0" w:color="auto"/>
            <w:left w:val="none" w:sz="0" w:space="0" w:color="auto"/>
            <w:bottom w:val="none" w:sz="0" w:space="0" w:color="auto"/>
            <w:right w:val="none" w:sz="0" w:space="0" w:color="auto"/>
          </w:divBdr>
        </w:div>
      </w:divsChild>
    </w:div>
    <w:div w:id="1054349242">
      <w:bodyDiv w:val="1"/>
      <w:marLeft w:val="0"/>
      <w:marRight w:val="0"/>
      <w:marTop w:val="0"/>
      <w:marBottom w:val="0"/>
      <w:divBdr>
        <w:top w:val="none" w:sz="0" w:space="0" w:color="auto"/>
        <w:left w:val="none" w:sz="0" w:space="0" w:color="auto"/>
        <w:bottom w:val="none" w:sz="0" w:space="0" w:color="auto"/>
        <w:right w:val="none" w:sz="0" w:space="0" w:color="auto"/>
      </w:divBdr>
    </w:div>
    <w:div w:id="1058473427">
      <w:bodyDiv w:val="1"/>
      <w:marLeft w:val="0"/>
      <w:marRight w:val="0"/>
      <w:marTop w:val="0"/>
      <w:marBottom w:val="0"/>
      <w:divBdr>
        <w:top w:val="none" w:sz="0" w:space="0" w:color="auto"/>
        <w:left w:val="none" w:sz="0" w:space="0" w:color="auto"/>
        <w:bottom w:val="none" w:sz="0" w:space="0" w:color="auto"/>
        <w:right w:val="none" w:sz="0" w:space="0" w:color="auto"/>
      </w:divBdr>
      <w:divsChild>
        <w:div w:id="1106467426">
          <w:marLeft w:val="0"/>
          <w:marRight w:val="547"/>
          <w:marTop w:val="96"/>
          <w:marBottom w:val="0"/>
          <w:divBdr>
            <w:top w:val="none" w:sz="0" w:space="0" w:color="auto"/>
            <w:left w:val="none" w:sz="0" w:space="0" w:color="auto"/>
            <w:bottom w:val="none" w:sz="0" w:space="0" w:color="auto"/>
            <w:right w:val="none" w:sz="0" w:space="0" w:color="auto"/>
          </w:divBdr>
        </w:div>
        <w:div w:id="227427498">
          <w:marLeft w:val="0"/>
          <w:marRight w:val="547"/>
          <w:marTop w:val="96"/>
          <w:marBottom w:val="0"/>
          <w:divBdr>
            <w:top w:val="none" w:sz="0" w:space="0" w:color="auto"/>
            <w:left w:val="none" w:sz="0" w:space="0" w:color="auto"/>
            <w:bottom w:val="none" w:sz="0" w:space="0" w:color="auto"/>
            <w:right w:val="none" w:sz="0" w:space="0" w:color="auto"/>
          </w:divBdr>
        </w:div>
        <w:div w:id="1388991010">
          <w:marLeft w:val="0"/>
          <w:marRight w:val="547"/>
          <w:marTop w:val="96"/>
          <w:marBottom w:val="0"/>
          <w:divBdr>
            <w:top w:val="none" w:sz="0" w:space="0" w:color="auto"/>
            <w:left w:val="none" w:sz="0" w:space="0" w:color="auto"/>
            <w:bottom w:val="none" w:sz="0" w:space="0" w:color="auto"/>
            <w:right w:val="none" w:sz="0" w:space="0" w:color="auto"/>
          </w:divBdr>
        </w:div>
        <w:div w:id="299917116">
          <w:marLeft w:val="0"/>
          <w:marRight w:val="547"/>
          <w:marTop w:val="96"/>
          <w:marBottom w:val="0"/>
          <w:divBdr>
            <w:top w:val="none" w:sz="0" w:space="0" w:color="auto"/>
            <w:left w:val="none" w:sz="0" w:space="0" w:color="auto"/>
            <w:bottom w:val="none" w:sz="0" w:space="0" w:color="auto"/>
            <w:right w:val="none" w:sz="0" w:space="0" w:color="auto"/>
          </w:divBdr>
        </w:div>
        <w:div w:id="328874400">
          <w:marLeft w:val="0"/>
          <w:marRight w:val="547"/>
          <w:marTop w:val="96"/>
          <w:marBottom w:val="0"/>
          <w:divBdr>
            <w:top w:val="none" w:sz="0" w:space="0" w:color="auto"/>
            <w:left w:val="none" w:sz="0" w:space="0" w:color="auto"/>
            <w:bottom w:val="none" w:sz="0" w:space="0" w:color="auto"/>
            <w:right w:val="none" w:sz="0" w:space="0" w:color="auto"/>
          </w:divBdr>
        </w:div>
      </w:divsChild>
    </w:div>
    <w:div w:id="1073241729">
      <w:bodyDiv w:val="1"/>
      <w:marLeft w:val="0"/>
      <w:marRight w:val="0"/>
      <w:marTop w:val="0"/>
      <w:marBottom w:val="0"/>
      <w:divBdr>
        <w:top w:val="none" w:sz="0" w:space="0" w:color="auto"/>
        <w:left w:val="none" w:sz="0" w:space="0" w:color="auto"/>
        <w:bottom w:val="none" w:sz="0" w:space="0" w:color="auto"/>
        <w:right w:val="none" w:sz="0" w:space="0" w:color="auto"/>
      </w:divBdr>
    </w:div>
    <w:div w:id="1079594458">
      <w:bodyDiv w:val="1"/>
      <w:marLeft w:val="0"/>
      <w:marRight w:val="0"/>
      <w:marTop w:val="0"/>
      <w:marBottom w:val="0"/>
      <w:divBdr>
        <w:top w:val="none" w:sz="0" w:space="0" w:color="auto"/>
        <w:left w:val="none" w:sz="0" w:space="0" w:color="auto"/>
        <w:bottom w:val="none" w:sz="0" w:space="0" w:color="auto"/>
        <w:right w:val="none" w:sz="0" w:space="0" w:color="auto"/>
      </w:divBdr>
    </w:div>
    <w:div w:id="1098915221">
      <w:bodyDiv w:val="1"/>
      <w:marLeft w:val="0"/>
      <w:marRight w:val="0"/>
      <w:marTop w:val="0"/>
      <w:marBottom w:val="0"/>
      <w:divBdr>
        <w:top w:val="none" w:sz="0" w:space="0" w:color="auto"/>
        <w:left w:val="none" w:sz="0" w:space="0" w:color="auto"/>
        <w:bottom w:val="none" w:sz="0" w:space="0" w:color="auto"/>
        <w:right w:val="none" w:sz="0" w:space="0" w:color="auto"/>
      </w:divBdr>
    </w:div>
    <w:div w:id="1120104151">
      <w:bodyDiv w:val="1"/>
      <w:marLeft w:val="0"/>
      <w:marRight w:val="0"/>
      <w:marTop w:val="0"/>
      <w:marBottom w:val="0"/>
      <w:divBdr>
        <w:top w:val="none" w:sz="0" w:space="0" w:color="auto"/>
        <w:left w:val="none" w:sz="0" w:space="0" w:color="auto"/>
        <w:bottom w:val="none" w:sz="0" w:space="0" w:color="auto"/>
        <w:right w:val="none" w:sz="0" w:space="0" w:color="auto"/>
      </w:divBdr>
    </w:div>
    <w:div w:id="1122654562">
      <w:bodyDiv w:val="1"/>
      <w:marLeft w:val="0"/>
      <w:marRight w:val="0"/>
      <w:marTop w:val="0"/>
      <w:marBottom w:val="0"/>
      <w:divBdr>
        <w:top w:val="none" w:sz="0" w:space="0" w:color="auto"/>
        <w:left w:val="none" w:sz="0" w:space="0" w:color="auto"/>
        <w:bottom w:val="none" w:sz="0" w:space="0" w:color="auto"/>
        <w:right w:val="none" w:sz="0" w:space="0" w:color="auto"/>
      </w:divBdr>
    </w:div>
    <w:div w:id="1142884823">
      <w:bodyDiv w:val="1"/>
      <w:marLeft w:val="0"/>
      <w:marRight w:val="0"/>
      <w:marTop w:val="0"/>
      <w:marBottom w:val="0"/>
      <w:divBdr>
        <w:top w:val="none" w:sz="0" w:space="0" w:color="auto"/>
        <w:left w:val="none" w:sz="0" w:space="0" w:color="auto"/>
        <w:bottom w:val="none" w:sz="0" w:space="0" w:color="auto"/>
        <w:right w:val="none" w:sz="0" w:space="0" w:color="auto"/>
      </w:divBdr>
    </w:div>
    <w:div w:id="1169951156">
      <w:bodyDiv w:val="1"/>
      <w:marLeft w:val="0"/>
      <w:marRight w:val="0"/>
      <w:marTop w:val="0"/>
      <w:marBottom w:val="0"/>
      <w:divBdr>
        <w:top w:val="none" w:sz="0" w:space="0" w:color="auto"/>
        <w:left w:val="none" w:sz="0" w:space="0" w:color="auto"/>
        <w:bottom w:val="none" w:sz="0" w:space="0" w:color="auto"/>
        <w:right w:val="none" w:sz="0" w:space="0" w:color="auto"/>
      </w:divBdr>
    </w:div>
    <w:div w:id="1171026483">
      <w:bodyDiv w:val="1"/>
      <w:marLeft w:val="0"/>
      <w:marRight w:val="0"/>
      <w:marTop w:val="0"/>
      <w:marBottom w:val="0"/>
      <w:divBdr>
        <w:top w:val="none" w:sz="0" w:space="0" w:color="auto"/>
        <w:left w:val="none" w:sz="0" w:space="0" w:color="auto"/>
        <w:bottom w:val="none" w:sz="0" w:space="0" w:color="auto"/>
        <w:right w:val="none" w:sz="0" w:space="0" w:color="auto"/>
      </w:divBdr>
    </w:div>
    <w:div w:id="1176455113">
      <w:bodyDiv w:val="1"/>
      <w:marLeft w:val="0"/>
      <w:marRight w:val="0"/>
      <w:marTop w:val="0"/>
      <w:marBottom w:val="0"/>
      <w:divBdr>
        <w:top w:val="none" w:sz="0" w:space="0" w:color="auto"/>
        <w:left w:val="none" w:sz="0" w:space="0" w:color="auto"/>
        <w:bottom w:val="none" w:sz="0" w:space="0" w:color="auto"/>
        <w:right w:val="none" w:sz="0" w:space="0" w:color="auto"/>
      </w:divBdr>
    </w:div>
    <w:div w:id="1192887048">
      <w:bodyDiv w:val="1"/>
      <w:marLeft w:val="0"/>
      <w:marRight w:val="0"/>
      <w:marTop w:val="0"/>
      <w:marBottom w:val="0"/>
      <w:divBdr>
        <w:top w:val="none" w:sz="0" w:space="0" w:color="auto"/>
        <w:left w:val="none" w:sz="0" w:space="0" w:color="auto"/>
        <w:bottom w:val="none" w:sz="0" w:space="0" w:color="auto"/>
        <w:right w:val="none" w:sz="0" w:space="0" w:color="auto"/>
      </w:divBdr>
    </w:div>
    <w:div w:id="1210998383">
      <w:bodyDiv w:val="1"/>
      <w:marLeft w:val="0"/>
      <w:marRight w:val="0"/>
      <w:marTop w:val="0"/>
      <w:marBottom w:val="0"/>
      <w:divBdr>
        <w:top w:val="none" w:sz="0" w:space="0" w:color="auto"/>
        <w:left w:val="none" w:sz="0" w:space="0" w:color="auto"/>
        <w:bottom w:val="none" w:sz="0" w:space="0" w:color="auto"/>
        <w:right w:val="none" w:sz="0" w:space="0" w:color="auto"/>
      </w:divBdr>
    </w:div>
    <w:div w:id="1249776133">
      <w:bodyDiv w:val="1"/>
      <w:marLeft w:val="0"/>
      <w:marRight w:val="0"/>
      <w:marTop w:val="0"/>
      <w:marBottom w:val="0"/>
      <w:divBdr>
        <w:top w:val="none" w:sz="0" w:space="0" w:color="auto"/>
        <w:left w:val="none" w:sz="0" w:space="0" w:color="auto"/>
        <w:bottom w:val="none" w:sz="0" w:space="0" w:color="auto"/>
        <w:right w:val="none" w:sz="0" w:space="0" w:color="auto"/>
      </w:divBdr>
    </w:div>
    <w:div w:id="1258100623">
      <w:bodyDiv w:val="1"/>
      <w:marLeft w:val="0"/>
      <w:marRight w:val="0"/>
      <w:marTop w:val="0"/>
      <w:marBottom w:val="0"/>
      <w:divBdr>
        <w:top w:val="none" w:sz="0" w:space="0" w:color="auto"/>
        <w:left w:val="none" w:sz="0" w:space="0" w:color="auto"/>
        <w:bottom w:val="none" w:sz="0" w:space="0" w:color="auto"/>
        <w:right w:val="none" w:sz="0" w:space="0" w:color="auto"/>
      </w:divBdr>
    </w:div>
    <w:div w:id="1267423961">
      <w:bodyDiv w:val="1"/>
      <w:marLeft w:val="0"/>
      <w:marRight w:val="0"/>
      <w:marTop w:val="0"/>
      <w:marBottom w:val="0"/>
      <w:divBdr>
        <w:top w:val="none" w:sz="0" w:space="0" w:color="auto"/>
        <w:left w:val="none" w:sz="0" w:space="0" w:color="auto"/>
        <w:bottom w:val="none" w:sz="0" w:space="0" w:color="auto"/>
        <w:right w:val="none" w:sz="0" w:space="0" w:color="auto"/>
      </w:divBdr>
    </w:div>
    <w:div w:id="1273245216">
      <w:bodyDiv w:val="1"/>
      <w:marLeft w:val="0"/>
      <w:marRight w:val="0"/>
      <w:marTop w:val="0"/>
      <w:marBottom w:val="0"/>
      <w:divBdr>
        <w:top w:val="none" w:sz="0" w:space="0" w:color="auto"/>
        <w:left w:val="none" w:sz="0" w:space="0" w:color="auto"/>
        <w:bottom w:val="none" w:sz="0" w:space="0" w:color="auto"/>
        <w:right w:val="none" w:sz="0" w:space="0" w:color="auto"/>
      </w:divBdr>
    </w:div>
    <w:div w:id="1277449465">
      <w:bodyDiv w:val="1"/>
      <w:marLeft w:val="0"/>
      <w:marRight w:val="0"/>
      <w:marTop w:val="0"/>
      <w:marBottom w:val="0"/>
      <w:divBdr>
        <w:top w:val="none" w:sz="0" w:space="0" w:color="auto"/>
        <w:left w:val="none" w:sz="0" w:space="0" w:color="auto"/>
        <w:bottom w:val="none" w:sz="0" w:space="0" w:color="auto"/>
        <w:right w:val="none" w:sz="0" w:space="0" w:color="auto"/>
      </w:divBdr>
    </w:div>
    <w:div w:id="1281496808">
      <w:bodyDiv w:val="1"/>
      <w:marLeft w:val="0"/>
      <w:marRight w:val="0"/>
      <w:marTop w:val="0"/>
      <w:marBottom w:val="0"/>
      <w:divBdr>
        <w:top w:val="none" w:sz="0" w:space="0" w:color="auto"/>
        <w:left w:val="none" w:sz="0" w:space="0" w:color="auto"/>
        <w:bottom w:val="none" w:sz="0" w:space="0" w:color="auto"/>
        <w:right w:val="none" w:sz="0" w:space="0" w:color="auto"/>
      </w:divBdr>
    </w:div>
    <w:div w:id="1302689700">
      <w:bodyDiv w:val="1"/>
      <w:marLeft w:val="0"/>
      <w:marRight w:val="0"/>
      <w:marTop w:val="0"/>
      <w:marBottom w:val="0"/>
      <w:divBdr>
        <w:top w:val="none" w:sz="0" w:space="0" w:color="auto"/>
        <w:left w:val="none" w:sz="0" w:space="0" w:color="auto"/>
        <w:bottom w:val="none" w:sz="0" w:space="0" w:color="auto"/>
        <w:right w:val="none" w:sz="0" w:space="0" w:color="auto"/>
      </w:divBdr>
    </w:div>
    <w:div w:id="1303189724">
      <w:bodyDiv w:val="1"/>
      <w:marLeft w:val="0"/>
      <w:marRight w:val="0"/>
      <w:marTop w:val="0"/>
      <w:marBottom w:val="0"/>
      <w:divBdr>
        <w:top w:val="none" w:sz="0" w:space="0" w:color="auto"/>
        <w:left w:val="none" w:sz="0" w:space="0" w:color="auto"/>
        <w:bottom w:val="none" w:sz="0" w:space="0" w:color="auto"/>
        <w:right w:val="none" w:sz="0" w:space="0" w:color="auto"/>
      </w:divBdr>
    </w:div>
    <w:div w:id="1311445787">
      <w:bodyDiv w:val="1"/>
      <w:marLeft w:val="0"/>
      <w:marRight w:val="0"/>
      <w:marTop w:val="0"/>
      <w:marBottom w:val="0"/>
      <w:divBdr>
        <w:top w:val="none" w:sz="0" w:space="0" w:color="auto"/>
        <w:left w:val="none" w:sz="0" w:space="0" w:color="auto"/>
        <w:bottom w:val="none" w:sz="0" w:space="0" w:color="auto"/>
        <w:right w:val="none" w:sz="0" w:space="0" w:color="auto"/>
      </w:divBdr>
      <w:divsChild>
        <w:div w:id="1022627426">
          <w:marLeft w:val="0"/>
          <w:marRight w:val="547"/>
          <w:marTop w:val="106"/>
          <w:marBottom w:val="0"/>
          <w:divBdr>
            <w:top w:val="none" w:sz="0" w:space="0" w:color="auto"/>
            <w:left w:val="none" w:sz="0" w:space="0" w:color="auto"/>
            <w:bottom w:val="none" w:sz="0" w:space="0" w:color="auto"/>
            <w:right w:val="none" w:sz="0" w:space="0" w:color="auto"/>
          </w:divBdr>
        </w:div>
      </w:divsChild>
    </w:div>
    <w:div w:id="1331176065">
      <w:bodyDiv w:val="1"/>
      <w:marLeft w:val="0"/>
      <w:marRight w:val="0"/>
      <w:marTop w:val="0"/>
      <w:marBottom w:val="0"/>
      <w:divBdr>
        <w:top w:val="none" w:sz="0" w:space="0" w:color="auto"/>
        <w:left w:val="none" w:sz="0" w:space="0" w:color="auto"/>
        <w:bottom w:val="none" w:sz="0" w:space="0" w:color="auto"/>
        <w:right w:val="none" w:sz="0" w:space="0" w:color="auto"/>
      </w:divBdr>
    </w:div>
    <w:div w:id="1339190906">
      <w:bodyDiv w:val="1"/>
      <w:marLeft w:val="0"/>
      <w:marRight w:val="0"/>
      <w:marTop w:val="0"/>
      <w:marBottom w:val="0"/>
      <w:divBdr>
        <w:top w:val="none" w:sz="0" w:space="0" w:color="auto"/>
        <w:left w:val="none" w:sz="0" w:space="0" w:color="auto"/>
        <w:bottom w:val="none" w:sz="0" w:space="0" w:color="auto"/>
        <w:right w:val="none" w:sz="0" w:space="0" w:color="auto"/>
      </w:divBdr>
    </w:div>
    <w:div w:id="1353844555">
      <w:bodyDiv w:val="1"/>
      <w:marLeft w:val="0"/>
      <w:marRight w:val="0"/>
      <w:marTop w:val="0"/>
      <w:marBottom w:val="0"/>
      <w:divBdr>
        <w:top w:val="none" w:sz="0" w:space="0" w:color="auto"/>
        <w:left w:val="none" w:sz="0" w:space="0" w:color="auto"/>
        <w:bottom w:val="none" w:sz="0" w:space="0" w:color="auto"/>
        <w:right w:val="none" w:sz="0" w:space="0" w:color="auto"/>
      </w:divBdr>
    </w:div>
    <w:div w:id="1354915754">
      <w:bodyDiv w:val="1"/>
      <w:marLeft w:val="0"/>
      <w:marRight w:val="0"/>
      <w:marTop w:val="0"/>
      <w:marBottom w:val="0"/>
      <w:divBdr>
        <w:top w:val="none" w:sz="0" w:space="0" w:color="auto"/>
        <w:left w:val="none" w:sz="0" w:space="0" w:color="auto"/>
        <w:bottom w:val="none" w:sz="0" w:space="0" w:color="auto"/>
        <w:right w:val="none" w:sz="0" w:space="0" w:color="auto"/>
      </w:divBdr>
    </w:div>
    <w:div w:id="1357652666">
      <w:bodyDiv w:val="1"/>
      <w:marLeft w:val="0"/>
      <w:marRight w:val="0"/>
      <w:marTop w:val="0"/>
      <w:marBottom w:val="0"/>
      <w:divBdr>
        <w:top w:val="none" w:sz="0" w:space="0" w:color="auto"/>
        <w:left w:val="none" w:sz="0" w:space="0" w:color="auto"/>
        <w:bottom w:val="none" w:sz="0" w:space="0" w:color="auto"/>
        <w:right w:val="none" w:sz="0" w:space="0" w:color="auto"/>
      </w:divBdr>
    </w:div>
    <w:div w:id="1359742836">
      <w:bodyDiv w:val="1"/>
      <w:marLeft w:val="0"/>
      <w:marRight w:val="0"/>
      <w:marTop w:val="0"/>
      <w:marBottom w:val="0"/>
      <w:divBdr>
        <w:top w:val="none" w:sz="0" w:space="0" w:color="auto"/>
        <w:left w:val="none" w:sz="0" w:space="0" w:color="auto"/>
        <w:bottom w:val="none" w:sz="0" w:space="0" w:color="auto"/>
        <w:right w:val="none" w:sz="0" w:space="0" w:color="auto"/>
      </w:divBdr>
      <w:divsChild>
        <w:div w:id="60373513">
          <w:marLeft w:val="0"/>
          <w:marRight w:val="547"/>
          <w:marTop w:val="144"/>
          <w:marBottom w:val="0"/>
          <w:divBdr>
            <w:top w:val="none" w:sz="0" w:space="0" w:color="auto"/>
            <w:left w:val="none" w:sz="0" w:space="0" w:color="auto"/>
            <w:bottom w:val="none" w:sz="0" w:space="0" w:color="auto"/>
            <w:right w:val="none" w:sz="0" w:space="0" w:color="auto"/>
          </w:divBdr>
        </w:div>
        <w:div w:id="2115708322">
          <w:marLeft w:val="0"/>
          <w:marRight w:val="547"/>
          <w:marTop w:val="144"/>
          <w:marBottom w:val="0"/>
          <w:divBdr>
            <w:top w:val="none" w:sz="0" w:space="0" w:color="auto"/>
            <w:left w:val="none" w:sz="0" w:space="0" w:color="auto"/>
            <w:bottom w:val="none" w:sz="0" w:space="0" w:color="auto"/>
            <w:right w:val="none" w:sz="0" w:space="0" w:color="auto"/>
          </w:divBdr>
        </w:div>
      </w:divsChild>
    </w:div>
    <w:div w:id="1367834148">
      <w:bodyDiv w:val="1"/>
      <w:marLeft w:val="0"/>
      <w:marRight w:val="0"/>
      <w:marTop w:val="0"/>
      <w:marBottom w:val="0"/>
      <w:divBdr>
        <w:top w:val="none" w:sz="0" w:space="0" w:color="auto"/>
        <w:left w:val="none" w:sz="0" w:space="0" w:color="auto"/>
        <w:bottom w:val="none" w:sz="0" w:space="0" w:color="auto"/>
        <w:right w:val="none" w:sz="0" w:space="0" w:color="auto"/>
      </w:divBdr>
    </w:div>
    <w:div w:id="1372724473">
      <w:bodyDiv w:val="1"/>
      <w:marLeft w:val="0"/>
      <w:marRight w:val="0"/>
      <w:marTop w:val="0"/>
      <w:marBottom w:val="0"/>
      <w:divBdr>
        <w:top w:val="none" w:sz="0" w:space="0" w:color="auto"/>
        <w:left w:val="none" w:sz="0" w:space="0" w:color="auto"/>
        <w:bottom w:val="none" w:sz="0" w:space="0" w:color="auto"/>
        <w:right w:val="none" w:sz="0" w:space="0" w:color="auto"/>
      </w:divBdr>
    </w:div>
    <w:div w:id="1382288346">
      <w:bodyDiv w:val="1"/>
      <w:marLeft w:val="0"/>
      <w:marRight w:val="0"/>
      <w:marTop w:val="0"/>
      <w:marBottom w:val="0"/>
      <w:divBdr>
        <w:top w:val="none" w:sz="0" w:space="0" w:color="auto"/>
        <w:left w:val="none" w:sz="0" w:space="0" w:color="auto"/>
        <w:bottom w:val="none" w:sz="0" w:space="0" w:color="auto"/>
        <w:right w:val="none" w:sz="0" w:space="0" w:color="auto"/>
      </w:divBdr>
      <w:divsChild>
        <w:div w:id="1758208838">
          <w:marLeft w:val="0"/>
          <w:marRight w:val="547"/>
          <w:marTop w:val="130"/>
          <w:marBottom w:val="0"/>
          <w:divBdr>
            <w:top w:val="none" w:sz="0" w:space="0" w:color="auto"/>
            <w:left w:val="none" w:sz="0" w:space="0" w:color="auto"/>
            <w:bottom w:val="none" w:sz="0" w:space="0" w:color="auto"/>
            <w:right w:val="none" w:sz="0" w:space="0" w:color="auto"/>
          </w:divBdr>
        </w:div>
      </w:divsChild>
    </w:div>
    <w:div w:id="1385636577">
      <w:bodyDiv w:val="1"/>
      <w:marLeft w:val="0"/>
      <w:marRight w:val="0"/>
      <w:marTop w:val="0"/>
      <w:marBottom w:val="0"/>
      <w:divBdr>
        <w:top w:val="none" w:sz="0" w:space="0" w:color="auto"/>
        <w:left w:val="none" w:sz="0" w:space="0" w:color="auto"/>
        <w:bottom w:val="none" w:sz="0" w:space="0" w:color="auto"/>
        <w:right w:val="none" w:sz="0" w:space="0" w:color="auto"/>
      </w:divBdr>
    </w:div>
    <w:div w:id="1389718468">
      <w:bodyDiv w:val="1"/>
      <w:marLeft w:val="0"/>
      <w:marRight w:val="0"/>
      <w:marTop w:val="0"/>
      <w:marBottom w:val="0"/>
      <w:divBdr>
        <w:top w:val="none" w:sz="0" w:space="0" w:color="auto"/>
        <w:left w:val="none" w:sz="0" w:space="0" w:color="auto"/>
        <w:bottom w:val="none" w:sz="0" w:space="0" w:color="auto"/>
        <w:right w:val="none" w:sz="0" w:space="0" w:color="auto"/>
      </w:divBdr>
    </w:div>
    <w:div w:id="1405058674">
      <w:bodyDiv w:val="1"/>
      <w:marLeft w:val="0"/>
      <w:marRight w:val="0"/>
      <w:marTop w:val="0"/>
      <w:marBottom w:val="0"/>
      <w:divBdr>
        <w:top w:val="none" w:sz="0" w:space="0" w:color="auto"/>
        <w:left w:val="none" w:sz="0" w:space="0" w:color="auto"/>
        <w:bottom w:val="none" w:sz="0" w:space="0" w:color="auto"/>
        <w:right w:val="none" w:sz="0" w:space="0" w:color="auto"/>
      </w:divBdr>
    </w:div>
    <w:div w:id="1416243818">
      <w:bodyDiv w:val="1"/>
      <w:marLeft w:val="0"/>
      <w:marRight w:val="0"/>
      <w:marTop w:val="0"/>
      <w:marBottom w:val="0"/>
      <w:divBdr>
        <w:top w:val="none" w:sz="0" w:space="0" w:color="auto"/>
        <w:left w:val="none" w:sz="0" w:space="0" w:color="auto"/>
        <w:bottom w:val="none" w:sz="0" w:space="0" w:color="auto"/>
        <w:right w:val="none" w:sz="0" w:space="0" w:color="auto"/>
      </w:divBdr>
    </w:div>
    <w:div w:id="1417364906">
      <w:bodyDiv w:val="1"/>
      <w:marLeft w:val="0"/>
      <w:marRight w:val="0"/>
      <w:marTop w:val="0"/>
      <w:marBottom w:val="0"/>
      <w:divBdr>
        <w:top w:val="none" w:sz="0" w:space="0" w:color="auto"/>
        <w:left w:val="none" w:sz="0" w:space="0" w:color="auto"/>
        <w:bottom w:val="none" w:sz="0" w:space="0" w:color="auto"/>
        <w:right w:val="none" w:sz="0" w:space="0" w:color="auto"/>
      </w:divBdr>
    </w:div>
    <w:div w:id="1432702559">
      <w:bodyDiv w:val="1"/>
      <w:marLeft w:val="0"/>
      <w:marRight w:val="0"/>
      <w:marTop w:val="0"/>
      <w:marBottom w:val="0"/>
      <w:divBdr>
        <w:top w:val="none" w:sz="0" w:space="0" w:color="auto"/>
        <w:left w:val="none" w:sz="0" w:space="0" w:color="auto"/>
        <w:bottom w:val="none" w:sz="0" w:space="0" w:color="auto"/>
        <w:right w:val="none" w:sz="0" w:space="0" w:color="auto"/>
      </w:divBdr>
    </w:div>
    <w:div w:id="1433740783">
      <w:bodyDiv w:val="1"/>
      <w:marLeft w:val="0"/>
      <w:marRight w:val="0"/>
      <w:marTop w:val="0"/>
      <w:marBottom w:val="0"/>
      <w:divBdr>
        <w:top w:val="none" w:sz="0" w:space="0" w:color="auto"/>
        <w:left w:val="none" w:sz="0" w:space="0" w:color="auto"/>
        <w:bottom w:val="none" w:sz="0" w:space="0" w:color="auto"/>
        <w:right w:val="none" w:sz="0" w:space="0" w:color="auto"/>
      </w:divBdr>
      <w:divsChild>
        <w:div w:id="1818448251">
          <w:marLeft w:val="0"/>
          <w:marRight w:val="547"/>
          <w:marTop w:val="106"/>
          <w:marBottom w:val="0"/>
          <w:divBdr>
            <w:top w:val="none" w:sz="0" w:space="0" w:color="auto"/>
            <w:left w:val="none" w:sz="0" w:space="0" w:color="auto"/>
            <w:bottom w:val="none" w:sz="0" w:space="0" w:color="auto"/>
            <w:right w:val="none" w:sz="0" w:space="0" w:color="auto"/>
          </w:divBdr>
        </w:div>
        <w:div w:id="85350086">
          <w:marLeft w:val="0"/>
          <w:marRight w:val="547"/>
          <w:marTop w:val="106"/>
          <w:marBottom w:val="0"/>
          <w:divBdr>
            <w:top w:val="none" w:sz="0" w:space="0" w:color="auto"/>
            <w:left w:val="none" w:sz="0" w:space="0" w:color="auto"/>
            <w:bottom w:val="none" w:sz="0" w:space="0" w:color="auto"/>
            <w:right w:val="none" w:sz="0" w:space="0" w:color="auto"/>
          </w:divBdr>
        </w:div>
        <w:div w:id="356081113">
          <w:marLeft w:val="0"/>
          <w:marRight w:val="547"/>
          <w:marTop w:val="106"/>
          <w:marBottom w:val="0"/>
          <w:divBdr>
            <w:top w:val="none" w:sz="0" w:space="0" w:color="auto"/>
            <w:left w:val="none" w:sz="0" w:space="0" w:color="auto"/>
            <w:bottom w:val="none" w:sz="0" w:space="0" w:color="auto"/>
            <w:right w:val="none" w:sz="0" w:space="0" w:color="auto"/>
          </w:divBdr>
        </w:div>
        <w:div w:id="1846817454">
          <w:marLeft w:val="0"/>
          <w:marRight w:val="547"/>
          <w:marTop w:val="106"/>
          <w:marBottom w:val="0"/>
          <w:divBdr>
            <w:top w:val="none" w:sz="0" w:space="0" w:color="auto"/>
            <w:left w:val="none" w:sz="0" w:space="0" w:color="auto"/>
            <w:bottom w:val="none" w:sz="0" w:space="0" w:color="auto"/>
            <w:right w:val="none" w:sz="0" w:space="0" w:color="auto"/>
          </w:divBdr>
        </w:div>
        <w:div w:id="1154495847">
          <w:marLeft w:val="0"/>
          <w:marRight w:val="547"/>
          <w:marTop w:val="106"/>
          <w:marBottom w:val="0"/>
          <w:divBdr>
            <w:top w:val="none" w:sz="0" w:space="0" w:color="auto"/>
            <w:left w:val="none" w:sz="0" w:space="0" w:color="auto"/>
            <w:bottom w:val="none" w:sz="0" w:space="0" w:color="auto"/>
            <w:right w:val="none" w:sz="0" w:space="0" w:color="auto"/>
          </w:divBdr>
        </w:div>
        <w:div w:id="1393890406">
          <w:marLeft w:val="0"/>
          <w:marRight w:val="547"/>
          <w:marTop w:val="106"/>
          <w:marBottom w:val="0"/>
          <w:divBdr>
            <w:top w:val="none" w:sz="0" w:space="0" w:color="auto"/>
            <w:left w:val="none" w:sz="0" w:space="0" w:color="auto"/>
            <w:bottom w:val="none" w:sz="0" w:space="0" w:color="auto"/>
            <w:right w:val="none" w:sz="0" w:space="0" w:color="auto"/>
          </w:divBdr>
        </w:div>
        <w:div w:id="599527719">
          <w:marLeft w:val="0"/>
          <w:marRight w:val="547"/>
          <w:marTop w:val="106"/>
          <w:marBottom w:val="0"/>
          <w:divBdr>
            <w:top w:val="none" w:sz="0" w:space="0" w:color="auto"/>
            <w:left w:val="none" w:sz="0" w:space="0" w:color="auto"/>
            <w:bottom w:val="none" w:sz="0" w:space="0" w:color="auto"/>
            <w:right w:val="none" w:sz="0" w:space="0" w:color="auto"/>
          </w:divBdr>
        </w:div>
        <w:div w:id="2144542714">
          <w:marLeft w:val="0"/>
          <w:marRight w:val="547"/>
          <w:marTop w:val="106"/>
          <w:marBottom w:val="0"/>
          <w:divBdr>
            <w:top w:val="none" w:sz="0" w:space="0" w:color="auto"/>
            <w:left w:val="none" w:sz="0" w:space="0" w:color="auto"/>
            <w:bottom w:val="none" w:sz="0" w:space="0" w:color="auto"/>
            <w:right w:val="none" w:sz="0" w:space="0" w:color="auto"/>
          </w:divBdr>
        </w:div>
      </w:divsChild>
    </w:div>
    <w:div w:id="1441561892">
      <w:bodyDiv w:val="1"/>
      <w:marLeft w:val="0"/>
      <w:marRight w:val="0"/>
      <w:marTop w:val="0"/>
      <w:marBottom w:val="0"/>
      <w:divBdr>
        <w:top w:val="none" w:sz="0" w:space="0" w:color="auto"/>
        <w:left w:val="none" w:sz="0" w:space="0" w:color="auto"/>
        <w:bottom w:val="none" w:sz="0" w:space="0" w:color="auto"/>
        <w:right w:val="none" w:sz="0" w:space="0" w:color="auto"/>
      </w:divBdr>
    </w:div>
    <w:div w:id="1443500628">
      <w:bodyDiv w:val="1"/>
      <w:marLeft w:val="0"/>
      <w:marRight w:val="0"/>
      <w:marTop w:val="0"/>
      <w:marBottom w:val="0"/>
      <w:divBdr>
        <w:top w:val="none" w:sz="0" w:space="0" w:color="auto"/>
        <w:left w:val="none" w:sz="0" w:space="0" w:color="auto"/>
        <w:bottom w:val="none" w:sz="0" w:space="0" w:color="auto"/>
        <w:right w:val="none" w:sz="0" w:space="0" w:color="auto"/>
      </w:divBdr>
    </w:div>
    <w:div w:id="1444500796">
      <w:bodyDiv w:val="1"/>
      <w:marLeft w:val="0"/>
      <w:marRight w:val="0"/>
      <w:marTop w:val="0"/>
      <w:marBottom w:val="0"/>
      <w:divBdr>
        <w:top w:val="none" w:sz="0" w:space="0" w:color="auto"/>
        <w:left w:val="none" w:sz="0" w:space="0" w:color="auto"/>
        <w:bottom w:val="none" w:sz="0" w:space="0" w:color="auto"/>
        <w:right w:val="none" w:sz="0" w:space="0" w:color="auto"/>
      </w:divBdr>
    </w:div>
    <w:div w:id="1446540705">
      <w:bodyDiv w:val="1"/>
      <w:marLeft w:val="0"/>
      <w:marRight w:val="0"/>
      <w:marTop w:val="0"/>
      <w:marBottom w:val="0"/>
      <w:divBdr>
        <w:top w:val="none" w:sz="0" w:space="0" w:color="auto"/>
        <w:left w:val="none" w:sz="0" w:space="0" w:color="auto"/>
        <w:bottom w:val="none" w:sz="0" w:space="0" w:color="auto"/>
        <w:right w:val="none" w:sz="0" w:space="0" w:color="auto"/>
      </w:divBdr>
    </w:div>
    <w:div w:id="1457411197">
      <w:bodyDiv w:val="1"/>
      <w:marLeft w:val="0"/>
      <w:marRight w:val="0"/>
      <w:marTop w:val="0"/>
      <w:marBottom w:val="0"/>
      <w:divBdr>
        <w:top w:val="none" w:sz="0" w:space="0" w:color="auto"/>
        <w:left w:val="none" w:sz="0" w:space="0" w:color="auto"/>
        <w:bottom w:val="none" w:sz="0" w:space="0" w:color="auto"/>
        <w:right w:val="none" w:sz="0" w:space="0" w:color="auto"/>
      </w:divBdr>
    </w:div>
    <w:div w:id="1457793886">
      <w:bodyDiv w:val="1"/>
      <w:marLeft w:val="0"/>
      <w:marRight w:val="0"/>
      <w:marTop w:val="0"/>
      <w:marBottom w:val="0"/>
      <w:divBdr>
        <w:top w:val="none" w:sz="0" w:space="0" w:color="auto"/>
        <w:left w:val="none" w:sz="0" w:space="0" w:color="auto"/>
        <w:bottom w:val="none" w:sz="0" w:space="0" w:color="auto"/>
        <w:right w:val="none" w:sz="0" w:space="0" w:color="auto"/>
      </w:divBdr>
    </w:div>
    <w:div w:id="1459256356">
      <w:bodyDiv w:val="1"/>
      <w:marLeft w:val="0"/>
      <w:marRight w:val="0"/>
      <w:marTop w:val="0"/>
      <w:marBottom w:val="0"/>
      <w:divBdr>
        <w:top w:val="none" w:sz="0" w:space="0" w:color="auto"/>
        <w:left w:val="none" w:sz="0" w:space="0" w:color="auto"/>
        <w:bottom w:val="none" w:sz="0" w:space="0" w:color="auto"/>
        <w:right w:val="none" w:sz="0" w:space="0" w:color="auto"/>
      </w:divBdr>
    </w:div>
    <w:div w:id="1473862539">
      <w:bodyDiv w:val="1"/>
      <w:marLeft w:val="0"/>
      <w:marRight w:val="0"/>
      <w:marTop w:val="0"/>
      <w:marBottom w:val="0"/>
      <w:divBdr>
        <w:top w:val="none" w:sz="0" w:space="0" w:color="auto"/>
        <w:left w:val="none" w:sz="0" w:space="0" w:color="auto"/>
        <w:bottom w:val="none" w:sz="0" w:space="0" w:color="auto"/>
        <w:right w:val="none" w:sz="0" w:space="0" w:color="auto"/>
      </w:divBdr>
    </w:div>
    <w:div w:id="1515533140">
      <w:bodyDiv w:val="1"/>
      <w:marLeft w:val="0"/>
      <w:marRight w:val="0"/>
      <w:marTop w:val="0"/>
      <w:marBottom w:val="0"/>
      <w:divBdr>
        <w:top w:val="none" w:sz="0" w:space="0" w:color="auto"/>
        <w:left w:val="none" w:sz="0" w:space="0" w:color="auto"/>
        <w:bottom w:val="none" w:sz="0" w:space="0" w:color="auto"/>
        <w:right w:val="none" w:sz="0" w:space="0" w:color="auto"/>
      </w:divBdr>
    </w:div>
    <w:div w:id="1538275962">
      <w:bodyDiv w:val="1"/>
      <w:marLeft w:val="0"/>
      <w:marRight w:val="0"/>
      <w:marTop w:val="0"/>
      <w:marBottom w:val="0"/>
      <w:divBdr>
        <w:top w:val="none" w:sz="0" w:space="0" w:color="auto"/>
        <w:left w:val="none" w:sz="0" w:space="0" w:color="auto"/>
        <w:bottom w:val="none" w:sz="0" w:space="0" w:color="auto"/>
        <w:right w:val="none" w:sz="0" w:space="0" w:color="auto"/>
      </w:divBdr>
    </w:div>
    <w:div w:id="1554001168">
      <w:bodyDiv w:val="1"/>
      <w:marLeft w:val="0"/>
      <w:marRight w:val="0"/>
      <w:marTop w:val="0"/>
      <w:marBottom w:val="0"/>
      <w:divBdr>
        <w:top w:val="none" w:sz="0" w:space="0" w:color="auto"/>
        <w:left w:val="none" w:sz="0" w:space="0" w:color="auto"/>
        <w:bottom w:val="none" w:sz="0" w:space="0" w:color="auto"/>
        <w:right w:val="none" w:sz="0" w:space="0" w:color="auto"/>
      </w:divBdr>
    </w:div>
    <w:div w:id="1564220174">
      <w:bodyDiv w:val="1"/>
      <w:marLeft w:val="0"/>
      <w:marRight w:val="0"/>
      <w:marTop w:val="0"/>
      <w:marBottom w:val="0"/>
      <w:divBdr>
        <w:top w:val="none" w:sz="0" w:space="0" w:color="auto"/>
        <w:left w:val="none" w:sz="0" w:space="0" w:color="auto"/>
        <w:bottom w:val="none" w:sz="0" w:space="0" w:color="auto"/>
        <w:right w:val="none" w:sz="0" w:space="0" w:color="auto"/>
      </w:divBdr>
    </w:div>
    <w:div w:id="1566916032">
      <w:bodyDiv w:val="1"/>
      <w:marLeft w:val="0"/>
      <w:marRight w:val="0"/>
      <w:marTop w:val="0"/>
      <w:marBottom w:val="0"/>
      <w:divBdr>
        <w:top w:val="none" w:sz="0" w:space="0" w:color="auto"/>
        <w:left w:val="none" w:sz="0" w:space="0" w:color="auto"/>
        <w:bottom w:val="none" w:sz="0" w:space="0" w:color="auto"/>
        <w:right w:val="none" w:sz="0" w:space="0" w:color="auto"/>
      </w:divBdr>
    </w:div>
    <w:div w:id="1574581495">
      <w:bodyDiv w:val="1"/>
      <w:marLeft w:val="0"/>
      <w:marRight w:val="0"/>
      <w:marTop w:val="0"/>
      <w:marBottom w:val="0"/>
      <w:divBdr>
        <w:top w:val="none" w:sz="0" w:space="0" w:color="auto"/>
        <w:left w:val="none" w:sz="0" w:space="0" w:color="auto"/>
        <w:bottom w:val="none" w:sz="0" w:space="0" w:color="auto"/>
        <w:right w:val="none" w:sz="0" w:space="0" w:color="auto"/>
      </w:divBdr>
    </w:div>
    <w:div w:id="1574855597">
      <w:bodyDiv w:val="1"/>
      <w:marLeft w:val="0"/>
      <w:marRight w:val="0"/>
      <w:marTop w:val="0"/>
      <w:marBottom w:val="0"/>
      <w:divBdr>
        <w:top w:val="none" w:sz="0" w:space="0" w:color="auto"/>
        <w:left w:val="none" w:sz="0" w:space="0" w:color="auto"/>
        <w:bottom w:val="none" w:sz="0" w:space="0" w:color="auto"/>
        <w:right w:val="none" w:sz="0" w:space="0" w:color="auto"/>
      </w:divBdr>
    </w:div>
    <w:div w:id="1585801938">
      <w:bodyDiv w:val="1"/>
      <w:marLeft w:val="0"/>
      <w:marRight w:val="0"/>
      <w:marTop w:val="0"/>
      <w:marBottom w:val="0"/>
      <w:divBdr>
        <w:top w:val="none" w:sz="0" w:space="0" w:color="auto"/>
        <w:left w:val="none" w:sz="0" w:space="0" w:color="auto"/>
        <w:bottom w:val="none" w:sz="0" w:space="0" w:color="auto"/>
        <w:right w:val="none" w:sz="0" w:space="0" w:color="auto"/>
      </w:divBdr>
    </w:div>
    <w:div w:id="1608611107">
      <w:bodyDiv w:val="1"/>
      <w:marLeft w:val="0"/>
      <w:marRight w:val="0"/>
      <w:marTop w:val="0"/>
      <w:marBottom w:val="0"/>
      <w:divBdr>
        <w:top w:val="none" w:sz="0" w:space="0" w:color="auto"/>
        <w:left w:val="none" w:sz="0" w:space="0" w:color="auto"/>
        <w:bottom w:val="none" w:sz="0" w:space="0" w:color="auto"/>
        <w:right w:val="none" w:sz="0" w:space="0" w:color="auto"/>
      </w:divBdr>
      <w:divsChild>
        <w:div w:id="1455059763">
          <w:marLeft w:val="0"/>
          <w:marRight w:val="547"/>
          <w:marTop w:val="120"/>
          <w:marBottom w:val="0"/>
          <w:divBdr>
            <w:top w:val="none" w:sz="0" w:space="0" w:color="auto"/>
            <w:left w:val="none" w:sz="0" w:space="0" w:color="auto"/>
            <w:bottom w:val="none" w:sz="0" w:space="0" w:color="auto"/>
            <w:right w:val="none" w:sz="0" w:space="0" w:color="auto"/>
          </w:divBdr>
        </w:div>
        <w:div w:id="118034498">
          <w:marLeft w:val="0"/>
          <w:marRight w:val="547"/>
          <w:marTop w:val="120"/>
          <w:marBottom w:val="0"/>
          <w:divBdr>
            <w:top w:val="none" w:sz="0" w:space="0" w:color="auto"/>
            <w:left w:val="none" w:sz="0" w:space="0" w:color="auto"/>
            <w:bottom w:val="none" w:sz="0" w:space="0" w:color="auto"/>
            <w:right w:val="none" w:sz="0" w:space="0" w:color="auto"/>
          </w:divBdr>
        </w:div>
        <w:div w:id="1267694568">
          <w:marLeft w:val="0"/>
          <w:marRight w:val="547"/>
          <w:marTop w:val="120"/>
          <w:marBottom w:val="0"/>
          <w:divBdr>
            <w:top w:val="none" w:sz="0" w:space="0" w:color="auto"/>
            <w:left w:val="none" w:sz="0" w:space="0" w:color="auto"/>
            <w:bottom w:val="none" w:sz="0" w:space="0" w:color="auto"/>
            <w:right w:val="none" w:sz="0" w:space="0" w:color="auto"/>
          </w:divBdr>
        </w:div>
        <w:div w:id="296033379">
          <w:marLeft w:val="0"/>
          <w:marRight w:val="547"/>
          <w:marTop w:val="120"/>
          <w:marBottom w:val="0"/>
          <w:divBdr>
            <w:top w:val="none" w:sz="0" w:space="0" w:color="auto"/>
            <w:left w:val="none" w:sz="0" w:space="0" w:color="auto"/>
            <w:bottom w:val="none" w:sz="0" w:space="0" w:color="auto"/>
            <w:right w:val="none" w:sz="0" w:space="0" w:color="auto"/>
          </w:divBdr>
        </w:div>
        <w:div w:id="265622165">
          <w:marLeft w:val="0"/>
          <w:marRight w:val="547"/>
          <w:marTop w:val="120"/>
          <w:marBottom w:val="0"/>
          <w:divBdr>
            <w:top w:val="none" w:sz="0" w:space="0" w:color="auto"/>
            <w:left w:val="none" w:sz="0" w:space="0" w:color="auto"/>
            <w:bottom w:val="none" w:sz="0" w:space="0" w:color="auto"/>
            <w:right w:val="none" w:sz="0" w:space="0" w:color="auto"/>
          </w:divBdr>
        </w:div>
      </w:divsChild>
    </w:div>
    <w:div w:id="1628857426">
      <w:bodyDiv w:val="1"/>
      <w:marLeft w:val="0"/>
      <w:marRight w:val="0"/>
      <w:marTop w:val="0"/>
      <w:marBottom w:val="0"/>
      <w:divBdr>
        <w:top w:val="none" w:sz="0" w:space="0" w:color="auto"/>
        <w:left w:val="none" w:sz="0" w:space="0" w:color="auto"/>
        <w:bottom w:val="none" w:sz="0" w:space="0" w:color="auto"/>
        <w:right w:val="none" w:sz="0" w:space="0" w:color="auto"/>
      </w:divBdr>
    </w:div>
    <w:div w:id="1638488499">
      <w:bodyDiv w:val="1"/>
      <w:marLeft w:val="0"/>
      <w:marRight w:val="0"/>
      <w:marTop w:val="0"/>
      <w:marBottom w:val="0"/>
      <w:divBdr>
        <w:top w:val="none" w:sz="0" w:space="0" w:color="auto"/>
        <w:left w:val="none" w:sz="0" w:space="0" w:color="auto"/>
        <w:bottom w:val="none" w:sz="0" w:space="0" w:color="auto"/>
        <w:right w:val="none" w:sz="0" w:space="0" w:color="auto"/>
      </w:divBdr>
    </w:div>
    <w:div w:id="1641223376">
      <w:bodyDiv w:val="1"/>
      <w:marLeft w:val="0"/>
      <w:marRight w:val="0"/>
      <w:marTop w:val="0"/>
      <w:marBottom w:val="0"/>
      <w:divBdr>
        <w:top w:val="none" w:sz="0" w:space="0" w:color="auto"/>
        <w:left w:val="none" w:sz="0" w:space="0" w:color="auto"/>
        <w:bottom w:val="none" w:sz="0" w:space="0" w:color="auto"/>
        <w:right w:val="none" w:sz="0" w:space="0" w:color="auto"/>
      </w:divBdr>
    </w:div>
    <w:div w:id="1660032783">
      <w:bodyDiv w:val="1"/>
      <w:marLeft w:val="0"/>
      <w:marRight w:val="0"/>
      <w:marTop w:val="0"/>
      <w:marBottom w:val="0"/>
      <w:divBdr>
        <w:top w:val="none" w:sz="0" w:space="0" w:color="auto"/>
        <w:left w:val="none" w:sz="0" w:space="0" w:color="auto"/>
        <w:bottom w:val="none" w:sz="0" w:space="0" w:color="auto"/>
        <w:right w:val="none" w:sz="0" w:space="0" w:color="auto"/>
      </w:divBdr>
    </w:div>
    <w:div w:id="1668554440">
      <w:bodyDiv w:val="1"/>
      <w:marLeft w:val="0"/>
      <w:marRight w:val="0"/>
      <w:marTop w:val="0"/>
      <w:marBottom w:val="0"/>
      <w:divBdr>
        <w:top w:val="none" w:sz="0" w:space="0" w:color="auto"/>
        <w:left w:val="none" w:sz="0" w:space="0" w:color="auto"/>
        <w:bottom w:val="none" w:sz="0" w:space="0" w:color="auto"/>
        <w:right w:val="none" w:sz="0" w:space="0" w:color="auto"/>
      </w:divBdr>
    </w:div>
    <w:div w:id="1669404916">
      <w:bodyDiv w:val="1"/>
      <w:marLeft w:val="0"/>
      <w:marRight w:val="0"/>
      <w:marTop w:val="0"/>
      <w:marBottom w:val="0"/>
      <w:divBdr>
        <w:top w:val="none" w:sz="0" w:space="0" w:color="auto"/>
        <w:left w:val="none" w:sz="0" w:space="0" w:color="auto"/>
        <w:bottom w:val="none" w:sz="0" w:space="0" w:color="auto"/>
        <w:right w:val="none" w:sz="0" w:space="0" w:color="auto"/>
      </w:divBdr>
    </w:div>
    <w:div w:id="1671903402">
      <w:bodyDiv w:val="1"/>
      <w:marLeft w:val="0"/>
      <w:marRight w:val="0"/>
      <w:marTop w:val="0"/>
      <w:marBottom w:val="0"/>
      <w:divBdr>
        <w:top w:val="none" w:sz="0" w:space="0" w:color="auto"/>
        <w:left w:val="none" w:sz="0" w:space="0" w:color="auto"/>
        <w:bottom w:val="none" w:sz="0" w:space="0" w:color="auto"/>
        <w:right w:val="none" w:sz="0" w:space="0" w:color="auto"/>
      </w:divBdr>
    </w:div>
    <w:div w:id="1692415073">
      <w:bodyDiv w:val="1"/>
      <w:marLeft w:val="0"/>
      <w:marRight w:val="0"/>
      <w:marTop w:val="0"/>
      <w:marBottom w:val="0"/>
      <w:divBdr>
        <w:top w:val="none" w:sz="0" w:space="0" w:color="auto"/>
        <w:left w:val="none" w:sz="0" w:space="0" w:color="auto"/>
        <w:bottom w:val="none" w:sz="0" w:space="0" w:color="auto"/>
        <w:right w:val="none" w:sz="0" w:space="0" w:color="auto"/>
      </w:divBdr>
    </w:div>
    <w:div w:id="1705862671">
      <w:bodyDiv w:val="1"/>
      <w:marLeft w:val="0"/>
      <w:marRight w:val="0"/>
      <w:marTop w:val="0"/>
      <w:marBottom w:val="0"/>
      <w:divBdr>
        <w:top w:val="none" w:sz="0" w:space="0" w:color="auto"/>
        <w:left w:val="none" w:sz="0" w:space="0" w:color="auto"/>
        <w:bottom w:val="none" w:sz="0" w:space="0" w:color="auto"/>
        <w:right w:val="none" w:sz="0" w:space="0" w:color="auto"/>
      </w:divBdr>
    </w:div>
    <w:div w:id="1707678183">
      <w:bodyDiv w:val="1"/>
      <w:marLeft w:val="0"/>
      <w:marRight w:val="0"/>
      <w:marTop w:val="0"/>
      <w:marBottom w:val="0"/>
      <w:divBdr>
        <w:top w:val="none" w:sz="0" w:space="0" w:color="auto"/>
        <w:left w:val="none" w:sz="0" w:space="0" w:color="auto"/>
        <w:bottom w:val="none" w:sz="0" w:space="0" w:color="auto"/>
        <w:right w:val="none" w:sz="0" w:space="0" w:color="auto"/>
      </w:divBdr>
    </w:div>
    <w:div w:id="1718578449">
      <w:bodyDiv w:val="1"/>
      <w:marLeft w:val="0"/>
      <w:marRight w:val="0"/>
      <w:marTop w:val="0"/>
      <w:marBottom w:val="0"/>
      <w:divBdr>
        <w:top w:val="none" w:sz="0" w:space="0" w:color="auto"/>
        <w:left w:val="none" w:sz="0" w:space="0" w:color="auto"/>
        <w:bottom w:val="none" w:sz="0" w:space="0" w:color="auto"/>
        <w:right w:val="none" w:sz="0" w:space="0" w:color="auto"/>
      </w:divBdr>
    </w:div>
    <w:div w:id="1723941358">
      <w:bodyDiv w:val="1"/>
      <w:marLeft w:val="0"/>
      <w:marRight w:val="0"/>
      <w:marTop w:val="0"/>
      <w:marBottom w:val="0"/>
      <w:divBdr>
        <w:top w:val="none" w:sz="0" w:space="0" w:color="auto"/>
        <w:left w:val="none" w:sz="0" w:space="0" w:color="auto"/>
        <w:bottom w:val="none" w:sz="0" w:space="0" w:color="auto"/>
        <w:right w:val="none" w:sz="0" w:space="0" w:color="auto"/>
      </w:divBdr>
      <w:divsChild>
        <w:div w:id="1724254008">
          <w:marLeft w:val="0"/>
          <w:marRight w:val="547"/>
          <w:marTop w:val="130"/>
          <w:marBottom w:val="0"/>
          <w:divBdr>
            <w:top w:val="none" w:sz="0" w:space="0" w:color="auto"/>
            <w:left w:val="none" w:sz="0" w:space="0" w:color="auto"/>
            <w:bottom w:val="none" w:sz="0" w:space="0" w:color="auto"/>
            <w:right w:val="none" w:sz="0" w:space="0" w:color="auto"/>
          </w:divBdr>
        </w:div>
        <w:div w:id="1790121713">
          <w:marLeft w:val="0"/>
          <w:marRight w:val="547"/>
          <w:marTop w:val="130"/>
          <w:marBottom w:val="0"/>
          <w:divBdr>
            <w:top w:val="none" w:sz="0" w:space="0" w:color="auto"/>
            <w:left w:val="none" w:sz="0" w:space="0" w:color="auto"/>
            <w:bottom w:val="none" w:sz="0" w:space="0" w:color="auto"/>
            <w:right w:val="none" w:sz="0" w:space="0" w:color="auto"/>
          </w:divBdr>
        </w:div>
        <w:div w:id="411125299">
          <w:marLeft w:val="0"/>
          <w:marRight w:val="547"/>
          <w:marTop w:val="130"/>
          <w:marBottom w:val="0"/>
          <w:divBdr>
            <w:top w:val="none" w:sz="0" w:space="0" w:color="auto"/>
            <w:left w:val="none" w:sz="0" w:space="0" w:color="auto"/>
            <w:bottom w:val="none" w:sz="0" w:space="0" w:color="auto"/>
            <w:right w:val="none" w:sz="0" w:space="0" w:color="auto"/>
          </w:divBdr>
        </w:div>
        <w:div w:id="1034423749">
          <w:marLeft w:val="0"/>
          <w:marRight w:val="547"/>
          <w:marTop w:val="130"/>
          <w:marBottom w:val="0"/>
          <w:divBdr>
            <w:top w:val="none" w:sz="0" w:space="0" w:color="auto"/>
            <w:left w:val="none" w:sz="0" w:space="0" w:color="auto"/>
            <w:bottom w:val="none" w:sz="0" w:space="0" w:color="auto"/>
            <w:right w:val="none" w:sz="0" w:space="0" w:color="auto"/>
          </w:divBdr>
        </w:div>
        <w:div w:id="1021131990">
          <w:marLeft w:val="0"/>
          <w:marRight w:val="547"/>
          <w:marTop w:val="130"/>
          <w:marBottom w:val="0"/>
          <w:divBdr>
            <w:top w:val="none" w:sz="0" w:space="0" w:color="auto"/>
            <w:left w:val="none" w:sz="0" w:space="0" w:color="auto"/>
            <w:bottom w:val="none" w:sz="0" w:space="0" w:color="auto"/>
            <w:right w:val="none" w:sz="0" w:space="0" w:color="auto"/>
          </w:divBdr>
        </w:div>
        <w:div w:id="2053770464">
          <w:marLeft w:val="0"/>
          <w:marRight w:val="547"/>
          <w:marTop w:val="130"/>
          <w:marBottom w:val="0"/>
          <w:divBdr>
            <w:top w:val="none" w:sz="0" w:space="0" w:color="auto"/>
            <w:left w:val="none" w:sz="0" w:space="0" w:color="auto"/>
            <w:bottom w:val="none" w:sz="0" w:space="0" w:color="auto"/>
            <w:right w:val="none" w:sz="0" w:space="0" w:color="auto"/>
          </w:divBdr>
        </w:div>
        <w:div w:id="1768237107">
          <w:marLeft w:val="0"/>
          <w:marRight w:val="547"/>
          <w:marTop w:val="130"/>
          <w:marBottom w:val="0"/>
          <w:divBdr>
            <w:top w:val="none" w:sz="0" w:space="0" w:color="auto"/>
            <w:left w:val="none" w:sz="0" w:space="0" w:color="auto"/>
            <w:bottom w:val="none" w:sz="0" w:space="0" w:color="auto"/>
            <w:right w:val="none" w:sz="0" w:space="0" w:color="auto"/>
          </w:divBdr>
        </w:div>
        <w:div w:id="1229615108">
          <w:marLeft w:val="0"/>
          <w:marRight w:val="547"/>
          <w:marTop w:val="130"/>
          <w:marBottom w:val="0"/>
          <w:divBdr>
            <w:top w:val="none" w:sz="0" w:space="0" w:color="auto"/>
            <w:left w:val="none" w:sz="0" w:space="0" w:color="auto"/>
            <w:bottom w:val="none" w:sz="0" w:space="0" w:color="auto"/>
            <w:right w:val="none" w:sz="0" w:space="0" w:color="auto"/>
          </w:divBdr>
        </w:div>
      </w:divsChild>
    </w:div>
    <w:div w:id="1724209558">
      <w:bodyDiv w:val="1"/>
      <w:marLeft w:val="0"/>
      <w:marRight w:val="0"/>
      <w:marTop w:val="0"/>
      <w:marBottom w:val="0"/>
      <w:divBdr>
        <w:top w:val="none" w:sz="0" w:space="0" w:color="auto"/>
        <w:left w:val="none" w:sz="0" w:space="0" w:color="auto"/>
        <w:bottom w:val="none" w:sz="0" w:space="0" w:color="auto"/>
        <w:right w:val="none" w:sz="0" w:space="0" w:color="auto"/>
      </w:divBdr>
    </w:div>
    <w:div w:id="1726370169">
      <w:bodyDiv w:val="1"/>
      <w:marLeft w:val="0"/>
      <w:marRight w:val="0"/>
      <w:marTop w:val="0"/>
      <w:marBottom w:val="0"/>
      <w:divBdr>
        <w:top w:val="none" w:sz="0" w:space="0" w:color="auto"/>
        <w:left w:val="none" w:sz="0" w:space="0" w:color="auto"/>
        <w:bottom w:val="none" w:sz="0" w:space="0" w:color="auto"/>
        <w:right w:val="none" w:sz="0" w:space="0" w:color="auto"/>
      </w:divBdr>
    </w:div>
    <w:div w:id="1729911142">
      <w:bodyDiv w:val="1"/>
      <w:marLeft w:val="0"/>
      <w:marRight w:val="0"/>
      <w:marTop w:val="0"/>
      <w:marBottom w:val="0"/>
      <w:divBdr>
        <w:top w:val="none" w:sz="0" w:space="0" w:color="auto"/>
        <w:left w:val="none" w:sz="0" w:space="0" w:color="auto"/>
        <w:bottom w:val="none" w:sz="0" w:space="0" w:color="auto"/>
        <w:right w:val="none" w:sz="0" w:space="0" w:color="auto"/>
      </w:divBdr>
    </w:div>
    <w:div w:id="1768843673">
      <w:bodyDiv w:val="1"/>
      <w:marLeft w:val="0"/>
      <w:marRight w:val="0"/>
      <w:marTop w:val="0"/>
      <w:marBottom w:val="0"/>
      <w:divBdr>
        <w:top w:val="none" w:sz="0" w:space="0" w:color="auto"/>
        <w:left w:val="none" w:sz="0" w:space="0" w:color="auto"/>
        <w:bottom w:val="none" w:sz="0" w:space="0" w:color="auto"/>
        <w:right w:val="none" w:sz="0" w:space="0" w:color="auto"/>
      </w:divBdr>
    </w:div>
    <w:div w:id="1779177662">
      <w:bodyDiv w:val="1"/>
      <w:marLeft w:val="0"/>
      <w:marRight w:val="0"/>
      <w:marTop w:val="0"/>
      <w:marBottom w:val="0"/>
      <w:divBdr>
        <w:top w:val="none" w:sz="0" w:space="0" w:color="auto"/>
        <w:left w:val="none" w:sz="0" w:space="0" w:color="auto"/>
        <w:bottom w:val="none" w:sz="0" w:space="0" w:color="auto"/>
        <w:right w:val="none" w:sz="0" w:space="0" w:color="auto"/>
      </w:divBdr>
    </w:div>
    <w:div w:id="1782340586">
      <w:bodyDiv w:val="1"/>
      <w:marLeft w:val="0"/>
      <w:marRight w:val="0"/>
      <w:marTop w:val="0"/>
      <w:marBottom w:val="0"/>
      <w:divBdr>
        <w:top w:val="none" w:sz="0" w:space="0" w:color="auto"/>
        <w:left w:val="none" w:sz="0" w:space="0" w:color="auto"/>
        <w:bottom w:val="none" w:sz="0" w:space="0" w:color="auto"/>
        <w:right w:val="none" w:sz="0" w:space="0" w:color="auto"/>
      </w:divBdr>
    </w:div>
    <w:div w:id="1797411173">
      <w:bodyDiv w:val="1"/>
      <w:marLeft w:val="0"/>
      <w:marRight w:val="0"/>
      <w:marTop w:val="0"/>
      <w:marBottom w:val="0"/>
      <w:divBdr>
        <w:top w:val="none" w:sz="0" w:space="0" w:color="auto"/>
        <w:left w:val="none" w:sz="0" w:space="0" w:color="auto"/>
        <w:bottom w:val="none" w:sz="0" w:space="0" w:color="auto"/>
        <w:right w:val="none" w:sz="0" w:space="0" w:color="auto"/>
      </w:divBdr>
    </w:div>
    <w:div w:id="1810436528">
      <w:bodyDiv w:val="1"/>
      <w:marLeft w:val="0"/>
      <w:marRight w:val="0"/>
      <w:marTop w:val="0"/>
      <w:marBottom w:val="0"/>
      <w:divBdr>
        <w:top w:val="none" w:sz="0" w:space="0" w:color="auto"/>
        <w:left w:val="none" w:sz="0" w:space="0" w:color="auto"/>
        <w:bottom w:val="none" w:sz="0" w:space="0" w:color="auto"/>
        <w:right w:val="none" w:sz="0" w:space="0" w:color="auto"/>
      </w:divBdr>
      <w:divsChild>
        <w:div w:id="1468476152">
          <w:marLeft w:val="0"/>
          <w:marRight w:val="547"/>
          <w:marTop w:val="154"/>
          <w:marBottom w:val="0"/>
          <w:divBdr>
            <w:top w:val="none" w:sz="0" w:space="0" w:color="auto"/>
            <w:left w:val="none" w:sz="0" w:space="0" w:color="auto"/>
            <w:bottom w:val="none" w:sz="0" w:space="0" w:color="auto"/>
            <w:right w:val="none" w:sz="0" w:space="0" w:color="auto"/>
          </w:divBdr>
        </w:div>
        <w:div w:id="2019186760">
          <w:marLeft w:val="0"/>
          <w:marRight w:val="547"/>
          <w:marTop w:val="154"/>
          <w:marBottom w:val="0"/>
          <w:divBdr>
            <w:top w:val="none" w:sz="0" w:space="0" w:color="auto"/>
            <w:left w:val="none" w:sz="0" w:space="0" w:color="auto"/>
            <w:bottom w:val="none" w:sz="0" w:space="0" w:color="auto"/>
            <w:right w:val="none" w:sz="0" w:space="0" w:color="auto"/>
          </w:divBdr>
        </w:div>
      </w:divsChild>
    </w:div>
    <w:div w:id="1813058577">
      <w:bodyDiv w:val="1"/>
      <w:marLeft w:val="0"/>
      <w:marRight w:val="0"/>
      <w:marTop w:val="0"/>
      <w:marBottom w:val="0"/>
      <w:divBdr>
        <w:top w:val="none" w:sz="0" w:space="0" w:color="auto"/>
        <w:left w:val="none" w:sz="0" w:space="0" w:color="auto"/>
        <w:bottom w:val="none" w:sz="0" w:space="0" w:color="auto"/>
        <w:right w:val="none" w:sz="0" w:space="0" w:color="auto"/>
      </w:divBdr>
    </w:div>
    <w:div w:id="1824662175">
      <w:bodyDiv w:val="1"/>
      <w:marLeft w:val="0"/>
      <w:marRight w:val="0"/>
      <w:marTop w:val="0"/>
      <w:marBottom w:val="0"/>
      <w:divBdr>
        <w:top w:val="none" w:sz="0" w:space="0" w:color="auto"/>
        <w:left w:val="none" w:sz="0" w:space="0" w:color="auto"/>
        <w:bottom w:val="none" w:sz="0" w:space="0" w:color="auto"/>
        <w:right w:val="none" w:sz="0" w:space="0" w:color="auto"/>
      </w:divBdr>
    </w:div>
    <w:div w:id="1828859955">
      <w:bodyDiv w:val="1"/>
      <w:marLeft w:val="0"/>
      <w:marRight w:val="0"/>
      <w:marTop w:val="0"/>
      <w:marBottom w:val="0"/>
      <w:divBdr>
        <w:top w:val="none" w:sz="0" w:space="0" w:color="auto"/>
        <w:left w:val="none" w:sz="0" w:space="0" w:color="auto"/>
        <w:bottom w:val="none" w:sz="0" w:space="0" w:color="auto"/>
        <w:right w:val="none" w:sz="0" w:space="0" w:color="auto"/>
      </w:divBdr>
    </w:div>
    <w:div w:id="1830319520">
      <w:bodyDiv w:val="1"/>
      <w:marLeft w:val="0"/>
      <w:marRight w:val="0"/>
      <w:marTop w:val="0"/>
      <w:marBottom w:val="0"/>
      <w:divBdr>
        <w:top w:val="none" w:sz="0" w:space="0" w:color="auto"/>
        <w:left w:val="none" w:sz="0" w:space="0" w:color="auto"/>
        <w:bottom w:val="none" w:sz="0" w:space="0" w:color="auto"/>
        <w:right w:val="none" w:sz="0" w:space="0" w:color="auto"/>
      </w:divBdr>
      <w:divsChild>
        <w:div w:id="438451722">
          <w:marLeft w:val="0"/>
          <w:marRight w:val="547"/>
          <w:marTop w:val="130"/>
          <w:marBottom w:val="0"/>
          <w:divBdr>
            <w:top w:val="none" w:sz="0" w:space="0" w:color="auto"/>
            <w:left w:val="none" w:sz="0" w:space="0" w:color="auto"/>
            <w:bottom w:val="none" w:sz="0" w:space="0" w:color="auto"/>
            <w:right w:val="none" w:sz="0" w:space="0" w:color="auto"/>
          </w:divBdr>
        </w:div>
        <w:div w:id="1395811391">
          <w:marLeft w:val="0"/>
          <w:marRight w:val="547"/>
          <w:marTop w:val="130"/>
          <w:marBottom w:val="0"/>
          <w:divBdr>
            <w:top w:val="none" w:sz="0" w:space="0" w:color="auto"/>
            <w:left w:val="none" w:sz="0" w:space="0" w:color="auto"/>
            <w:bottom w:val="none" w:sz="0" w:space="0" w:color="auto"/>
            <w:right w:val="none" w:sz="0" w:space="0" w:color="auto"/>
          </w:divBdr>
        </w:div>
      </w:divsChild>
    </w:div>
    <w:div w:id="1850749171">
      <w:bodyDiv w:val="1"/>
      <w:marLeft w:val="0"/>
      <w:marRight w:val="0"/>
      <w:marTop w:val="0"/>
      <w:marBottom w:val="0"/>
      <w:divBdr>
        <w:top w:val="none" w:sz="0" w:space="0" w:color="auto"/>
        <w:left w:val="none" w:sz="0" w:space="0" w:color="auto"/>
        <w:bottom w:val="none" w:sz="0" w:space="0" w:color="auto"/>
        <w:right w:val="none" w:sz="0" w:space="0" w:color="auto"/>
      </w:divBdr>
    </w:div>
    <w:div w:id="1863857367">
      <w:bodyDiv w:val="1"/>
      <w:marLeft w:val="0"/>
      <w:marRight w:val="0"/>
      <w:marTop w:val="0"/>
      <w:marBottom w:val="0"/>
      <w:divBdr>
        <w:top w:val="none" w:sz="0" w:space="0" w:color="auto"/>
        <w:left w:val="none" w:sz="0" w:space="0" w:color="auto"/>
        <w:bottom w:val="none" w:sz="0" w:space="0" w:color="auto"/>
        <w:right w:val="none" w:sz="0" w:space="0" w:color="auto"/>
      </w:divBdr>
    </w:div>
    <w:div w:id="1875267414">
      <w:bodyDiv w:val="1"/>
      <w:marLeft w:val="0"/>
      <w:marRight w:val="0"/>
      <w:marTop w:val="0"/>
      <w:marBottom w:val="0"/>
      <w:divBdr>
        <w:top w:val="none" w:sz="0" w:space="0" w:color="auto"/>
        <w:left w:val="none" w:sz="0" w:space="0" w:color="auto"/>
        <w:bottom w:val="none" w:sz="0" w:space="0" w:color="auto"/>
        <w:right w:val="none" w:sz="0" w:space="0" w:color="auto"/>
      </w:divBdr>
    </w:div>
    <w:div w:id="1878540425">
      <w:bodyDiv w:val="1"/>
      <w:marLeft w:val="0"/>
      <w:marRight w:val="0"/>
      <w:marTop w:val="0"/>
      <w:marBottom w:val="0"/>
      <w:divBdr>
        <w:top w:val="none" w:sz="0" w:space="0" w:color="auto"/>
        <w:left w:val="none" w:sz="0" w:space="0" w:color="auto"/>
        <w:bottom w:val="none" w:sz="0" w:space="0" w:color="auto"/>
        <w:right w:val="none" w:sz="0" w:space="0" w:color="auto"/>
      </w:divBdr>
    </w:div>
    <w:div w:id="1880822842">
      <w:bodyDiv w:val="1"/>
      <w:marLeft w:val="0"/>
      <w:marRight w:val="0"/>
      <w:marTop w:val="0"/>
      <w:marBottom w:val="0"/>
      <w:divBdr>
        <w:top w:val="none" w:sz="0" w:space="0" w:color="auto"/>
        <w:left w:val="none" w:sz="0" w:space="0" w:color="auto"/>
        <w:bottom w:val="none" w:sz="0" w:space="0" w:color="auto"/>
        <w:right w:val="none" w:sz="0" w:space="0" w:color="auto"/>
      </w:divBdr>
    </w:div>
    <w:div w:id="1881698116">
      <w:bodyDiv w:val="1"/>
      <w:marLeft w:val="0"/>
      <w:marRight w:val="0"/>
      <w:marTop w:val="0"/>
      <w:marBottom w:val="0"/>
      <w:divBdr>
        <w:top w:val="none" w:sz="0" w:space="0" w:color="auto"/>
        <w:left w:val="none" w:sz="0" w:space="0" w:color="auto"/>
        <w:bottom w:val="none" w:sz="0" w:space="0" w:color="auto"/>
        <w:right w:val="none" w:sz="0" w:space="0" w:color="auto"/>
      </w:divBdr>
    </w:div>
    <w:div w:id="1890921815">
      <w:bodyDiv w:val="1"/>
      <w:marLeft w:val="0"/>
      <w:marRight w:val="0"/>
      <w:marTop w:val="0"/>
      <w:marBottom w:val="0"/>
      <w:divBdr>
        <w:top w:val="none" w:sz="0" w:space="0" w:color="auto"/>
        <w:left w:val="none" w:sz="0" w:space="0" w:color="auto"/>
        <w:bottom w:val="none" w:sz="0" w:space="0" w:color="auto"/>
        <w:right w:val="none" w:sz="0" w:space="0" w:color="auto"/>
      </w:divBdr>
    </w:div>
    <w:div w:id="1895700633">
      <w:bodyDiv w:val="1"/>
      <w:marLeft w:val="0"/>
      <w:marRight w:val="0"/>
      <w:marTop w:val="0"/>
      <w:marBottom w:val="0"/>
      <w:divBdr>
        <w:top w:val="none" w:sz="0" w:space="0" w:color="auto"/>
        <w:left w:val="none" w:sz="0" w:space="0" w:color="auto"/>
        <w:bottom w:val="none" w:sz="0" w:space="0" w:color="auto"/>
        <w:right w:val="none" w:sz="0" w:space="0" w:color="auto"/>
      </w:divBdr>
    </w:div>
    <w:div w:id="1918396484">
      <w:bodyDiv w:val="1"/>
      <w:marLeft w:val="0"/>
      <w:marRight w:val="0"/>
      <w:marTop w:val="0"/>
      <w:marBottom w:val="0"/>
      <w:divBdr>
        <w:top w:val="none" w:sz="0" w:space="0" w:color="auto"/>
        <w:left w:val="none" w:sz="0" w:space="0" w:color="auto"/>
        <w:bottom w:val="none" w:sz="0" w:space="0" w:color="auto"/>
        <w:right w:val="none" w:sz="0" w:space="0" w:color="auto"/>
      </w:divBdr>
    </w:div>
    <w:div w:id="1924101417">
      <w:bodyDiv w:val="1"/>
      <w:marLeft w:val="0"/>
      <w:marRight w:val="0"/>
      <w:marTop w:val="0"/>
      <w:marBottom w:val="0"/>
      <w:divBdr>
        <w:top w:val="none" w:sz="0" w:space="0" w:color="auto"/>
        <w:left w:val="none" w:sz="0" w:space="0" w:color="auto"/>
        <w:bottom w:val="none" w:sz="0" w:space="0" w:color="auto"/>
        <w:right w:val="none" w:sz="0" w:space="0" w:color="auto"/>
      </w:divBdr>
    </w:div>
    <w:div w:id="1931507314">
      <w:bodyDiv w:val="1"/>
      <w:marLeft w:val="0"/>
      <w:marRight w:val="0"/>
      <w:marTop w:val="0"/>
      <w:marBottom w:val="0"/>
      <w:divBdr>
        <w:top w:val="none" w:sz="0" w:space="0" w:color="auto"/>
        <w:left w:val="none" w:sz="0" w:space="0" w:color="auto"/>
        <w:bottom w:val="none" w:sz="0" w:space="0" w:color="auto"/>
        <w:right w:val="none" w:sz="0" w:space="0" w:color="auto"/>
      </w:divBdr>
    </w:div>
    <w:div w:id="1933973507">
      <w:bodyDiv w:val="1"/>
      <w:marLeft w:val="0"/>
      <w:marRight w:val="0"/>
      <w:marTop w:val="0"/>
      <w:marBottom w:val="0"/>
      <w:divBdr>
        <w:top w:val="none" w:sz="0" w:space="0" w:color="auto"/>
        <w:left w:val="none" w:sz="0" w:space="0" w:color="auto"/>
        <w:bottom w:val="none" w:sz="0" w:space="0" w:color="auto"/>
        <w:right w:val="none" w:sz="0" w:space="0" w:color="auto"/>
      </w:divBdr>
    </w:div>
    <w:div w:id="1935699931">
      <w:bodyDiv w:val="1"/>
      <w:marLeft w:val="0"/>
      <w:marRight w:val="0"/>
      <w:marTop w:val="0"/>
      <w:marBottom w:val="0"/>
      <w:divBdr>
        <w:top w:val="none" w:sz="0" w:space="0" w:color="auto"/>
        <w:left w:val="none" w:sz="0" w:space="0" w:color="auto"/>
        <w:bottom w:val="none" w:sz="0" w:space="0" w:color="auto"/>
        <w:right w:val="none" w:sz="0" w:space="0" w:color="auto"/>
      </w:divBdr>
    </w:div>
    <w:div w:id="1948734943">
      <w:bodyDiv w:val="1"/>
      <w:marLeft w:val="0"/>
      <w:marRight w:val="0"/>
      <w:marTop w:val="0"/>
      <w:marBottom w:val="0"/>
      <w:divBdr>
        <w:top w:val="none" w:sz="0" w:space="0" w:color="auto"/>
        <w:left w:val="none" w:sz="0" w:space="0" w:color="auto"/>
        <w:bottom w:val="none" w:sz="0" w:space="0" w:color="auto"/>
        <w:right w:val="none" w:sz="0" w:space="0" w:color="auto"/>
      </w:divBdr>
    </w:div>
    <w:div w:id="1951427811">
      <w:bodyDiv w:val="1"/>
      <w:marLeft w:val="0"/>
      <w:marRight w:val="0"/>
      <w:marTop w:val="0"/>
      <w:marBottom w:val="0"/>
      <w:divBdr>
        <w:top w:val="none" w:sz="0" w:space="0" w:color="auto"/>
        <w:left w:val="none" w:sz="0" w:space="0" w:color="auto"/>
        <w:bottom w:val="none" w:sz="0" w:space="0" w:color="auto"/>
        <w:right w:val="none" w:sz="0" w:space="0" w:color="auto"/>
      </w:divBdr>
    </w:div>
    <w:div w:id="1953004787">
      <w:bodyDiv w:val="1"/>
      <w:marLeft w:val="0"/>
      <w:marRight w:val="0"/>
      <w:marTop w:val="0"/>
      <w:marBottom w:val="0"/>
      <w:divBdr>
        <w:top w:val="none" w:sz="0" w:space="0" w:color="auto"/>
        <w:left w:val="none" w:sz="0" w:space="0" w:color="auto"/>
        <w:bottom w:val="none" w:sz="0" w:space="0" w:color="auto"/>
        <w:right w:val="none" w:sz="0" w:space="0" w:color="auto"/>
      </w:divBdr>
    </w:div>
    <w:div w:id="1955794336">
      <w:bodyDiv w:val="1"/>
      <w:marLeft w:val="0"/>
      <w:marRight w:val="0"/>
      <w:marTop w:val="0"/>
      <w:marBottom w:val="0"/>
      <w:divBdr>
        <w:top w:val="none" w:sz="0" w:space="0" w:color="auto"/>
        <w:left w:val="none" w:sz="0" w:space="0" w:color="auto"/>
        <w:bottom w:val="none" w:sz="0" w:space="0" w:color="auto"/>
        <w:right w:val="none" w:sz="0" w:space="0" w:color="auto"/>
      </w:divBdr>
    </w:div>
    <w:div w:id="1958828130">
      <w:bodyDiv w:val="1"/>
      <w:marLeft w:val="0"/>
      <w:marRight w:val="0"/>
      <w:marTop w:val="0"/>
      <w:marBottom w:val="0"/>
      <w:divBdr>
        <w:top w:val="none" w:sz="0" w:space="0" w:color="auto"/>
        <w:left w:val="none" w:sz="0" w:space="0" w:color="auto"/>
        <w:bottom w:val="none" w:sz="0" w:space="0" w:color="auto"/>
        <w:right w:val="none" w:sz="0" w:space="0" w:color="auto"/>
      </w:divBdr>
    </w:div>
    <w:div w:id="1962571896">
      <w:bodyDiv w:val="1"/>
      <w:marLeft w:val="0"/>
      <w:marRight w:val="0"/>
      <w:marTop w:val="0"/>
      <w:marBottom w:val="0"/>
      <w:divBdr>
        <w:top w:val="none" w:sz="0" w:space="0" w:color="auto"/>
        <w:left w:val="none" w:sz="0" w:space="0" w:color="auto"/>
        <w:bottom w:val="none" w:sz="0" w:space="0" w:color="auto"/>
        <w:right w:val="none" w:sz="0" w:space="0" w:color="auto"/>
      </w:divBdr>
    </w:div>
    <w:div w:id="1962682476">
      <w:bodyDiv w:val="1"/>
      <w:marLeft w:val="0"/>
      <w:marRight w:val="0"/>
      <w:marTop w:val="0"/>
      <w:marBottom w:val="0"/>
      <w:divBdr>
        <w:top w:val="none" w:sz="0" w:space="0" w:color="auto"/>
        <w:left w:val="none" w:sz="0" w:space="0" w:color="auto"/>
        <w:bottom w:val="none" w:sz="0" w:space="0" w:color="auto"/>
        <w:right w:val="none" w:sz="0" w:space="0" w:color="auto"/>
      </w:divBdr>
    </w:div>
    <w:div w:id="1965111323">
      <w:bodyDiv w:val="1"/>
      <w:marLeft w:val="0"/>
      <w:marRight w:val="0"/>
      <w:marTop w:val="0"/>
      <w:marBottom w:val="0"/>
      <w:divBdr>
        <w:top w:val="none" w:sz="0" w:space="0" w:color="auto"/>
        <w:left w:val="none" w:sz="0" w:space="0" w:color="auto"/>
        <w:bottom w:val="none" w:sz="0" w:space="0" w:color="auto"/>
        <w:right w:val="none" w:sz="0" w:space="0" w:color="auto"/>
      </w:divBdr>
    </w:div>
    <w:div w:id="1966540484">
      <w:bodyDiv w:val="1"/>
      <w:marLeft w:val="0"/>
      <w:marRight w:val="0"/>
      <w:marTop w:val="0"/>
      <w:marBottom w:val="0"/>
      <w:divBdr>
        <w:top w:val="none" w:sz="0" w:space="0" w:color="auto"/>
        <w:left w:val="none" w:sz="0" w:space="0" w:color="auto"/>
        <w:bottom w:val="none" w:sz="0" w:space="0" w:color="auto"/>
        <w:right w:val="none" w:sz="0" w:space="0" w:color="auto"/>
      </w:divBdr>
    </w:div>
    <w:div w:id="1971982770">
      <w:bodyDiv w:val="1"/>
      <w:marLeft w:val="0"/>
      <w:marRight w:val="0"/>
      <w:marTop w:val="0"/>
      <w:marBottom w:val="0"/>
      <w:divBdr>
        <w:top w:val="none" w:sz="0" w:space="0" w:color="auto"/>
        <w:left w:val="none" w:sz="0" w:space="0" w:color="auto"/>
        <w:bottom w:val="none" w:sz="0" w:space="0" w:color="auto"/>
        <w:right w:val="none" w:sz="0" w:space="0" w:color="auto"/>
      </w:divBdr>
    </w:div>
    <w:div w:id="1979874730">
      <w:bodyDiv w:val="1"/>
      <w:marLeft w:val="0"/>
      <w:marRight w:val="0"/>
      <w:marTop w:val="0"/>
      <w:marBottom w:val="0"/>
      <w:divBdr>
        <w:top w:val="none" w:sz="0" w:space="0" w:color="auto"/>
        <w:left w:val="none" w:sz="0" w:space="0" w:color="auto"/>
        <w:bottom w:val="none" w:sz="0" w:space="0" w:color="auto"/>
        <w:right w:val="none" w:sz="0" w:space="0" w:color="auto"/>
      </w:divBdr>
    </w:div>
    <w:div w:id="1986002962">
      <w:bodyDiv w:val="1"/>
      <w:marLeft w:val="0"/>
      <w:marRight w:val="0"/>
      <w:marTop w:val="0"/>
      <w:marBottom w:val="0"/>
      <w:divBdr>
        <w:top w:val="none" w:sz="0" w:space="0" w:color="auto"/>
        <w:left w:val="none" w:sz="0" w:space="0" w:color="auto"/>
        <w:bottom w:val="none" w:sz="0" w:space="0" w:color="auto"/>
        <w:right w:val="none" w:sz="0" w:space="0" w:color="auto"/>
      </w:divBdr>
    </w:div>
    <w:div w:id="2004115771">
      <w:bodyDiv w:val="1"/>
      <w:marLeft w:val="0"/>
      <w:marRight w:val="0"/>
      <w:marTop w:val="0"/>
      <w:marBottom w:val="0"/>
      <w:divBdr>
        <w:top w:val="none" w:sz="0" w:space="0" w:color="auto"/>
        <w:left w:val="none" w:sz="0" w:space="0" w:color="auto"/>
        <w:bottom w:val="none" w:sz="0" w:space="0" w:color="auto"/>
        <w:right w:val="none" w:sz="0" w:space="0" w:color="auto"/>
      </w:divBdr>
    </w:div>
    <w:div w:id="2021228106">
      <w:bodyDiv w:val="1"/>
      <w:marLeft w:val="0"/>
      <w:marRight w:val="0"/>
      <w:marTop w:val="0"/>
      <w:marBottom w:val="0"/>
      <w:divBdr>
        <w:top w:val="none" w:sz="0" w:space="0" w:color="auto"/>
        <w:left w:val="none" w:sz="0" w:space="0" w:color="auto"/>
        <w:bottom w:val="none" w:sz="0" w:space="0" w:color="auto"/>
        <w:right w:val="none" w:sz="0" w:space="0" w:color="auto"/>
      </w:divBdr>
    </w:div>
    <w:div w:id="2034501601">
      <w:bodyDiv w:val="1"/>
      <w:marLeft w:val="0"/>
      <w:marRight w:val="0"/>
      <w:marTop w:val="0"/>
      <w:marBottom w:val="0"/>
      <w:divBdr>
        <w:top w:val="none" w:sz="0" w:space="0" w:color="auto"/>
        <w:left w:val="none" w:sz="0" w:space="0" w:color="auto"/>
        <w:bottom w:val="none" w:sz="0" w:space="0" w:color="auto"/>
        <w:right w:val="none" w:sz="0" w:space="0" w:color="auto"/>
      </w:divBdr>
    </w:div>
    <w:div w:id="2039500621">
      <w:bodyDiv w:val="1"/>
      <w:marLeft w:val="0"/>
      <w:marRight w:val="0"/>
      <w:marTop w:val="0"/>
      <w:marBottom w:val="0"/>
      <w:divBdr>
        <w:top w:val="none" w:sz="0" w:space="0" w:color="auto"/>
        <w:left w:val="none" w:sz="0" w:space="0" w:color="auto"/>
        <w:bottom w:val="none" w:sz="0" w:space="0" w:color="auto"/>
        <w:right w:val="none" w:sz="0" w:space="0" w:color="auto"/>
      </w:divBdr>
      <w:divsChild>
        <w:div w:id="1415736238">
          <w:marLeft w:val="0"/>
          <w:marRight w:val="547"/>
          <w:marTop w:val="130"/>
          <w:marBottom w:val="0"/>
          <w:divBdr>
            <w:top w:val="none" w:sz="0" w:space="0" w:color="auto"/>
            <w:left w:val="none" w:sz="0" w:space="0" w:color="auto"/>
            <w:bottom w:val="none" w:sz="0" w:space="0" w:color="auto"/>
            <w:right w:val="none" w:sz="0" w:space="0" w:color="auto"/>
          </w:divBdr>
        </w:div>
        <w:div w:id="913397468">
          <w:marLeft w:val="0"/>
          <w:marRight w:val="547"/>
          <w:marTop w:val="130"/>
          <w:marBottom w:val="0"/>
          <w:divBdr>
            <w:top w:val="none" w:sz="0" w:space="0" w:color="auto"/>
            <w:left w:val="none" w:sz="0" w:space="0" w:color="auto"/>
            <w:bottom w:val="none" w:sz="0" w:space="0" w:color="auto"/>
            <w:right w:val="none" w:sz="0" w:space="0" w:color="auto"/>
          </w:divBdr>
        </w:div>
        <w:div w:id="90129623">
          <w:marLeft w:val="0"/>
          <w:marRight w:val="547"/>
          <w:marTop w:val="130"/>
          <w:marBottom w:val="0"/>
          <w:divBdr>
            <w:top w:val="none" w:sz="0" w:space="0" w:color="auto"/>
            <w:left w:val="none" w:sz="0" w:space="0" w:color="auto"/>
            <w:bottom w:val="none" w:sz="0" w:space="0" w:color="auto"/>
            <w:right w:val="none" w:sz="0" w:space="0" w:color="auto"/>
          </w:divBdr>
        </w:div>
      </w:divsChild>
    </w:div>
    <w:div w:id="2041121512">
      <w:bodyDiv w:val="1"/>
      <w:marLeft w:val="0"/>
      <w:marRight w:val="0"/>
      <w:marTop w:val="0"/>
      <w:marBottom w:val="0"/>
      <w:divBdr>
        <w:top w:val="none" w:sz="0" w:space="0" w:color="auto"/>
        <w:left w:val="none" w:sz="0" w:space="0" w:color="auto"/>
        <w:bottom w:val="none" w:sz="0" w:space="0" w:color="auto"/>
        <w:right w:val="none" w:sz="0" w:space="0" w:color="auto"/>
      </w:divBdr>
      <w:divsChild>
        <w:div w:id="1595506382">
          <w:marLeft w:val="0"/>
          <w:marRight w:val="547"/>
          <w:marTop w:val="106"/>
          <w:marBottom w:val="0"/>
          <w:divBdr>
            <w:top w:val="none" w:sz="0" w:space="0" w:color="auto"/>
            <w:left w:val="none" w:sz="0" w:space="0" w:color="auto"/>
            <w:bottom w:val="none" w:sz="0" w:space="0" w:color="auto"/>
            <w:right w:val="none" w:sz="0" w:space="0" w:color="auto"/>
          </w:divBdr>
        </w:div>
        <w:div w:id="1748574304">
          <w:marLeft w:val="0"/>
          <w:marRight w:val="547"/>
          <w:marTop w:val="106"/>
          <w:marBottom w:val="0"/>
          <w:divBdr>
            <w:top w:val="none" w:sz="0" w:space="0" w:color="auto"/>
            <w:left w:val="none" w:sz="0" w:space="0" w:color="auto"/>
            <w:bottom w:val="none" w:sz="0" w:space="0" w:color="auto"/>
            <w:right w:val="none" w:sz="0" w:space="0" w:color="auto"/>
          </w:divBdr>
        </w:div>
        <w:div w:id="268240037">
          <w:marLeft w:val="0"/>
          <w:marRight w:val="547"/>
          <w:marTop w:val="106"/>
          <w:marBottom w:val="0"/>
          <w:divBdr>
            <w:top w:val="none" w:sz="0" w:space="0" w:color="auto"/>
            <w:left w:val="none" w:sz="0" w:space="0" w:color="auto"/>
            <w:bottom w:val="none" w:sz="0" w:space="0" w:color="auto"/>
            <w:right w:val="none" w:sz="0" w:space="0" w:color="auto"/>
          </w:divBdr>
        </w:div>
        <w:div w:id="1839344510">
          <w:marLeft w:val="0"/>
          <w:marRight w:val="547"/>
          <w:marTop w:val="106"/>
          <w:marBottom w:val="0"/>
          <w:divBdr>
            <w:top w:val="none" w:sz="0" w:space="0" w:color="auto"/>
            <w:left w:val="none" w:sz="0" w:space="0" w:color="auto"/>
            <w:bottom w:val="none" w:sz="0" w:space="0" w:color="auto"/>
            <w:right w:val="none" w:sz="0" w:space="0" w:color="auto"/>
          </w:divBdr>
        </w:div>
        <w:div w:id="1254584113">
          <w:marLeft w:val="0"/>
          <w:marRight w:val="547"/>
          <w:marTop w:val="106"/>
          <w:marBottom w:val="0"/>
          <w:divBdr>
            <w:top w:val="none" w:sz="0" w:space="0" w:color="auto"/>
            <w:left w:val="none" w:sz="0" w:space="0" w:color="auto"/>
            <w:bottom w:val="none" w:sz="0" w:space="0" w:color="auto"/>
            <w:right w:val="none" w:sz="0" w:space="0" w:color="auto"/>
          </w:divBdr>
        </w:div>
        <w:div w:id="522741454">
          <w:marLeft w:val="0"/>
          <w:marRight w:val="547"/>
          <w:marTop w:val="106"/>
          <w:marBottom w:val="0"/>
          <w:divBdr>
            <w:top w:val="none" w:sz="0" w:space="0" w:color="auto"/>
            <w:left w:val="none" w:sz="0" w:space="0" w:color="auto"/>
            <w:bottom w:val="none" w:sz="0" w:space="0" w:color="auto"/>
            <w:right w:val="none" w:sz="0" w:space="0" w:color="auto"/>
          </w:divBdr>
        </w:div>
        <w:div w:id="43411356">
          <w:marLeft w:val="0"/>
          <w:marRight w:val="547"/>
          <w:marTop w:val="106"/>
          <w:marBottom w:val="0"/>
          <w:divBdr>
            <w:top w:val="none" w:sz="0" w:space="0" w:color="auto"/>
            <w:left w:val="none" w:sz="0" w:space="0" w:color="auto"/>
            <w:bottom w:val="none" w:sz="0" w:space="0" w:color="auto"/>
            <w:right w:val="none" w:sz="0" w:space="0" w:color="auto"/>
          </w:divBdr>
        </w:div>
      </w:divsChild>
    </w:div>
    <w:div w:id="2051418494">
      <w:bodyDiv w:val="1"/>
      <w:marLeft w:val="0"/>
      <w:marRight w:val="0"/>
      <w:marTop w:val="0"/>
      <w:marBottom w:val="0"/>
      <w:divBdr>
        <w:top w:val="none" w:sz="0" w:space="0" w:color="auto"/>
        <w:left w:val="none" w:sz="0" w:space="0" w:color="auto"/>
        <w:bottom w:val="none" w:sz="0" w:space="0" w:color="auto"/>
        <w:right w:val="none" w:sz="0" w:space="0" w:color="auto"/>
      </w:divBdr>
    </w:div>
    <w:div w:id="2057847126">
      <w:bodyDiv w:val="1"/>
      <w:marLeft w:val="0"/>
      <w:marRight w:val="0"/>
      <w:marTop w:val="0"/>
      <w:marBottom w:val="0"/>
      <w:divBdr>
        <w:top w:val="none" w:sz="0" w:space="0" w:color="auto"/>
        <w:left w:val="none" w:sz="0" w:space="0" w:color="auto"/>
        <w:bottom w:val="none" w:sz="0" w:space="0" w:color="auto"/>
        <w:right w:val="none" w:sz="0" w:space="0" w:color="auto"/>
      </w:divBdr>
      <w:divsChild>
        <w:div w:id="220286329">
          <w:marLeft w:val="0"/>
          <w:marRight w:val="547"/>
          <w:marTop w:val="154"/>
          <w:marBottom w:val="0"/>
          <w:divBdr>
            <w:top w:val="none" w:sz="0" w:space="0" w:color="auto"/>
            <w:left w:val="none" w:sz="0" w:space="0" w:color="auto"/>
            <w:bottom w:val="none" w:sz="0" w:space="0" w:color="auto"/>
            <w:right w:val="none" w:sz="0" w:space="0" w:color="auto"/>
          </w:divBdr>
        </w:div>
        <w:div w:id="904947239">
          <w:marLeft w:val="0"/>
          <w:marRight w:val="547"/>
          <w:marTop w:val="154"/>
          <w:marBottom w:val="0"/>
          <w:divBdr>
            <w:top w:val="none" w:sz="0" w:space="0" w:color="auto"/>
            <w:left w:val="none" w:sz="0" w:space="0" w:color="auto"/>
            <w:bottom w:val="none" w:sz="0" w:space="0" w:color="auto"/>
            <w:right w:val="none" w:sz="0" w:space="0" w:color="auto"/>
          </w:divBdr>
        </w:div>
        <w:div w:id="440683228">
          <w:marLeft w:val="0"/>
          <w:marRight w:val="547"/>
          <w:marTop w:val="154"/>
          <w:marBottom w:val="0"/>
          <w:divBdr>
            <w:top w:val="none" w:sz="0" w:space="0" w:color="auto"/>
            <w:left w:val="none" w:sz="0" w:space="0" w:color="auto"/>
            <w:bottom w:val="none" w:sz="0" w:space="0" w:color="auto"/>
            <w:right w:val="none" w:sz="0" w:space="0" w:color="auto"/>
          </w:divBdr>
        </w:div>
        <w:div w:id="2085490372">
          <w:marLeft w:val="0"/>
          <w:marRight w:val="547"/>
          <w:marTop w:val="154"/>
          <w:marBottom w:val="0"/>
          <w:divBdr>
            <w:top w:val="none" w:sz="0" w:space="0" w:color="auto"/>
            <w:left w:val="none" w:sz="0" w:space="0" w:color="auto"/>
            <w:bottom w:val="none" w:sz="0" w:space="0" w:color="auto"/>
            <w:right w:val="none" w:sz="0" w:space="0" w:color="auto"/>
          </w:divBdr>
        </w:div>
        <w:div w:id="2052075206">
          <w:marLeft w:val="0"/>
          <w:marRight w:val="547"/>
          <w:marTop w:val="154"/>
          <w:marBottom w:val="0"/>
          <w:divBdr>
            <w:top w:val="none" w:sz="0" w:space="0" w:color="auto"/>
            <w:left w:val="none" w:sz="0" w:space="0" w:color="auto"/>
            <w:bottom w:val="none" w:sz="0" w:space="0" w:color="auto"/>
            <w:right w:val="none" w:sz="0" w:space="0" w:color="auto"/>
          </w:divBdr>
        </w:div>
      </w:divsChild>
    </w:div>
    <w:div w:id="2074156613">
      <w:bodyDiv w:val="1"/>
      <w:marLeft w:val="0"/>
      <w:marRight w:val="0"/>
      <w:marTop w:val="0"/>
      <w:marBottom w:val="0"/>
      <w:divBdr>
        <w:top w:val="none" w:sz="0" w:space="0" w:color="auto"/>
        <w:left w:val="none" w:sz="0" w:space="0" w:color="auto"/>
        <w:bottom w:val="none" w:sz="0" w:space="0" w:color="auto"/>
        <w:right w:val="none" w:sz="0" w:space="0" w:color="auto"/>
      </w:divBdr>
    </w:div>
    <w:div w:id="2081905208">
      <w:bodyDiv w:val="1"/>
      <w:marLeft w:val="0"/>
      <w:marRight w:val="0"/>
      <w:marTop w:val="0"/>
      <w:marBottom w:val="0"/>
      <w:divBdr>
        <w:top w:val="none" w:sz="0" w:space="0" w:color="auto"/>
        <w:left w:val="none" w:sz="0" w:space="0" w:color="auto"/>
        <w:bottom w:val="none" w:sz="0" w:space="0" w:color="auto"/>
        <w:right w:val="none" w:sz="0" w:space="0" w:color="auto"/>
      </w:divBdr>
    </w:div>
    <w:div w:id="2086872449">
      <w:bodyDiv w:val="1"/>
      <w:marLeft w:val="0"/>
      <w:marRight w:val="0"/>
      <w:marTop w:val="0"/>
      <w:marBottom w:val="0"/>
      <w:divBdr>
        <w:top w:val="none" w:sz="0" w:space="0" w:color="auto"/>
        <w:left w:val="none" w:sz="0" w:space="0" w:color="auto"/>
        <w:bottom w:val="none" w:sz="0" w:space="0" w:color="auto"/>
        <w:right w:val="none" w:sz="0" w:space="0" w:color="auto"/>
      </w:divBdr>
    </w:div>
    <w:div w:id="2089962058">
      <w:bodyDiv w:val="1"/>
      <w:marLeft w:val="0"/>
      <w:marRight w:val="0"/>
      <w:marTop w:val="0"/>
      <w:marBottom w:val="0"/>
      <w:divBdr>
        <w:top w:val="none" w:sz="0" w:space="0" w:color="auto"/>
        <w:left w:val="none" w:sz="0" w:space="0" w:color="auto"/>
        <w:bottom w:val="none" w:sz="0" w:space="0" w:color="auto"/>
        <w:right w:val="none" w:sz="0" w:space="0" w:color="auto"/>
      </w:divBdr>
    </w:div>
    <w:div w:id="2094931024">
      <w:bodyDiv w:val="1"/>
      <w:marLeft w:val="0"/>
      <w:marRight w:val="0"/>
      <w:marTop w:val="0"/>
      <w:marBottom w:val="0"/>
      <w:divBdr>
        <w:top w:val="none" w:sz="0" w:space="0" w:color="auto"/>
        <w:left w:val="none" w:sz="0" w:space="0" w:color="auto"/>
        <w:bottom w:val="none" w:sz="0" w:space="0" w:color="auto"/>
        <w:right w:val="none" w:sz="0" w:space="0" w:color="auto"/>
      </w:divBdr>
    </w:div>
    <w:div w:id="2098751273">
      <w:bodyDiv w:val="1"/>
      <w:marLeft w:val="0"/>
      <w:marRight w:val="0"/>
      <w:marTop w:val="0"/>
      <w:marBottom w:val="0"/>
      <w:divBdr>
        <w:top w:val="none" w:sz="0" w:space="0" w:color="auto"/>
        <w:left w:val="none" w:sz="0" w:space="0" w:color="auto"/>
        <w:bottom w:val="none" w:sz="0" w:space="0" w:color="auto"/>
        <w:right w:val="none" w:sz="0" w:space="0" w:color="auto"/>
      </w:divBdr>
    </w:div>
    <w:div w:id="2121365993">
      <w:bodyDiv w:val="1"/>
      <w:marLeft w:val="0"/>
      <w:marRight w:val="0"/>
      <w:marTop w:val="0"/>
      <w:marBottom w:val="0"/>
      <w:divBdr>
        <w:top w:val="none" w:sz="0" w:space="0" w:color="auto"/>
        <w:left w:val="none" w:sz="0" w:space="0" w:color="auto"/>
        <w:bottom w:val="none" w:sz="0" w:space="0" w:color="auto"/>
        <w:right w:val="none" w:sz="0" w:space="0" w:color="auto"/>
      </w:divBdr>
    </w:div>
    <w:div w:id="2123574218">
      <w:bodyDiv w:val="1"/>
      <w:marLeft w:val="0"/>
      <w:marRight w:val="0"/>
      <w:marTop w:val="0"/>
      <w:marBottom w:val="0"/>
      <w:divBdr>
        <w:top w:val="none" w:sz="0" w:space="0" w:color="auto"/>
        <w:left w:val="none" w:sz="0" w:space="0" w:color="auto"/>
        <w:bottom w:val="none" w:sz="0" w:space="0" w:color="auto"/>
        <w:right w:val="none" w:sz="0" w:space="0" w:color="auto"/>
      </w:divBdr>
      <w:divsChild>
        <w:div w:id="503937346">
          <w:marLeft w:val="0"/>
          <w:marRight w:val="547"/>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tababah.net/tag/%D8%AD%D9%85%D8%B6-%D8%A7%D9%84%D9%81%D9%88%D9%84%D9%8A%D9%83/"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ababah.net/tag/%D8%AD%D9%85%D8%B6-%D8%A7%D9%84%D9%81%D9%88%D9%84%D9%8A%D9%83/"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tababah.net/tag/%D8%A7%D9%84%D8%AA%D8%BA%D8%B0%D9%8A%D8%A9/"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tababah.net/tag/%D8%A7%D9%84%D8%AA%D8%BA%D8%B0%D9%8A%D8%A9/"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tababah.net/tag/%D8%A7%D9%84%D8%AA%D8%AF%D8%AE%D9%8A%D9%8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ababah.net/tag/%D8%A7%D9%84%D8%AC%D9%87%D8%A7%D8%B2-%D8%A7%D9%84%D9%85%D9%86%D8%A7%D8%B9%D9%8A/" TargetMode="External"/><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767</TotalTime>
  <Pages>33</Pages>
  <Words>11459</Words>
  <Characters>65322</Characters>
  <Application>Microsoft Office Word</Application>
  <DocSecurity>0</DocSecurity>
  <Lines>544</Lines>
  <Paragraphs>153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391</cp:revision>
  <dcterms:created xsi:type="dcterms:W3CDTF">2022-03-16T18:05:00Z</dcterms:created>
  <dcterms:modified xsi:type="dcterms:W3CDTF">2022-03-28T16:27:00Z</dcterms:modified>
</cp:coreProperties>
</file>