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742" w:rsidRPr="00764333" w:rsidRDefault="00764333" w:rsidP="00764333">
      <w:pPr>
        <w:jc w:val="center"/>
        <w:rPr>
          <w:rFonts w:hint="cs"/>
          <w:b/>
          <w:bCs/>
          <w:sz w:val="28"/>
          <w:szCs w:val="28"/>
          <w:rtl/>
        </w:rPr>
      </w:pPr>
      <w:r w:rsidRPr="00764333">
        <w:rPr>
          <w:rFonts w:hint="cs"/>
          <w:b/>
          <w:bCs/>
          <w:sz w:val="28"/>
          <w:szCs w:val="28"/>
          <w:rtl/>
        </w:rPr>
        <w:t>الاصطناع الأخضر لجسيمات نانوية فضية مضادة للفيلم الحيوي</w:t>
      </w:r>
    </w:p>
    <w:p w:rsidR="00764333" w:rsidRDefault="00764333">
      <w:pPr>
        <w:rPr>
          <w:b/>
          <w:bCs/>
          <w:sz w:val="28"/>
          <w:szCs w:val="28"/>
          <w:rtl/>
        </w:rPr>
      </w:pPr>
      <w:r w:rsidRPr="00764333">
        <w:rPr>
          <w:rFonts w:hint="cs"/>
          <w:b/>
          <w:bCs/>
          <w:sz w:val="28"/>
          <w:szCs w:val="28"/>
          <w:rtl/>
        </w:rPr>
        <w:t>يعرض هذا البحث اصطناع جسيمات فضية نانوية انطلاقا من نترات الفضة بطريقة خضراء اعتمادا على خلاصات نباتية طبية</w:t>
      </w:r>
      <w:r w:rsidR="00F06B97">
        <w:rPr>
          <w:rFonts w:hint="cs"/>
          <w:b/>
          <w:bCs/>
          <w:sz w:val="28"/>
          <w:szCs w:val="28"/>
          <w:rtl/>
        </w:rPr>
        <w:t xml:space="preserve"> مختلفة</w:t>
      </w:r>
      <w:r w:rsidRPr="00764333">
        <w:rPr>
          <w:rFonts w:hint="cs"/>
          <w:b/>
          <w:bCs/>
          <w:sz w:val="28"/>
          <w:szCs w:val="28"/>
          <w:rtl/>
        </w:rPr>
        <w:t xml:space="preserve">. تتميز الجسيمات المصنعة بفعالية مضادة للجراثيم </w:t>
      </w:r>
      <w:proofErr w:type="gramStart"/>
      <w:r w:rsidRPr="00764333">
        <w:rPr>
          <w:rFonts w:hint="cs"/>
          <w:b/>
          <w:bCs/>
          <w:sz w:val="28"/>
          <w:szCs w:val="28"/>
          <w:rtl/>
        </w:rPr>
        <w:t>و خصوصا</w:t>
      </w:r>
      <w:proofErr w:type="gramEnd"/>
      <w:r w:rsidRPr="00764333">
        <w:rPr>
          <w:rFonts w:hint="cs"/>
          <w:b/>
          <w:bCs/>
          <w:sz w:val="28"/>
          <w:szCs w:val="28"/>
          <w:rtl/>
        </w:rPr>
        <w:t xml:space="preserve"> للفيلم الحيوي المسؤول عن المقاومة الجرثومية على الصادات الحيوية.</w:t>
      </w:r>
    </w:p>
    <w:p w:rsidR="00764333" w:rsidRPr="00764333" w:rsidRDefault="00764333">
      <w:pPr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الفيلم الحيوي هو تجمع خلايا بكتيرية محمية بقالب خارج خلوي من عديدات </w:t>
      </w:r>
      <w:proofErr w:type="spellStart"/>
      <w:r>
        <w:rPr>
          <w:rFonts w:hint="cs"/>
          <w:b/>
          <w:bCs/>
          <w:sz w:val="28"/>
          <w:szCs w:val="28"/>
          <w:rtl/>
        </w:rPr>
        <w:t>السكريد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</w:t>
      </w:r>
      <w:proofErr w:type="gramStart"/>
      <w:r>
        <w:rPr>
          <w:rFonts w:hint="cs"/>
          <w:b/>
          <w:bCs/>
          <w:sz w:val="28"/>
          <w:szCs w:val="28"/>
          <w:rtl/>
        </w:rPr>
        <w:t>و بروتينات</w:t>
      </w:r>
      <w:proofErr w:type="gramEnd"/>
      <w:r>
        <w:rPr>
          <w:rFonts w:hint="cs"/>
          <w:b/>
          <w:bCs/>
          <w:sz w:val="28"/>
          <w:szCs w:val="28"/>
          <w:rtl/>
        </w:rPr>
        <w:t xml:space="preserve"> سطحية يتراكم على سطوح الأجهزة الطبية </w:t>
      </w:r>
      <w:proofErr w:type="spellStart"/>
      <w:r>
        <w:rPr>
          <w:rFonts w:hint="cs"/>
          <w:b/>
          <w:bCs/>
          <w:sz w:val="28"/>
          <w:szCs w:val="28"/>
          <w:rtl/>
        </w:rPr>
        <w:t>كالقثاطر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و الأجهزة الطبية المغروسة في الجسم</w:t>
      </w:r>
      <w:r w:rsidR="00F06B97">
        <w:rPr>
          <w:rFonts w:hint="cs"/>
          <w:b/>
          <w:bCs/>
          <w:sz w:val="28"/>
          <w:szCs w:val="28"/>
          <w:rtl/>
        </w:rPr>
        <w:t>.</w:t>
      </w:r>
    </w:p>
    <w:p w:rsidR="00764333" w:rsidRPr="00764333" w:rsidRDefault="00764333">
      <w:pPr>
        <w:rPr>
          <w:b/>
          <w:bCs/>
          <w:sz w:val="28"/>
          <w:szCs w:val="28"/>
        </w:rPr>
      </w:pPr>
      <w:r w:rsidRPr="00764333">
        <w:rPr>
          <w:rFonts w:hint="cs"/>
          <w:b/>
          <w:bCs/>
          <w:sz w:val="28"/>
          <w:szCs w:val="28"/>
          <w:rtl/>
        </w:rPr>
        <w:t>تم في هذا البحث اصطناع الجسيمات النانوية</w:t>
      </w:r>
      <w:r w:rsidR="00F06B97">
        <w:rPr>
          <w:rFonts w:hint="cs"/>
          <w:b/>
          <w:bCs/>
          <w:sz w:val="28"/>
          <w:szCs w:val="28"/>
          <w:rtl/>
        </w:rPr>
        <w:t xml:space="preserve"> بطريقة خضراء</w:t>
      </w:r>
      <w:bookmarkStart w:id="0" w:name="_GoBack"/>
      <w:bookmarkEnd w:id="0"/>
      <w:r w:rsidRPr="00764333">
        <w:rPr>
          <w:rFonts w:hint="cs"/>
          <w:b/>
          <w:bCs/>
          <w:sz w:val="28"/>
          <w:szCs w:val="28"/>
          <w:rtl/>
        </w:rPr>
        <w:t xml:space="preserve"> </w:t>
      </w:r>
      <w:proofErr w:type="gramStart"/>
      <w:r w:rsidRPr="00764333">
        <w:rPr>
          <w:rFonts w:hint="cs"/>
          <w:b/>
          <w:bCs/>
          <w:sz w:val="28"/>
          <w:szCs w:val="28"/>
          <w:rtl/>
        </w:rPr>
        <w:t>و تحديد</w:t>
      </w:r>
      <w:proofErr w:type="gramEnd"/>
      <w:r w:rsidRPr="00764333">
        <w:rPr>
          <w:rFonts w:hint="cs"/>
          <w:b/>
          <w:bCs/>
          <w:sz w:val="28"/>
          <w:szCs w:val="28"/>
          <w:rtl/>
        </w:rPr>
        <w:t xml:space="preserve"> خصائصها و تقييم فعاليتها في الزجاج.</w:t>
      </w:r>
    </w:p>
    <w:sectPr w:rsidR="00764333" w:rsidRPr="00764333" w:rsidSect="00E77AE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333"/>
    <w:rsid w:val="000017B1"/>
    <w:rsid w:val="000135F4"/>
    <w:rsid w:val="000240DC"/>
    <w:rsid w:val="0004707A"/>
    <w:rsid w:val="00072DAF"/>
    <w:rsid w:val="000A6861"/>
    <w:rsid w:val="000E6D07"/>
    <w:rsid w:val="0011640B"/>
    <w:rsid w:val="00122D24"/>
    <w:rsid w:val="0012376E"/>
    <w:rsid w:val="001253BC"/>
    <w:rsid w:val="0012669E"/>
    <w:rsid w:val="001341D5"/>
    <w:rsid w:val="00160EBE"/>
    <w:rsid w:val="001955A1"/>
    <w:rsid w:val="001C344E"/>
    <w:rsid w:val="001C6A7F"/>
    <w:rsid w:val="001E76F3"/>
    <w:rsid w:val="001E7E38"/>
    <w:rsid w:val="002107C6"/>
    <w:rsid w:val="0022648D"/>
    <w:rsid w:val="00243964"/>
    <w:rsid w:val="00243DE2"/>
    <w:rsid w:val="002677A4"/>
    <w:rsid w:val="002911D9"/>
    <w:rsid w:val="00293C0B"/>
    <w:rsid w:val="002A5A9F"/>
    <w:rsid w:val="00301ED4"/>
    <w:rsid w:val="003265FA"/>
    <w:rsid w:val="0035731E"/>
    <w:rsid w:val="003613F7"/>
    <w:rsid w:val="00376AE5"/>
    <w:rsid w:val="0039568B"/>
    <w:rsid w:val="003B73F7"/>
    <w:rsid w:val="003C06FF"/>
    <w:rsid w:val="003C6B50"/>
    <w:rsid w:val="003D30FD"/>
    <w:rsid w:val="003D4366"/>
    <w:rsid w:val="00423378"/>
    <w:rsid w:val="004316F0"/>
    <w:rsid w:val="004375CA"/>
    <w:rsid w:val="0045643B"/>
    <w:rsid w:val="00491ABD"/>
    <w:rsid w:val="004C4B9C"/>
    <w:rsid w:val="004D4655"/>
    <w:rsid w:val="004E67DB"/>
    <w:rsid w:val="005264FD"/>
    <w:rsid w:val="005452BE"/>
    <w:rsid w:val="005718F5"/>
    <w:rsid w:val="00585251"/>
    <w:rsid w:val="005A6010"/>
    <w:rsid w:val="005B4A89"/>
    <w:rsid w:val="005B67FE"/>
    <w:rsid w:val="005F203B"/>
    <w:rsid w:val="0060597E"/>
    <w:rsid w:val="006224D2"/>
    <w:rsid w:val="00625398"/>
    <w:rsid w:val="00637CB8"/>
    <w:rsid w:val="006524FD"/>
    <w:rsid w:val="006531E4"/>
    <w:rsid w:val="00654021"/>
    <w:rsid w:val="006A19C1"/>
    <w:rsid w:val="006D5889"/>
    <w:rsid w:val="006D6906"/>
    <w:rsid w:val="00707AF0"/>
    <w:rsid w:val="00731188"/>
    <w:rsid w:val="00764333"/>
    <w:rsid w:val="0077384A"/>
    <w:rsid w:val="007B1344"/>
    <w:rsid w:val="00820F3B"/>
    <w:rsid w:val="008317C9"/>
    <w:rsid w:val="0088206E"/>
    <w:rsid w:val="0089053A"/>
    <w:rsid w:val="008C65AC"/>
    <w:rsid w:val="008E1D04"/>
    <w:rsid w:val="0090545C"/>
    <w:rsid w:val="00930948"/>
    <w:rsid w:val="00940581"/>
    <w:rsid w:val="00945220"/>
    <w:rsid w:val="00987953"/>
    <w:rsid w:val="009A543E"/>
    <w:rsid w:val="009C08C7"/>
    <w:rsid w:val="009C2467"/>
    <w:rsid w:val="009C56AF"/>
    <w:rsid w:val="009D5274"/>
    <w:rsid w:val="009F0ECA"/>
    <w:rsid w:val="009F48D4"/>
    <w:rsid w:val="00A13CBF"/>
    <w:rsid w:val="00A2412A"/>
    <w:rsid w:val="00AA3069"/>
    <w:rsid w:val="00B04A45"/>
    <w:rsid w:val="00B129CE"/>
    <w:rsid w:val="00B56E25"/>
    <w:rsid w:val="00B67531"/>
    <w:rsid w:val="00B76284"/>
    <w:rsid w:val="00BA4D7A"/>
    <w:rsid w:val="00BB6C5A"/>
    <w:rsid w:val="00BB7707"/>
    <w:rsid w:val="00BC0338"/>
    <w:rsid w:val="00BC4B88"/>
    <w:rsid w:val="00BC5008"/>
    <w:rsid w:val="00C050A8"/>
    <w:rsid w:val="00C311D1"/>
    <w:rsid w:val="00C35F26"/>
    <w:rsid w:val="00C468BD"/>
    <w:rsid w:val="00C65EEF"/>
    <w:rsid w:val="00C661A9"/>
    <w:rsid w:val="00C732FC"/>
    <w:rsid w:val="00C90AA0"/>
    <w:rsid w:val="00CA512C"/>
    <w:rsid w:val="00CB6F90"/>
    <w:rsid w:val="00CF1869"/>
    <w:rsid w:val="00D10F3F"/>
    <w:rsid w:val="00D204C5"/>
    <w:rsid w:val="00D61697"/>
    <w:rsid w:val="00D710DD"/>
    <w:rsid w:val="00DC6294"/>
    <w:rsid w:val="00DC75F0"/>
    <w:rsid w:val="00DD1BA9"/>
    <w:rsid w:val="00DD7C56"/>
    <w:rsid w:val="00DE7695"/>
    <w:rsid w:val="00E64410"/>
    <w:rsid w:val="00E77AEE"/>
    <w:rsid w:val="00E97990"/>
    <w:rsid w:val="00EB7742"/>
    <w:rsid w:val="00ED36AC"/>
    <w:rsid w:val="00F06B97"/>
    <w:rsid w:val="00F47320"/>
    <w:rsid w:val="00F80290"/>
    <w:rsid w:val="00F82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39FBC49-7C3D-4867-B91F-5EB68D328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 (C)</Company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2021-04-22T10:18:00Z</dcterms:created>
  <dcterms:modified xsi:type="dcterms:W3CDTF">2021-04-22T10:36:00Z</dcterms:modified>
</cp:coreProperties>
</file>