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Default="00A204C3" w:rsidP="003A13DB">
      <w:pPr>
        <w:spacing w:after="0"/>
        <w:jc w:val="center"/>
        <w:rPr>
          <w:b/>
          <w:bCs/>
          <w:sz w:val="36"/>
          <w:szCs w:val="36"/>
          <w:rtl/>
          <w:lang w:bidi="ar-SY"/>
        </w:rPr>
      </w:pPr>
      <w:r w:rsidRPr="00A204C3">
        <w:rPr>
          <w:rFonts w:hint="cs"/>
          <w:b/>
          <w:bCs/>
          <w:sz w:val="36"/>
          <w:szCs w:val="36"/>
          <w:rtl/>
          <w:lang w:bidi="ar-SY"/>
        </w:rPr>
        <w:t>التسمم بالمخلجات</w:t>
      </w:r>
    </w:p>
    <w:p w:rsidR="006C4160" w:rsidRDefault="006C4160" w:rsidP="003A13DB">
      <w:pPr>
        <w:spacing w:after="0"/>
        <w:jc w:val="center"/>
        <w:rPr>
          <w:b/>
          <w:bCs/>
          <w:sz w:val="36"/>
          <w:szCs w:val="36"/>
          <w:rtl/>
          <w:lang w:bidi="ar-SY"/>
        </w:rPr>
      </w:pPr>
    </w:p>
    <w:p w:rsidR="00D12876" w:rsidRDefault="00D12876" w:rsidP="008566A5">
      <w:pPr>
        <w:pStyle w:val="a3"/>
        <w:numPr>
          <w:ilvl w:val="0"/>
          <w:numId w:val="1"/>
        </w:numPr>
        <w:spacing w:after="0"/>
        <w:rPr>
          <w:sz w:val="28"/>
          <w:szCs w:val="28"/>
          <w:lang w:bidi="ar-SY"/>
        </w:rPr>
      </w:pPr>
      <w:r>
        <w:rPr>
          <w:rFonts w:hint="cs"/>
          <w:sz w:val="28"/>
          <w:szCs w:val="28"/>
          <w:rtl/>
          <w:lang w:bidi="ar-SY"/>
        </w:rPr>
        <w:t xml:space="preserve">هي منبهات للجملة العصبية المركزية و خاصة النخاع الشوكي مع اشتداد في القوس الانعكاسية </w:t>
      </w:r>
    </w:p>
    <w:p w:rsidR="00D12876" w:rsidRDefault="00D12876" w:rsidP="008566A5">
      <w:pPr>
        <w:pStyle w:val="a3"/>
        <w:numPr>
          <w:ilvl w:val="0"/>
          <w:numId w:val="1"/>
        </w:numPr>
        <w:spacing w:after="0"/>
        <w:rPr>
          <w:sz w:val="28"/>
          <w:szCs w:val="28"/>
          <w:lang w:bidi="ar-SY"/>
        </w:rPr>
      </w:pPr>
      <w:r>
        <w:rPr>
          <w:rFonts w:hint="cs"/>
          <w:sz w:val="28"/>
          <w:szCs w:val="28"/>
          <w:rtl/>
          <w:lang w:bidi="ar-SY"/>
        </w:rPr>
        <w:t>لا تسبب الاعتياد</w:t>
      </w:r>
    </w:p>
    <w:p w:rsidR="00D12876" w:rsidRDefault="00D12876" w:rsidP="008566A5">
      <w:pPr>
        <w:pStyle w:val="a3"/>
        <w:numPr>
          <w:ilvl w:val="0"/>
          <w:numId w:val="1"/>
        </w:numPr>
        <w:spacing w:after="0"/>
        <w:rPr>
          <w:sz w:val="28"/>
          <w:szCs w:val="28"/>
          <w:lang w:bidi="ar-SY"/>
        </w:rPr>
      </w:pPr>
      <w:r>
        <w:rPr>
          <w:rFonts w:hint="cs"/>
          <w:sz w:val="28"/>
          <w:szCs w:val="28"/>
          <w:rtl/>
          <w:lang w:bidi="ar-SY"/>
        </w:rPr>
        <w:t>تشمل الستريكنين و البكروتوكسين و الكارديازول و الكورامين</w:t>
      </w:r>
    </w:p>
    <w:p w:rsidR="003A13DB" w:rsidRPr="003A13DB" w:rsidRDefault="003A13DB" w:rsidP="008566A5">
      <w:pPr>
        <w:spacing w:after="0"/>
        <w:rPr>
          <w:b/>
          <w:bCs/>
          <w:sz w:val="28"/>
          <w:szCs w:val="28"/>
          <w:rtl/>
          <w:lang w:bidi="ar-SY"/>
        </w:rPr>
      </w:pPr>
      <w:r w:rsidRPr="003A13DB">
        <w:rPr>
          <w:rFonts w:hint="cs"/>
          <w:b/>
          <w:bCs/>
          <w:sz w:val="28"/>
          <w:szCs w:val="28"/>
          <w:rtl/>
          <w:lang w:bidi="ar-SY"/>
        </w:rPr>
        <w:t>التسمم بالستريكنين :</w:t>
      </w:r>
    </w:p>
    <w:p w:rsidR="003A13DB" w:rsidRDefault="003A13DB" w:rsidP="008566A5">
      <w:pPr>
        <w:spacing w:after="0"/>
        <w:rPr>
          <w:sz w:val="28"/>
          <w:szCs w:val="28"/>
          <w:rtl/>
          <w:lang w:bidi="ar-SY"/>
        </w:rPr>
      </w:pPr>
      <w:r>
        <w:rPr>
          <w:rFonts w:hint="cs"/>
          <w:sz w:val="28"/>
          <w:szCs w:val="28"/>
          <w:rtl/>
          <w:lang w:bidi="ar-SY"/>
        </w:rPr>
        <w:t xml:space="preserve">هو قلويد يوجد في بذور و ثمار بعض النباتات مثل الجوز المقيء وهو بشكل بللورات شديدة المرارة ( يشعر بطعمه المر و لو كان محلولا في الماء بنسبة جزء الى 500 جزء  ) </w:t>
      </w:r>
    </w:p>
    <w:p w:rsidR="003A13DB" w:rsidRDefault="003A13DB" w:rsidP="008566A5">
      <w:pPr>
        <w:pStyle w:val="a3"/>
        <w:numPr>
          <w:ilvl w:val="0"/>
          <w:numId w:val="2"/>
        </w:numPr>
        <w:spacing w:after="0"/>
        <w:rPr>
          <w:sz w:val="28"/>
          <w:szCs w:val="28"/>
          <w:lang w:bidi="ar-SY"/>
        </w:rPr>
      </w:pPr>
      <w:r>
        <w:rPr>
          <w:rFonts w:hint="cs"/>
          <w:sz w:val="28"/>
          <w:szCs w:val="28"/>
          <w:rtl/>
          <w:lang w:bidi="ar-SY"/>
        </w:rPr>
        <w:t>يوجد بشكل حقن و خلائط تحوي نترات و سلفات و هيدروكلوريد الستريكنين</w:t>
      </w:r>
    </w:p>
    <w:p w:rsidR="003A13DB" w:rsidRDefault="003A13DB" w:rsidP="008566A5">
      <w:pPr>
        <w:pStyle w:val="a3"/>
        <w:numPr>
          <w:ilvl w:val="0"/>
          <w:numId w:val="2"/>
        </w:numPr>
        <w:spacing w:after="0"/>
        <w:rPr>
          <w:sz w:val="28"/>
          <w:szCs w:val="28"/>
          <w:lang w:bidi="ar-SY"/>
        </w:rPr>
      </w:pPr>
      <w:r>
        <w:rPr>
          <w:rFonts w:hint="cs"/>
          <w:sz w:val="28"/>
          <w:szCs w:val="28"/>
          <w:rtl/>
          <w:lang w:bidi="ar-SY"/>
        </w:rPr>
        <w:t>تستخدم في الطب و تدخل في تركيب بعض المركبات الفاتحة للشهية و المقويات</w:t>
      </w:r>
    </w:p>
    <w:p w:rsidR="003A13DB" w:rsidRDefault="003A13DB" w:rsidP="008566A5">
      <w:pPr>
        <w:pStyle w:val="a3"/>
        <w:numPr>
          <w:ilvl w:val="0"/>
          <w:numId w:val="2"/>
        </w:numPr>
        <w:spacing w:after="0"/>
        <w:rPr>
          <w:sz w:val="28"/>
          <w:szCs w:val="28"/>
          <w:lang w:bidi="ar-SY"/>
        </w:rPr>
      </w:pPr>
      <w:r>
        <w:rPr>
          <w:rFonts w:hint="cs"/>
          <w:sz w:val="28"/>
          <w:szCs w:val="28"/>
          <w:rtl/>
          <w:lang w:bidi="ar-SY"/>
        </w:rPr>
        <w:t xml:space="preserve">يستخدم في المستحضرات المعدة لقتل الحيوانات المؤذية كالذئاب و الثعالب بمزجه باللحم  او يستخدم لقتل القوارض و الطيور الضارة بالزرع و ذلك بمزجه بالحبوب مثل القمح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استخدم في القرن التاسع عشر في القتل </w:t>
      </w:r>
    </w:p>
    <w:p w:rsidR="003375EC" w:rsidRDefault="003375EC" w:rsidP="008566A5">
      <w:pPr>
        <w:pStyle w:val="a3"/>
        <w:numPr>
          <w:ilvl w:val="0"/>
          <w:numId w:val="2"/>
        </w:numPr>
        <w:spacing w:after="0"/>
        <w:rPr>
          <w:sz w:val="28"/>
          <w:szCs w:val="28"/>
          <w:lang w:bidi="ar-SY"/>
        </w:rPr>
      </w:pPr>
      <w:r>
        <w:rPr>
          <w:rFonts w:hint="cs"/>
          <w:sz w:val="28"/>
          <w:szCs w:val="28"/>
          <w:rtl/>
          <w:lang w:bidi="ar-SY"/>
        </w:rPr>
        <w:t>حاليا يحدث التسمم به بشكل عرضي عند استعمال معلق الستريكنين حيث يحضر في وسط قاعدي مما يؤدي الى ترسبه في قاع الزجاجة فاذا تناول المريض العقار دون رج الزجاجة قبل الاستعمال فان آخر جرعة تكون شديدة التركيز مما يؤدي الى تسمم المريض و وفاته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يعد الستريكنين من الادوية العصبية الشوكية فهو منبه للنخاع الشوكي و يؤدي الى الموت بسبب الاختناق بتقلص عضلات التنفس و توقف التنفس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تتراوح المقادير القاتلة ما بين 30-130ملغ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الانسان حساس للستريكنين اكثر من جميع الحيوانات و تختلف الحساسية من شخص لآخر و يتحمل البعض جرعات كبيرة نسبيا خاصة مدمنو الكحول بحالة الهذيان الارتعاشي </w:t>
      </w:r>
    </w:p>
    <w:p w:rsidR="009F5211" w:rsidRPr="008566A5" w:rsidRDefault="009F5211" w:rsidP="008566A5">
      <w:pPr>
        <w:pStyle w:val="a3"/>
        <w:numPr>
          <w:ilvl w:val="0"/>
          <w:numId w:val="2"/>
        </w:numPr>
        <w:spacing w:after="0"/>
        <w:rPr>
          <w:sz w:val="32"/>
          <w:szCs w:val="32"/>
          <w:rtl/>
        </w:rPr>
      </w:pPr>
      <w:r w:rsidRPr="008566A5">
        <w:rPr>
          <w:sz w:val="28"/>
          <w:szCs w:val="28"/>
          <w:rtl/>
        </w:rPr>
        <w:t>يمتص الستركنين بسرعة عن طريق الامعاء ليصل إلى التركيز الأعظمي بعد 30 دقيقة.</w:t>
      </w:r>
    </w:p>
    <w:p w:rsidR="009F5211" w:rsidRPr="008566A5" w:rsidRDefault="009F5211" w:rsidP="008566A5">
      <w:pPr>
        <w:pStyle w:val="a3"/>
        <w:numPr>
          <w:ilvl w:val="0"/>
          <w:numId w:val="2"/>
        </w:numPr>
        <w:spacing w:after="0"/>
        <w:rPr>
          <w:sz w:val="32"/>
          <w:szCs w:val="32"/>
          <w:rtl/>
        </w:rPr>
      </w:pPr>
      <w:r w:rsidRPr="008566A5">
        <w:rPr>
          <w:sz w:val="28"/>
          <w:szCs w:val="28"/>
          <w:rtl/>
        </w:rPr>
        <w:t>يتوزع بشكل جيد ولا يميل للتراكم </w:t>
      </w:r>
    </w:p>
    <w:p w:rsidR="009F5211" w:rsidRPr="008566A5" w:rsidRDefault="009F5211" w:rsidP="008566A5">
      <w:pPr>
        <w:pStyle w:val="a3"/>
        <w:numPr>
          <w:ilvl w:val="0"/>
          <w:numId w:val="2"/>
        </w:numPr>
        <w:spacing w:after="0"/>
        <w:rPr>
          <w:sz w:val="32"/>
          <w:szCs w:val="32"/>
        </w:rPr>
      </w:pPr>
      <w:r w:rsidRPr="008566A5">
        <w:rPr>
          <w:sz w:val="28"/>
          <w:szCs w:val="28"/>
          <w:rtl/>
        </w:rPr>
        <w:t>يطرح عن طريق الكليتين خلال عشر ساعات من تناوله .</w:t>
      </w:r>
    </w:p>
    <w:p w:rsidR="009F5211" w:rsidRPr="008566A5" w:rsidRDefault="009F5211" w:rsidP="008566A5">
      <w:pPr>
        <w:spacing w:after="0"/>
        <w:rPr>
          <w:sz w:val="32"/>
          <w:szCs w:val="32"/>
          <w:rtl/>
        </w:rPr>
      </w:pPr>
      <w:r w:rsidRPr="008566A5">
        <w:rPr>
          <w:sz w:val="28"/>
          <w:szCs w:val="28"/>
          <w:rtl/>
        </w:rPr>
        <w:t> </w:t>
      </w:r>
      <w:r w:rsidRPr="00E70494">
        <w:rPr>
          <w:b/>
          <w:bCs/>
          <w:sz w:val="28"/>
          <w:szCs w:val="28"/>
          <w:rtl/>
        </w:rPr>
        <w:t>آلية التأثير</w:t>
      </w:r>
      <w:r w:rsidRPr="008566A5">
        <w:rPr>
          <w:sz w:val="28"/>
          <w:szCs w:val="28"/>
          <w:rtl/>
        </w:rPr>
        <w:t> : </w:t>
      </w:r>
      <w:r w:rsidR="008566A5">
        <w:rPr>
          <w:rFonts w:hint="cs"/>
          <w:sz w:val="28"/>
          <w:szCs w:val="28"/>
          <w:rtl/>
        </w:rPr>
        <w:t>يمكن تفسير</w:t>
      </w:r>
      <w:r w:rsidRPr="008566A5">
        <w:rPr>
          <w:sz w:val="28"/>
          <w:szCs w:val="28"/>
          <w:rtl/>
        </w:rPr>
        <w:t xml:space="preserve"> تأثيرات الستركنين المنبهة للنخاع الشوكي اعتماداً على الآليتين التاليتين :</w:t>
      </w:r>
    </w:p>
    <w:p w:rsidR="009F5211" w:rsidRPr="008566A5" w:rsidRDefault="008566A5" w:rsidP="008566A5">
      <w:pPr>
        <w:spacing w:after="0"/>
        <w:rPr>
          <w:sz w:val="32"/>
          <w:szCs w:val="32"/>
          <w:rtl/>
        </w:rPr>
      </w:pPr>
      <w:r>
        <w:rPr>
          <w:rFonts w:hint="cs"/>
          <w:sz w:val="28"/>
          <w:szCs w:val="28"/>
          <w:rtl/>
        </w:rPr>
        <w:t xml:space="preserve">1 - </w:t>
      </w:r>
      <w:r w:rsidR="009F5211" w:rsidRPr="008566A5">
        <w:rPr>
          <w:sz w:val="28"/>
          <w:szCs w:val="28"/>
          <w:rtl/>
        </w:rPr>
        <w:t>يعاكس ويحاصر المنعكسات المثبطة ومعاكسة تأثيراتها في مستوى الغشاء الخلوي ما بعد المشبك وفي مستوى العصبونات المثبطة للنخاع الشوكي .</w:t>
      </w:r>
    </w:p>
    <w:p w:rsidR="008566A5" w:rsidRDefault="008566A5" w:rsidP="008566A5">
      <w:pPr>
        <w:spacing w:after="0"/>
        <w:rPr>
          <w:rtl/>
        </w:rPr>
      </w:pPr>
      <w:r>
        <w:rPr>
          <w:rFonts w:hint="cs"/>
          <w:sz w:val="28"/>
          <w:szCs w:val="28"/>
          <w:rtl/>
        </w:rPr>
        <w:t xml:space="preserve"> 2 </w:t>
      </w:r>
      <w:r>
        <w:rPr>
          <w:sz w:val="28"/>
          <w:szCs w:val="28"/>
          <w:rtl/>
        </w:rPr>
        <w:t>–</w:t>
      </w:r>
      <w:r>
        <w:rPr>
          <w:rFonts w:hint="cs"/>
          <w:sz w:val="28"/>
          <w:szCs w:val="28"/>
          <w:rtl/>
        </w:rPr>
        <w:t xml:space="preserve"> يوجد</w:t>
      </w:r>
      <w:r w:rsidRPr="008566A5">
        <w:rPr>
          <w:sz w:val="28"/>
          <w:szCs w:val="28"/>
          <w:rtl/>
        </w:rPr>
        <w:t xml:space="preserve"> آلية حديثة حيث يعاكس ويحاصر نشاط الحمض الأميني الغليسين وهو الوسيط الكيماوي المثبط في مستوى العصبونات المثبطة في النخاع الشوكي حيث يتواجد في القرن الأمامي بتركيز 500 مكغ/1غ من وزن القرن الأمامي الذي يشكل مكان التقاء النيورونات الشوكية المثبطة مع العصبونات المحركة .</w:t>
      </w:r>
    </w:p>
    <w:p w:rsidR="00C16C8C" w:rsidRDefault="008566A5" w:rsidP="009B6DAD">
      <w:pPr>
        <w:rPr>
          <w:sz w:val="28"/>
          <w:szCs w:val="28"/>
          <w:rtl/>
          <w:lang w:bidi="ar-SY"/>
        </w:rPr>
      </w:pPr>
      <w:r w:rsidRPr="008566A5">
        <w:rPr>
          <w:rFonts w:cs="Arial"/>
          <w:noProof/>
          <w:rtl/>
        </w:rPr>
        <w:drawing>
          <wp:inline distT="0" distB="0" distL="0" distR="0">
            <wp:extent cx="2676525" cy="1883762"/>
            <wp:effectExtent l="19050" t="0" r="9525" b="0"/>
            <wp:docPr id="2" name="صورة 10" descr="waxha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xham5a"/>
                    <pic:cNvPicPr>
                      <a:picLocks noChangeAspect="1" noChangeArrowheads="1"/>
                    </pic:cNvPicPr>
                  </pic:nvPicPr>
                  <pic:blipFill>
                    <a:blip r:embed="rId8"/>
                    <a:srcRect b="7980"/>
                    <a:stretch>
                      <a:fillRect/>
                    </a:stretch>
                  </pic:blipFill>
                  <pic:spPr bwMode="auto">
                    <a:xfrm>
                      <a:off x="0" y="0"/>
                      <a:ext cx="2676525" cy="1883762"/>
                    </a:xfrm>
                    <a:prstGeom prst="rect">
                      <a:avLst/>
                    </a:prstGeom>
                    <a:noFill/>
                    <a:ln w="9525">
                      <a:noFill/>
                      <a:miter lim="800000"/>
                      <a:headEnd/>
                      <a:tailEnd/>
                    </a:ln>
                  </pic:spPr>
                </pic:pic>
              </a:graphicData>
            </a:graphic>
          </wp:inline>
        </w:drawing>
      </w:r>
      <w:r w:rsidR="00E70494" w:rsidRPr="00E70494">
        <w:rPr>
          <w:noProof/>
        </w:rPr>
        <w:t xml:space="preserve"> </w:t>
      </w:r>
      <w:r w:rsidR="00E70494" w:rsidRPr="00E70494">
        <w:rPr>
          <w:rFonts w:cs="Arial"/>
          <w:noProof/>
          <w:sz w:val="28"/>
          <w:szCs w:val="28"/>
          <w:rtl/>
        </w:rPr>
        <w:drawing>
          <wp:inline distT="0" distB="0" distL="0" distR="0">
            <wp:extent cx="3448050" cy="1933575"/>
            <wp:effectExtent l="19050" t="0" r="0" b="0"/>
            <wp:docPr id="3" name="صورة 16"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ÙØªÙØ¬Ø© Ø¨Ø­Ø« Ø§ÙØµÙØ± Ø¹Ù âªimages of mechanism action of strychnine poisoningâ¬â"/>
                    <pic:cNvPicPr>
                      <a:picLocks noChangeAspect="1" noChangeArrowheads="1"/>
                    </pic:cNvPicPr>
                  </pic:nvPicPr>
                  <pic:blipFill>
                    <a:blip r:embed="rId9"/>
                    <a:srcRect t="4035"/>
                    <a:stretch>
                      <a:fillRect/>
                    </a:stretch>
                  </pic:blipFill>
                  <pic:spPr bwMode="auto">
                    <a:xfrm>
                      <a:off x="0" y="0"/>
                      <a:ext cx="3450954" cy="1935203"/>
                    </a:xfrm>
                    <a:prstGeom prst="rect">
                      <a:avLst/>
                    </a:prstGeom>
                    <a:noFill/>
                    <a:ln w="9525">
                      <a:noFill/>
                      <a:miter lim="800000"/>
                      <a:headEnd/>
                      <a:tailEnd/>
                    </a:ln>
                  </pic:spPr>
                </pic:pic>
              </a:graphicData>
            </a:graphic>
          </wp:inline>
        </w:drawing>
      </w:r>
    </w:p>
    <w:p w:rsidR="00C16C8C" w:rsidRPr="00C902AC" w:rsidRDefault="00C16C8C" w:rsidP="00C902AC">
      <w:pPr>
        <w:spacing w:after="0"/>
        <w:rPr>
          <w:b/>
          <w:bCs/>
          <w:sz w:val="28"/>
          <w:szCs w:val="28"/>
          <w:rtl/>
          <w:lang w:bidi="ar-SY"/>
        </w:rPr>
      </w:pPr>
      <w:r w:rsidRPr="00C902AC">
        <w:rPr>
          <w:rFonts w:hint="cs"/>
          <w:b/>
          <w:bCs/>
          <w:sz w:val="28"/>
          <w:szCs w:val="28"/>
          <w:rtl/>
          <w:lang w:bidi="ar-SY"/>
        </w:rPr>
        <w:lastRenderedPageBreak/>
        <w:t>الاستقلاب :</w:t>
      </w:r>
    </w:p>
    <w:p w:rsidR="007A7DE4" w:rsidRDefault="00640442" w:rsidP="007A7DE4">
      <w:pPr>
        <w:spacing w:after="0"/>
        <w:rPr>
          <w:sz w:val="28"/>
          <w:szCs w:val="28"/>
          <w:rtl/>
          <w:lang w:bidi="ar-SY"/>
        </w:rPr>
      </w:pPr>
      <w:r>
        <w:rPr>
          <w:rFonts w:hint="cs"/>
          <w:sz w:val="28"/>
          <w:szCs w:val="28"/>
          <w:rtl/>
          <w:lang w:bidi="ar-SY"/>
        </w:rPr>
        <w:t>لقد وجد بان</w:t>
      </w:r>
      <w:r w:rsidR="00C16C8C">
        <w:rPr>
          <w:rFonts w:hint="cs"/>
          <w:sz w:val="28"/>
          <w:szCs w:val="28"/>
          <w:rtl/>
          <w:lang w:bidi="ar-SY"/>
        </w:rPr>
        <w:t xml:space="preserve">ه يوجد 5 مستقلبات اساسية للستريكنين في الكبد اهمها </w:t>
      </w:r>
      <w:r w:rsidR="00C16C8C">
        <w:rPr>
          <w:sz w:val="28"/>
          <w:szCs w:val="28"/>
          <w:lang w:bidi="ar-SY"/>
        </w:rPr>
        <w:t>Strychnine –N-oxide</w:t>
      </w:r>
      <w:r w:rsidR="00C16C8C">
        <w:rPr>
          <w:rFonts w:hint="cs"/>
          <w:sz w:val="28"/>
          <w:szCs w:val="28"/>
          <w:rtl/>
          <w:lang w:bidi="ar-SY"/>
        </w:rPr>
        <w:t xml:space="preserve"> و يليه </w:t>
      </w:r>
      <w:r w:rsidR="00C16C8C">
        <w:rPr>
          <w:sz w:val="28"/>
          <w:szCs w:val="28"/>
          <w:lang w:bidi="ar-SY"/>
        </w:rPr>
        <w:t>Hydroxystrychnine</w:t>
      </w:r>
      <w:r w:rsidR="00C16C8C">
        <w:rPr>
          <w:rFonts w:hint="cs"/>
          <w:sz w:val="28"/>
          <w:szCs w:val="28"/>
          <w:rtl/>
          <w:lang w:bidi="ar-SY"/>
        </w:rPr>
        <w:t xml:space="preserve">  </w:t>
      </w:r>
    </w:p>
    <w:p w:rsidR="00C902AC" w:rsidRDefault="007A7DE4" w:rsidP="00C902AC">
      <w:pPr>
        <w:spacing w:after="0"/>
        <w:rPr>
          <w:sz w:val="28"/>
          <w:szCs w:val="28"/>
          <w:rtl/>
          <w:lang w:bidi="ar-SY"/>
        </w:rPr>
      </w:pPr>
      <w:r>
        <w:rPr>
          <w:noProof/>
        </w:rPr>
        <w:drawing>
          <wp:inline distT="0" distB="0" distL="0" distR="0">
            <wp:extent cx="1619249" cy="1104900"/>
            <wp:effectExtent l="19050" t="0" r="1" b="0"/>
            <wp:docPr id="5"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0"/>
                    <a:srcRect l="5039" t="10079" r="8399" b="11759"/>
                    <a:stretch>
                      <a:fillRect/>
                    </a:stretch>
                  </pic:blipFill>
                  <pic:spPr bwMode="auto">
                    <a:xfrm>
                      <a:off x="0" y="0"/>
                      <a:ext cx="1621185" cy="1106221"/>
                    </a:xfrm>
                    <a:prstGeom prst="rect">
                      <a:avLst/>
                    </a:prstGeom>
                    <a:noFill/>
                    <a:ln w="9525">
                      <a:noFill/>
                      <a:miter lim="800000"/>
                      <a:headEnd/>
                      <a:tailEnd/>
                    </a:ln>
                  </pic:spPr>
                </pic:pic>
              </a:graphicData>
            </a:graphic>
          </wp:inline>
        </w:drawing>
      </w:r>
      <w:r>
        <w:rPr>
          <w:rFonts w:hint="cs"/>
          <w:sz w:val="28"/>
          <w:szCs w:val="28"/>
          <w:rtl/>
          <w:lang w:bidi="ar-SY"/>
        </w:rPr>
        <w:t xml:space="preserve">  </w:t>
      </w:r>
      <w:r w:rsidRPr="007A7DE4">
        <w:rPr>
          <w:rFonts w:cs="Arial"/>
          <w:noProof/>
          <w:sz w:val="28"/>
          <w:szCs w:val="28"/>
          <w:rtl/>
        </w:rPr>
        <w:drawing>
          <wp:inline distT="0" distB="0" distL="0" distR="0">
            <wp:extent cx="1321911" cy="904875"/>
            <wp:effectExtent l="19050" t="0" r="0" b="0"/>
            <wp:docPr id="6" name="صورة 13"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mechanism action of strychnine poisoningâ¬â"/>
                    <pic:cNvPicPr>
                      <a:picLocks noChangeAspect="1" noChangeArrowheads="1"/>
                    </pic:cNvPicPr>
                  </pic:nvPicPr>
                  <pic:blipFill>
                    <a:blip r:embed="rId11"/>
                    <a:srcRect b="6592"/>
                    <a:stretch>
                      <a:fillRect/>
                    </a:stretch>
                  </pic:blipFill>
                  <pic:spPr bwMode="auto">
                    <a:xfrm>
                      <a:off x="0" y="0"/>
                      <a:ext cx="1323344" cy="905856"/>
                    </a:xfrm>
                    <a:prstGeom prst="rect">
                      <a:avLst/>
                    </a:prstGeom>
                    <a:noFill/>
                    <a:ln w="9525">
                      <a:noFill/>
                      <a:miter lim="800000"/>
                      <a:headEnd/>
                      <a:tailEnd/>
                    </a:ln>
                  </pic:spPr>
                </pic:pic>
              </a:graphicData>
            </a:graphic>
          </wp:inline>
        </w:drawing>
      </w:r>
    </w:p>
    <w:p w:rsidR="003623BE" w:rsidRDefault="003623BE" w:rsidP="00C902AC">
      <w:pPr>
        <w:spacing w:after="0"/>
        <w:rPr>
          <w:sz w:val="28"/>
          <w:szCs w:val="28"/>
          <w:rtl/>
          <w:lang w:bidi="ar-SY"/>
        </w:rPr>
      </w:pPr>
    </w:p>
    <w:p w:rsidR="003623BE" w:rsidRPr="003623BE" w:rsidRDefault="003623BE" w:rsidP="003623BE">
      <w:pPr>
        <w:spacing w:after="0"/>
        <w:rPr>
          <w:b/>
          <w:bCs/>
          <w:sz w:val="28"/>
          <w:szCs w:val="28"/>
          <w:rtl/>
          <w:lang w:bidi="ar-SY"/>
        </w:rPr>
      </w:pPr>
      <w:r w:rsidRPr="003623BE">
        <w:rPr>
          <w:rFonts w:hint="cs"/>
          <w:b/>
          <w:bCs/>
          <w:sz w:val="28"/>
          <w:szCs w:val="28"/>
          <w:rtl/>
          <w:lang w:bidi="ar-SY"/>
        </w:rPr>
        <w:t>التاثيرات الفيزيولوجية :</w:t>
      </w:r>
    </w:p>
    <w:p w:rsidR="003623BE" w:rsidRPr="003623BE" w:rsidRDefault="003623BE" w:rsidP="003623BE">
      <w:pPr>
        <w:pStyle w:val="a3"/>
        <w:numPr>
          <w:ilvl w:val="0"/>
          <w:numId w:val="3"/>
        </w:numPr>
        <w:spacing w:after="0"/>
        <w:rPr>
          <w:rtl/>
        </w:rPr>
      </w:pPr>
      <w:r w:rsidRPr="003623BE">
        <w:rPr>
          <w:sz w:val="28"/>
          <w:szCs w:val="28"/>
          <w:rtl/>
        </w:rPr>
        <w:t>ينبه الستركنين النخاع الشوكي مؤدياً إلى ظهور تشنجات توترية بعد عدة دقائق وهي عبارة عن تقلصات حزمية تصيب العضلات بشكل متناظر بحيث تبقى في مرحلة الانبساط وتتصف بخاصيتين هما : التناظر والإثارة عند أقل تنبيه .</w:t>
      </w:r>
    </w:p>
    <w:p w:rsidR="003623BE" w:rsidRPr="003623BE" w:rsidRDefault="003623BE" w:rsidP="003623BE">
      <w:pPr>
        <w:pStyle w:val="a3"/>
        <w:numPr>
          <w:ilvl w:val="0"/>
          <w:numId w:val="3"/>
        </w:numPr>
        <w:spacing w:after="0"/>
        <w:rPr>
          <w:rtl/>
        </w:rPr>
      </w:pPr>
      <w:r w:rsidRPr="003623BE">
        <w:rPr>
          <w:sz w:val="28"/>
          <w:szCs w:val="28"/>
          <w:rtl/>
        </w:rPr>
        <w:t>ينبه الستركنين بالجرعات العالية البصلة السيسائية مؤدياً إلى :</w:t>
      </w:r>
    </w:p>
    <w:p w:rsidR="003623BE" w:rsidRPr="003623BE" w:rsidRDefault="003623BE" w:rsidP="003623BE">
      <w:pPr>
        <w:spacing w:after="0"/>
        <w:rPr>
          <w:rtl/>
        </w:rPr>
      </w:pPr>
      <w:r>
        <w:rPr>
          <w:rFonts w:hint="cs"/>
          <w:sz w:val="28"/>
          <w:szCs w:val="28"/>
          <w:rtl/>
        </w:rPr>
        <w:t xml:space="preserve">          </w:t>
      </w:r>
      <w:r w:rsidRPr="003623BE">
        <w:rPr>
          <w:sz w:val="28"/>
          <w:szCs w:val="28"/>
          <w:rtl/>
        </w:rPr>
        <w:t>زيادة معدل ضربات القلب .</w:t>
      </w:r>
    </w:p>
    <w:p w:rsidR="003623BE" w:rsidRPr="003623BE" w:rsidRDefault="003623BE" w:rsidP="003623BE">
      <w:pPr>
        <w:spacing w:after="0"/>
        <w:rPr>
          <w:rtl/>
        </w:rPr>
      </w:pPr>
      <w:r>
        <w:rPr>
          <w:rFonts w:hint="cs"/>
          <w:sz w:val="28"/>
          <w:szCs w:val="28"/>
          <w:rtl/>
        </w:rPr>
        <w:t xml:space="preserve">          </w:t>
      </w:r>
      <w:r w:rsidRPr="003623BE">
        <w:rPr>
          <w:sz w:val="28"/>
          <w:szCs w:val="28"/>
          <w:rtl/>
        </w:rPr>
        <w:t>ارتفاع الضغط الدموي الشرياني .</w:t>
      </w:r>
    </w:p>
    <w:p w:rsidR="003623BE" w:rsidRDefault="003623BE" w:rsidP="003623BE">
      <w:pPr>
        <w:spacing w:after="0"/>
        <w:rPr>
          <w:sz w:val="28"/>
          <w:szCs w:val="28"/>
          <w:rtl/>
        </w:rPr>
      </w:pPr>
      <w:r>
        <w:rPr>
          <w:rFonts w:hint="cs"/>
          <w:sz w:val="28"/>
          <w:szCs w:val="28"/>
          <w:rtl/>
        </w:rPr>
        <w:t xml:space="preserve">          </w:t>
      </w:r>
      <w:r w:rsidRPr="003623BE">
        <w:rPr>
          <w:sz w:val="28"/>
          <w:szCs w:val="28"/>
          <w:rtl/>
        </w:rPr>
        <w:t xml:space="preserve">تسريع التنفس ( بسبب تنبيه المركز التنفسي في البصلة ) وفي المراحل الأولى يبقى المريض واعياً </w:t>
      </w:r>
    </w:p>
    <w:p w:rsidR="003623BE" w:rsidRPr="003623BE" w:rsidRDefault="003623BE" w:rsidP="003623BE">
      <w:pPr>
        <w:spacing w:after="0"/>
        <w:rPr>
          <w:rtl/>
        </w:rPr>
      </w:pPr>
      <w:r>
        <w:rPr>
          <w:rFonts w:hint="cs"/>
          <w:sz w:val="28"/>
          <w:szCs w:val="28"/>
          <w:rtl/>
        </w:rPr>
        <w:t xml:space="preserve">           </w:t>
      </w:r>
      <w:r w:rsidRPr="003623BE">
        <w:rPr>
          <w:sz w:val="28"/>
          <w:szCs w:val="28"/>
          <w:rtl/>
        </w:rPr>
        <w:t xml:space="preserve">ومتألماً في </w:t>
      </w:r>
      <w:r>
        <w:rPr>
          <w:rFonts w:hint="cs"/>
          <w:sz w:val="28"/>
          <w:szCs w:val="28"/>
          <w:rtl/>
        </w:rPr>
        <w:t xml:space="preserve">  </w:t>
      </w:r>
      <w:r w:rsidRPr="003623BE">
        <w:rPr>
          <w:sz w:val="28"/>
          <w:szCs w:val="28"/>
          <w:rtl/>
        </w:rPr>
        <w:t>الوقت نفسه .</w:t>
      </w:r>
    </w:p>
    <w:p w:rsidR="003623BE" w:rsidRPr="003623BE" w:rsidRDefault="003623BE" w:rsidP="003623BE">
      <w:pPr>
        <w:pStyle w:val="a3"/>
        <w:numPr>
          <w:ilvl w:val="0"/>
          <w:numId w:val="4"/>
        </w:numPr>
        <w:spacing w:after="0"/>
        <w:rPr>
          <w:rtl/>
        </w:rPr>
      </w:pPr>
      <w:r w:rsidRPr="003623BE">
        <w:rPr>
          <w:sz w:val="28"/>
          <w:szCs w:val="28"/>
          <w:rtl/>
        </w:rPr>
        <w:t>زيادة إفراز حمض كلور الماء والعصارة المعدية الهاضمة : ويعتمد ذلك على طعم الستركنين، أما تأثيراته على جهاز الهضم فقد تبين أن للستركنين تأثيراً فاتحاً للشهية بسبب طعمه المر ولهذا يضاف الستركنين بشكل ضئيل إلى الشرابات المقوية وشرابات الفيتامينات مثل الشراب المسمى تونيك باير </w:t>
      </w:r>
      <w:r w:rsidRPr="003623BE">
        <w:rPr>
          <w:sz w:val="28"/>
          <w:szCs w:val="28"/>
        </w:rPr>
        <w:t>Tonic</w:t>
      </w:r>
      <w:r w:rsidR="006C4160">
        <w:rPr>
          <w:sz w:val="28"/>
          <w:szCs w:val="28"/>
        </w:rPr>
        <w:t xml:space="preserve"> </w:t>
      </w:r>
      <w:r w:rsidRPr="003623BE">
        <w:rPr>
          <w:sz w:val="28"/>
          <w:szCs w:val="28"/>
        </w:rPr>
        <w:t>Bayer</w:t>
      </w:r>
    </w:p>
    <w:p w:rsidR="003623BE" w:rsidRPr="003623BE" w:rsidRDefault="003623BE" w:rsidP="00943F6B">
      <w:pPr>
        <w:pStyle w:val="a3"/>
        <w:numPr>
          <w:ilvl w:val="0"/>
          <w:numId w:val="4"/>
        </w:numPr>
        <w:spacing w:after="0"/>
      </w:pPr>
      <w:r w:rsidRPr="003623BE">
        <w:rPr>
          <w:rFonts w:hint="cs"/>
          <w:sz w:val="28"/>
          <w:szCs w:val="28"/>
          <w:rtl/>
        </w:rPr>
        <w:t>ا</w:t>
      </w:r>
      <w:r w:rsidRPr="003623BE">
        <w:rPr>
          <w:sz w:val="28"/>
          <w:szCs w:val="28"/>
          <w:rtl/>
        </w:rPr>
        <w:t xml:space="preserve">ما تأثيراته على القدرة الجنسية فهو يعمل على تقليص عضلات العجان الحوضية وعضلات الإحليل البصلية </w:t>
      </w:r>
      <w:r>
        <w:rPr>
          <w:rFonts w:hint="cs"/>
          <w:sz w:val="28"/>
          <w:szCs w:val="28"/>
          <w:rtl/>
        </w:rPr>
        <w:t xml:space="preserve"> </w:t>
      </w:r>
      <w:r w:rsidRPr="003623BE">
        <w:rPr>
          <w:sz w:val="28"/>
          <w:szCs w:val="28"/>
          <w:rtl/>
        </w:rPr>
        <w:t xml:space="preserve"> مما يؤدي إلى نعوظ القضيب لذلك يضاف إلى</w:t>
      </w:r>
      <w:r>
        <w:rPr>
          <w:rFonts w:hint="cs"/>
          <w:sz w:val="28"/>
          <w:szCs w:val="28"/>
          <w:rtl/>
        </w:rPr>
        <w:t xml:space="preserve"> </w:t>
      </w:r>
      <w:r w:rsidRPr="003623BE">
        <w:rPr>
          <w:sz w:val="28"/>
          <w:szCs w:val="28"/>
          <w:rtl/>
        </w:rPr>
        <w:t>المقويات الجنسية بنسبة ضئيلة</w:t>
      </w:r>
      <w:r w:rsidR="00943F6B">
        <w:rPr>
          <w:rFonts w:hint="cs"/>
          <w:sz w:val="28"/>
          <w:szCs w:val="28"/>
          <w:rtl/>
        </w:rPr>
        <w:t xml:space="preserve"> ا</w:t>
      </w:r>
      <w:r w:rsidRPr="003623BE">
        <w:rPr>
          <w:sz w:val="28"/>
          <w:szCs w:val="28"/>
          <w:rtl/>
        </w:rPr>
        <w:t>ما بالتأثيرات السامة فيحدث حالة تدعى بالنعوظ المؤلم .</w:t>
      </w:r>
    </w:p>
    <w:p w:rsidR="00C07E02" w:rsidRPr="00C07E02" w:rsidRDefault="00C07E02" w:rsidP="00C07E02">
      <w:pPr>
        <w:spacing w:after="0"/>
        <w:rPr>
          <w:b/>
          <w:bCs/>
          <w:rtl/>
        </w:rPr>
      </w:pPr>
      <w:r w:rsidRPr="00C07E02">
        <w:rPr>
          <w:rFonts w:hint="cs"/>
          <w:b/>
          <w:bCs/>
          <w:sz w:val="28"/>
          <w:szCs w:val="28"/>
          <w:rtl/>
        </w:rPr>
        <w:t xml:space="preserve">أعراض </w:t>
      </w:r>
      <w:r w:rsidRPr="00C07E02">
        <w:rPr>
          <w:b/>
          <w:bCs/>
          <w:sz w:val="28"/>
          <w:szCs w:val="28"/>
          <w:rtl/>
        </w:rPr>
        <w:t>التسمم بالستركنين :</w:t>
      </w:r>
    </w:p>
    <w:p w:rsidR="00C07E02" w:rsidRPr="00C07E02" w:rsidRDefault="00C07E02" w:rsidP="00C07E02">
      <w:pPr>
        <w:pStyle w:val="a3"/>
        <w:numPr>
          <w:ilvl w:val="0"/>
          <w:numId w:val="5"/>
        </w:numPr>
        <w:spacing w:after="0"/>
        <w:rPr>
          <w:rtl/>
        </w:rPr>
      </w:pPr>
      <w:r w:rsidRPr="00C07E02">
        <w:rPr>
          <w:sz w:val="28"/>
          <w:szCs w:val="28"/>
          <w:rtl/>
        </w:rPr>
        <w:t>تبدأ التأثيرات السمية لدى تناول 20-30 ملغ .</w:t>
      </w:r>
    </w:p>
    <w:p w:rsidR="00C07E02" w:rsidRPr="00C07E02" w:rsidRDefault="00C07E02" w:rsidP="00C07E02">
      <w:pPr>
        <w:pStyle w:val="a3"/>
        <w:numPr>
          <w:ilvl w:val="0"/>
          <w:numId w:val="5"/>
        </w:numPr>
        <w:spacing w:after="0"/>
        <w:rPr>
          <w:rtl/>
        </w:rPr>
      </w:pPr>
      <w:r w:rsidRPr="00C07E02">
        <w:rPr>
          <w:sz w:val="28"/>
          <w:szCs w:val="28"/>
          <w:rtl/>
        </w:rPr>
        <w:t>تظهر آثار هذا التسمم بعد نصف ساعة من تناول الستركنين فموياً أو أقل من ذلك عند حقنها بالعضل .</w:t>
      </w:r>
    </w:p>
    <w:p w:rsidR="00C07E02" w:rsidRPr="00C07E02" w:rsidRDefault="00C07E02" w:rsidP="00342EB6">
      <w:pPr>
        <w:spacing w:after="0"/>
        <w:rPr>
          <w:rtl/>
        </w:rPr>
      </w:pPr>
      <w:r w:rsidRPr="00C07E02">
        <w:rPr>
          <w:b/>
          <w:bCs/>
          <w:sz w:val="28"/>
          <w:szCs w:val="28"/>
          <w:rtl/>
        </w:rPr>
        <w:t xml:space="preserve">علامات التسمم بالستركنين ( التأثيرات السمية للستركنين ) </w:t>
      </w:r>
      <w:r w:rsidRPr="00342EB6">
        <w:rPr>
          <w:b/>
          <w:bCs/>
          <w:sz w:val="28"/>
          <w:szCs w:val="28"/>
          <w:rtl/>
        </w:rPr>
        <w:t>:</w:t>
      </w:r>
    </w:p>
    <w:p w:rsidR="00C07E02" w:rsidRPr="00C07E02" w:rsidRDefault="00C07E02" w:rsidP="00C07E02">
      <w:pPr>
        <w:pStyle w:val="a3"/>
        <w:numPr>
          <w:ilvl w:val="0"/>
          <w:numId w:val="6"/>
        </w:numPr>
        <w:spacing w:after="0"/>
        <w:rPr>
          <w:rtl/>
        </w:rPr>
      </w:pPr>
      <w:r w:rsidRPr="00C07E02">
        <w:rPr>
          <w:sz w:val="28"/>
          <w:szCs w:val="28"/>
          <w:rtl/>
        </w:rPr>
        <w:t>الشعور بالضجر والاضطرابات النفسية </w:t>
      </w:r>
      <w:r>
        <w:rPr>
          <w:rFonts w:hint="cs"/>
          <w:sz w:val="28"/>
          <w:szCs w:val="28"/>
          <w:rtl/>
        </w:rPr>
        <w:t>و القلق و انقياض صدر</w:t>
      </w:r>
    </w:p>
    <w:p w:rsidR="00C07E02" w:rsidRPr="00C07E02" w:rsidRDefault="00C07E02" w:rsidP="00C07E02">
      <w:pPr>
        <w:pStyle w:val="a3"/>
        <w:numPr>
          <w:ilvl w:val="0"/>
          <w:numId w:val="6"/>
        </w:numPr>
        <w:spacing w:after="0"/>
        <w:rPr>
          <w:rtl/>
        </w:rPr>
      </w:pPr>
      <w:r w:rsidRPr="00C07E02">
        <w:rPr>
          <w:sz w:val="28"/>
          <w:szCs w:val="28"/>
          <w:rtl/>
        </w:rPr>
        <w:t>الإصابة بارتجاجات عضلية في عضلات النقرة وانقلاب الرأس نحو الخلف </w:t>
      </w:r>
      <w:r>
        <w:rPr>
          <w:rFonts w:hint="cs"/>
          <w:sz w:val="28"/>
          <w:szCs w:val="28"/>
          <w:rtl/>
        </w:rPr>
        <w:t>و شعور بالتيبس</w:t>
      </w:r>
    </w:p>
    <w:p w:rsidR="00C07E02" w:rsidRPr="00C07E02" w:rsidRDefault="00C07E02" w:rsidP="00C07E02">
      <w:pPr>
        <w:pStyle w:val="a3"/>
        <w:numPr>
          <w:ilvl w:val="0"/>
          <w:numId w:val="6"/>
        </w:numPr>
        <w:spacing w:after="0"/>
        <w:rPr>
          <w:rtl/>
        </w:rPr>
      </w:pPr>
      <w:r w:rsidRPr="00C07E02">
        <w:rPr>
          <w:sz w:val="28"/>
          <w:szCs w:val="28"/>
          <w:rtl/>
        </w:rPr>
        <w:t>الشعور بنمل الأصابع .</w:t>
      </w:r>
    </w:p>
    <w:p w:rsidR="00C07E02" w:rsidRPr="00C07E02" w:rsidRDefault="00C07E02" w:rsidP="00C07E02">
      <w:pPr>
        <w:pStyle w:val="a3"/>
        <w:numPr>
          <w:ilvl w:val="0"/>
          <w:numId w:val="6"/>
        </w:numPr>
        <w:spacing w:after="0"/>
        <w:rPr>
          <w:rtl/>
        </w:rPr>
      </w:pPr>
      <w:r w:rsidRPr="00C07E02">
        <w:rPr>
          <w:sz w:val="28"/>
          <w:szCs w:val="28"/>
          <w:rtl/>
        </w:rPr>
        <w:t>الإصابة بفرط الحساسية وتهيج حس اللمس في نهاية الأطراف كما تزداد الحساسية نحو النور والضجيج</w:t>
      </w:r>
    </w:p>
    <w:p w:rsidR="00C07E02" w:rsidRPr="00C07E02" w:rsidRDefault="00C07E02" w:rsidP="00C07E02">
      <w:pPr>
        <w:pStyle w:val="a3"/>
        <w:numPr>
          <w:ilvl w:val="0"/>
          <w:numId w:val="6"/>
        </w:numPr>
        <w:spacing w:after="0"/>
        <w:rPr>
          <w:rtl/>
        </w:rPr>
      </w:pPr>
      <w:r w:rsidRPr="00C07E02">
        <w:rPr>
          <w:sz w:val="28"/>
          <w:szCs w:val="28"/>
          <w:rtl/>
        </w:rPr>
        <w:t>وبعد ساعة من تناول الجرعة السامة تبدأ مرحلة التكزز الستركنيني وتتظاهر بتقلص عضلات الوجه والبطن والفكين ثم عضلات الأجفان فتبرز مقلتا العينين وتتسع الحدقة مما يعطي المريض سحنة الو</w:t>
      </w:r>
      <w:r w:rsidR="00C1308A">
        <w:rPr>
          <w:sz w:val="28"/>
          <w:szCs w:val="28"/>
          <w:rtl/>
        </w:rPr>
        <w:t>ج</w:t>
      </w:r>
      <w:r w:rsidR="00C1308A">
        <w:rPr>
          <w:rFonts w:hint="cs"/>
          <w:sz w:val="28"/>
          <w:szCs w:val="28"/>
          <w:rtl/>
        </w:rPr>
        <w:t xml:space="preserve">ه </w:t>
      </w:r>
      <w:r w:rsidRPr="00C07E02">
        <w:rPr>
          <w:sz w:val="28"/>
          <w:szCs w:val="28"/>
          <w:rtl/>
        </w:rPr>
        <w:t>المشمئز </w:t>
      </w:r>
      <w:r w:rsidRPr="00C07E02">
        <w:rPr>
          <w:sz w:val="28"/>
          <w:szCs w:val="28"/>
        </w:rPr>
        <w:t>Facia</w:t>
      </w:r>
      <w:r w:rsidRPr="00C07E02">
        <w:rPr>
          <w:sz w:val="28"/>
          <w:szCs w:val="28"/>
          <w:rtl/>
        </w:rPr>
        <w:t> ، كما تتقلص عضلات الفكين مما يؤدي إلى تباعد الشفتين وظهور الأسنان ، مما يعطي وجه المتسمم علامة الضحك السردوني </w:t>
      </w:r>
      <w:r w:rsidRPr="00C07E02">
        <w:rPr>
          <w:sz w:val="28"/>
          <w:szCs w:val="28"/>
        </w:rPr>
        <w:t>Resus Sardonicus</w:t>
      </w:r>
      <w:r w:rsidRPr="00C07E02">
        <w:rPr>
          <w:sz w:val="28"/>
          <w:szCs w:val="28"/>
          <w:rtl/>
        </w:rPr>
        <w:t> ( نسبة إلى السحنة الطبيعية لسكان جزيرة سردينيا ) </w:t>
      </w:r>
    </w:p>
    <w:p w:rsidR="009B6DAD" w:rsidRDefault="00C07E02" w:rsidP="00C07E02">
      <w:pPr>
        <w:spacing w:after="0"/>
        <w:rPr>
          <w:sz w:val="28"/>
          <w:szCs w:val="28"/>
          <w:rtl/>
        </w:rPr>
      </w:pPr>
      <w:r>
        <w:rPr>
          <w:rFonts w:hint="cs"/>
          <w:sz w:val="28"/>
          <w:szCs w:val="28"/>
          <w:rtl/>
        </w:rPr>
        <w:t xml:space="preserve">         </w:t>
      </w:r>
      <w:r w:rsidRPr="00C07E02">
        <w:rPr>
          <w:sz w:val="28"/>
          <w:szCs w:val="28"/>
          <w:rtl/>
        </w:rPr>
        <w:t>كما تتقلص عضلات الظهر مما يؤدي إلى ظهور علامة</w:t>
      </w:r>
      <w:r w:rsidR="009B6DAD">
        <w:rPr>
          <w:rFonts w:hint="cs"/>
          <w:sz w:val="28"/>
          <w:szCs w:val="28"/>
          <w:rtl/>
        </w:rPr>
        <w:t xml:space="preserve"> الكزاز الظهري او </w:t>
      </w:r>
    </w:p>
    <w:p w:rsidR="009B6DAD" w:rsidRDefault="009B6DAD" w:rsidP="009B6DAD">
      <w:pPr>
        <w:spacing w:after="0"/>
        <w:rPr>
          <w:sz w:val="28"/>
          <w:szCs w:val="28"/>
          <w:rtl/>
        </w:rPr>
      </w:pPr>
      <w:r>
        <w:rPr>
          <w:rFonts w:hint="cs"/>
          <w:sz w:val="28"/>
          <w:szCs w:val="28"/>
          <w:rtl/>
        </w:rPr>
        <w:t xml:space="preserve">        </w:t>
      </w:r>
      <w:r w:rsidR="00C07E02" w:rsidRPr="00C07E02">
        <w:rPr>
          <w:sz w:val="28"/>
          <w:szCs w:val="28"/>
          <w:rtl/>
        </w:rPr>
        <w:t xml:space="preserve"> التقوس الظهري</w:t>
      </w:r>
      <w:r>
        <w:rPr>
          <w:rFonts w:hint="cs"/>
          <w:sz w:val="28"/>
          <w:szCs w:val="28"/>
          <w:rtl/>
        </w:rPr>
        <w:t xml:space="preserve">    </w:t>
      </w:r>
      <w:r w:rsidR="00C07E02" w:rsidRPr="00C07E02">
        <w:rPr>
          <w:sz w:val="28"/>
          <w:szCs w:val="28"/>
          <w:rtl/>
        </w:rPr>
        <w:t> </w:t>
      </w:r>
      <w:r w:rsidR="00C07E02" w:rsidRPr="00C07E02">
        <w:rPr>
          <w:sz w:val="28"/>
          <w:szCs w:val="28"/>
        </w:rPr>
        <w:t>Opithotonus</w:t>
      </w:r>
      <w:r w:rsidR="00C07E02" w:rsidRPr="00C07E02">
        <w:rPr>
          <w:sz w:val="28"/>
          <w:szCs w:val="28"/>
          <w:rtl/>
        </w:rPr>
        <w:t> حيث يرتكز الشخص على الناحية القفوية والعقبين</w:t>
      </w:r>
      <w:r>
        <w:rPr>
          <w:rFonts w:hint="cs"/>
          <w:sz w:val="28"/>
          <w:szCs w:val="28"/>
          <w:rtl/>
        </w:rPr>
        <w:t xml:space="preserve"> </w:t>
      </w:r>
    </w:p>
    <w:p w:rsidR="009B6DAD" w:rsidRPr="009B6DAD" w:rsidRDefault="009B6DAD" w:rsidP="00024AB5">
      <w:pPr>
        <w:spacing w:after="0"/>
        <w:rPr>
          <w:sz w:val="28"/>
          <w:szCs w:val="28"/>
        </w:rPr>
      </w:pPr>
      <w:r>
        <w:rPr>
          <w:rFonts w:hint="cs"/>
          <w:sz w:val="28"/>
          <w:szCs w:val="28"/>
          <w:rtl/>
        </w:rPr>
        <w:t xml:space="preserve">        ( يستند الى الفراش   براسه و قدميه )</w:t>
      </w:r>
      <w:r w:rsidR="00C07E02" w:rsidRPr="00C07E02">
        <w:rPr>
          <w:sz w:val="28"/>
          <w:szCs w:val="28"/>
          <w:rtl/>
        </w:rPr>
        <w:t> .</w:t>
      </w:r>
    </w:p>
    <w:p w:rsidR="00C07E02" w:rsidRPr="00C07E02" w:rsidRDefault="00C07E02" w:rsidP="00C07E02">
      <w:pPr>
        <w:pStyle w:val="a3"/>
        <w:numPr>
          <w:ilvl w:val="0"/>
          <w:numId w:val="7"/>
        </w:numPr>
        <w:spacing w:after="0"/>
        <w:rPr>
          <w:rtl/>
        </w:rPr>
      </w:pPr>
      <w:r w:rsidRPr="00C07E02">
        <w:rPr>
          <w:sz w:val="28"/>
          <w:szCs w:val="28"/>
          <w:rtl/>
        </w:rPr>
        <w:lastRenderedPageBreak/>
        <w:t>تتقلص عضلات العجان الحوضية وعضلات الإحليل البصلية وعضلة الحجاب الحاجز بشدة مما يؤدي إلى الإصابة بضيق النفس وآلام شديدة وظهور علامة النعوظ المؤلم في القضيب .</w:t>
      </w:r>
    </w:p>
    <w:p w:rsidR="00C07E02" w:rsidRPr="00FA08EB" w:rsidRDefault="00C07E02" w:rsidP="00FA08EB">
      <w:pPr>
        <w:pStyle w:val="a3"/>
        <w:numPr>
          <w:ilvl w:val="0"/>
          <w:numId w:val="7"/>
        </w:numPr>
        <w:spacing w:after="0"/>
      </w:pPr>
      <w:r>
        <w:rPr>
          <w:rFonts w:hint="cs"/>
          <w:sz w:val="28"/>
          <w:szCs w:val="28"/>
          <w:rtl/>
        </w:rPr>
        <w:t xml:space="preserve">يصعب التنفس خلال النوبة و يتعذر النطق </w:t>
      </w:r>
      <w:r w:rsidR="00C1308A">
        <w:rPr>
          <w:rFonts w:hint="cs"/>
          <w:sz w:val="28"/>
          <w:szCs w:val="28"/>
          <w:rtl/>
        </w:rPr>
        <w:t>و يزرق الوجه</w:t>
      </w:r>
      <w:r w:rsidR="0063623A">
        <w:rPr>
          <w:rFonts w:hint="cs"/>
          <w:sz w:val="28"/>
          <w:szCs w:val="28"/>
          <w:rtl/>
        </w:rPr>
        <w:t xml:space="preserve"> </w:t>
      </w:r>
      <w:r w:rsidRPr="00C07E02">
        <w:rPr>
          <w:sz w:val="28"/>
          <w:szCs w:val="28"/>
          <w:rtl/>
        </w:rPr>
        <w:t>كما يحدث تسرع القلب وزيادة حركات التنفس بسبب تنبيه الستركنين للبصلة السيسائية كما ذكرنا آنفاً إذ لا توجد حواجز تشريحية تفصل بين أجزاء الجملة العصبية المركزية فالمركبات المنبهة للنخاع الشوكي مثلاً تنبه البصلة ثم الدماغ مع تزايد الجرعة .</w:t>
      </w:r>
      <w:r w:rsidR="00FA08EB" w:rsidRPr="00FA08EB">
        <w:rPr>
          <w:rFonts w:hint="cs"/>
          <w:sz w:val="28"/>
          <w:szCs w:val="28"/>
          <w:rtl/>
        </w:rPr>
        <w:t xml:space="preserve">و يتباطأ النبض </w:t>
      </w:r>
      <w:r w:rsidR="00FA08EB">
        <w:rPr>
          <w:rFonts w:hint="cs"/>
          <w:sz w:val="28"/>
          <w:szCs w:val="28"/>
          <w:rtl/>
        </w:rPr>
        <w:t>مع ارتفاع الضغط  الا ان المصاب يبقى محافظا على وعيه تماما و يعاني من الالم الشديد</w:t>
      </w:r>
    </w:p>
    <w:p w:rsidR="00FA08EB" w:rsidRPr="00FA08EB" w:rsidRDefault="00FA08EB" w:rsidP="00FA08EB">
      <w:pPr>
        <w:pStyle w:val="a3"/>
        <w:numPr>
          <w:ilvl w:val="0"/>
          <w:numId w:val="7"/>
        </w:numPr>
        <w:spacing w:after="0"/>
      </w:pPr>
      <w:r>
        <w:rPr>
          <w:rFonts w:hint="cs"/>
          <w:sz w:val="28"/>
          <w:szCs w:val="28"/>
          <w:rtl/>
        </w:rPr>
        <w:t xml:space="preserve">تستمر النوبة من نصف دقيقة الى دقيقتين ثم تزول فجأة و بحل محلها انهاك شديد و ضعف تنفس و ارتخاء كامل العضلات و اختفاء كافة الاعراض و يستمر ذلك لمدة 5-15 دقيقة </w:t>
      </w:r>
      <w:r>
        <w:rPr>
          <w:rFonts w:hint="cs"/>
          <w:rtl/>
        </w:rPr>
        <w:t xml:space="preserve"> </w:t>
      </w:r>
    </w:p>
    <w:p w:rsidR="00FA08EB" w:rsidRPr="00FA08EB" w:rsidRDefault="00FA08EB" w:rsidP="00FA08EB">
      <w:pPr>
        <w:pStyle w:val="a3"/>
        <w:numPr>
          <w:ilvl w:val="0"/>
          <w:numId w:val="7"/>
        </w:numPr>
        <w:spacing w:after="0"/>
      </w:pPr>
      <w:r>
        <w:rPr>
          <w:rFonts w:hint="cs"/>
          <w:sz w:val="28"/>
          <w:szCs w:val="28"/>
          <w:rtl/>
        </w:rPr>
        <w:t xml:space="preserve">يمكن ان تعود النوبة من جديد لأقل تنبيه ( ضجة </w:t>
      </w:r>
      <w:r>
        <w:rPr>
          <w:sz w:val="28"/>
          <w:szCs w:val="28"/>
          <w:rtl/>
        </w:rPr>
        <w:t>–</w:t>
      </w:r>
      <w:r>
        <w:rPr>
          <w:rFonts w:hint="cs"/>
          <w:sz w:val="28"/>
          <w:szCs w:val="28"/>
          <w:rtl/>
        </w:rPr>
        <w:t xml:space="preserve"> لمس ...)</w:t>
      </w:r>
    </w:p>
    <w:p w:rsidR="00FA08EB" w:rsidRPr="00FA08EB" w:rsidRDefault="00FA08EB" w:rsidP="00FA08EB">
      <w:pPr>
        <w:pStyle w:val="a3"/>
        <w:numPr>
          <w:ilvl w:val="0"/>
          <w:numId w:val="7"/>
        </w:numPr>
        <w:spacing w:after="0"/>
      </w:pPr>
      <w:r>
        <w:rPr>
          <w:rFonts w:hint="cs"/>
          <w:sz w:val="28"/>
          <w:szCs w:val="28"/>
          <w:rtl/>
        </w:rPr>
        <w:t>يحدث الموت اختناقا اثناء النوبة الثالثة او الرابعة  او يحدث نتيجة الوهط الدوراني في الفترات بين النوب و يقع ذلك عادة بعد اقل من ساعتين من تناول السم</w:t>
      </w:r>
    </w:p>
    <w:p w:rsidR="00C07E02" w:rsidRPr="00C07E02" w:rsidRDefault="00FA08EB" w:rsidP="00135144">
      <w:pPr>
        <w:pStyle w:val="a3"/>
        <w:numPr>
          <w:ilvl w:val="0"/>
          <w:numId w:val="7"/>
        </w:numPr>
        <w:spacing w:after="0"/>
        <w:rPr>
          <w:rtl/>
        </w:rPr>
      </w:pPr>
      <w:r>
        <w:rPr>
          <w:rFonts w:hint="cs"/>
          <w:sz w:val="28"/>
          <w:szCs w:val="28"/>
          <w:rtl/>
        </w:rPr>
        <w:t xml:space="preserve">اذا كانت الجرعة المتناولة قليلة و المصاب قويا فان الفاصل بين النوبات يكون طويلا كما ان شدة الاعراض </w:t>
      </w:r>
      <w:r w:rsidR="00135144">
        <w:rPr>
          <w:rFonts w:hint="cs"/>
          <w:sz w:val="28"/>
          <w:szCs w:val="28"/>
          <w:rtl/>
        </w:rPr>
        <w:t>تتناقص نوبة بعد نوبة الى ان تزول و تترك المصاب بحالة اعياء شديدة مع سلس بول و غائط و بعدها يحصل الشفاء , و عادة اذا انقضت ست ساعات على تناول السم و لم تحدث الوفاة فان الشفاء هو الغالب .</w:t>
      </w:r>
    </w:p>
    <w:p w:rsidR="003623BE" w:rsidRPr="003623BE" w:rsidRDefault="003623BE" w:rsidP="00C902AC">
      <w:pPr>
        <w:spacing w:after="0"/>
        <w:rPr>
          <w:sz w:val="28"/>
          <w:szCs w:val="28"/>
          <w:rtl/>
        </w:rPr>
      </w:pPr>
    </w:p>
    <w:p w:rsidR="00601FA2" w:rsidRDefault="00601FA2" w:rsidP="00601FA2">
      <w:pPr>
        <w:rPr>
          <w:sz w:val="28"/>
          <w:szCs w:val="28"/>
          <w:rtl/>
          <w:lang w:bidi="ar-SY"/>
        </w:rPr>
      </w:pPr>
      <w:r>
        <w:rPr>
          <w:noProof/>
        </w:rPr>
        <w:drawing>
          <wp:inline distT="0" distB="0" distL="0" distR="0">
            <wp:extent cx="3419475" cy="2190750"/>
            <wp:effectExtent l="19050" t="0" r="9525" b="0"/>
            <wp:docPr id="7" name="صورة 7" descr="tetanus strychnine muscle con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anus strychnine muscle contractions"/>
                    <pic:cNvPicPr>
                      <a:picLocks noChangeAspect="1" noChangeArrowheads="1"/>
                    </pic:cNvPicPr>
                  </pic:nvPicPr>
                  <pic:blipFill>
                    <a:blip r:embed="rId12"/>
                    <a:srcRect/>
                    <a:stretch>
                      <a:fillRect/>
                    </a:stretch>
                  </pic:blipFill>
                  <pic:spPr bwMode="auto">
                    <a:xfrm>
                      <a:off x="0" y="0"/>
                      <a:ext cx="3419475" cy="2190750"/>
                    </a:xfrm>
                    <a:prstGeom prst="rect">
                      <a:avLst/>
                    </a:prstGeom>
                    <a:noFill/>
                    <a:ln w="9525">
                      <a:noFill/>
                      <a:miter lim="800000"/>
                      <a:headEnd/>
                      <a:tailEnd/>
                    </a:ln>
                  </pic:spPr>
                </pic:pic>
              </a:graphicData>
            </a:graphic>
          </wp:inline>
        </w:drawing>
      </w:r>
      <w:r>
        <w:rPr>
          <w:noProof/>
        </w:rPr>
        <w:drawing>
          <wp:inline distT="0" distB="0" distL="0" distR="0">
            <wp:extent cx="3005154" cy="2419350"/>
            <wp:effectExtent l="19050" t="0" r="4746" b="0"/>
            <wp:docPr id="1"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3"/>
                    <a:srcRect l="10143" t="18198" r="22421" b="12598"/>
                    <a:stretch>
                      <a:fillRect/>
                    </a:stretch>
                  </pic:blipFill>
                  <pic:spPr bwMode="auto">
                    <a:xfrm>
                      <a:off x="0" y="0"/>
                      <a:ext cx="3005154" cy="2419350"/>
                    </a:xfrm>
                    <a:prstGeom prst="rect">
                      <a:avLst/>
                    </a:prstGeom>
                    <a:noFill/>
                    <a:ln w="9525">
                      <a:noFill/>
                      <a:miter lim="800000"/>
                      <a:headEnd/>
                      <a:tailEnd/>
                    </a:ln>
                  </pic:spPr>
                </pic:pic>
              </a:graphicData>
            </a:graphic>
          </wp:inline>
        </w:drawing>
      </w:r>
    </w:p>
    <w:p w:rsidR="0090515A" w:rsidRPr="0090515A" w:rsidRDefault="0090515A" w:rsidP="0090515A">
      <w:pPr>
        <w:spacing w:after="0"/>
        <w:rPr>
          <w:b/>
          <w:bCs/>
          <w:sz w:val="28"/>
          <w:szCs w:val="28"/>
          <w:rtl/>
          <w:lang w:bidi="ar-SY"/>
        </w:rPr>
      </w:pPr>
      <w:r w:rsidRPr="0090515A">
        <w:rPr>
          <w:rFonts w:hint="cs"/>
          <w:b/>
          <w:bCs/>
          <w:sz w:val="28"/>
          <w:szCs w:val="28"/>
          <w:rtl/>
          <w:lang w:bidi="ar-SY"/>
        </w:rPr>
        <w:t>التشخيص التفريقي :</w:t>
      </w:r>
    </w:p>
    <w:p w:rsidR="0090515A" w:rsidRDefault="0090515A" w:rsidP="00A855FA">
      <w:pPr>
        <w:spacing w:after="0"/>
        <w:rPr>
          <w:sz w:val="28"/>
          <w:szCs w:val="28"/>
          <w:rtl/>
          <w:lang w:bidi="ar-SY"/>
        </w:rPr>
      </w:pPr>
      <w:r>
        <w:rPr>
          <w:rFonts w:hint="cs"/>
          <w:sz w:val="28"/>
          <w:szCs w:val="28"/>
          <w:rtl/>
          <w:lang w:bidi="ar-SY"/>
        </w:rPr>
        <w:t>يلتبس التسمم بالستريكنين مع</w:t>
      </w:r>
      <w:r w:rsidR="00A855FA">
        <w:rPr>
          <w:rFonts w:hint="cs"/>
          <w:sz w:val="28"/>
          <w:szCs w:val="28"/>
          <w:rtl/>
          <w:lang w:bidi="ar-SY"/>
        </w:rPr>
        <w:t xml:space="preserve"> </w:t>
      </w:r>
      <w:r>
        <w:rPr>
          <w:rFonts w:hint="cs"/>
          <w:sz w:val="28"/>
          <w:szCs w:val="28"/>
          <w:rtl/>
          <w:lang w:bidi="ar-SY"/>
        </w:rPr>
        <w:t>عدد من الامراض التي تؤدي الى حدوث تشنجات عامة و هي :</w:t>
      </w:r>
    </w:p>
    <w:p w:rsidR="0090515A" w:rsidRDefault="0090515A" w:rsidP="0090515A">
      <w:pPr>
        <w:pStyle w:val="a3"/>
        <w:numPr>
          <w:ilvl w:val="0"/>
          <w:numId w:val="1"/>
        </w:numPr>
        <w:spacing w:after="0"/>
        <w:rPr>
          <w:sz w:val="28"/>
          <w:szCs w:val="28"/>
          <w:lang w:bidi="ar-SY"/>
        </w:rPr>
      </w:pPr>
      <w:r>
        <w:rPr>
          <w:rFonts w:hint="cs"/>
          <w:sz w:val="28"/>
          <w:szCs w:val="28"/>
          <w:rtl/>
          <w:lang w:bidi="ar-SY"/>
        </w:rPr>
        <w:t>الاصابة بالكزاز و هو الاشد التباسا</w:t>
      </w:r>
    </w:p>
    <w:p w:rsidR="0090515A" w:rsidRDefault="0090515A" w:rsidP="0090515A">
      <w:pPr>
        <w:pStyle w:val="a3"/>
        <w:numPr>
          <w:ilvl w:val="0"/>
          <w:numId w:val="1"/>
        </w:numPr>
        <w:spacing w:after="0"/>
        <w:rPr>
          <w:sz w:val="28"/>
          <w:szCs w:val="28"/>
          <w:lang w:bidi="ar-SY"/>
        </w:rPr>
      </w:pPr>
      <w:r>
        <w:rPr>
          <w:rFonts w:hint="cs"/>
          <w:sz w:val="28"/>
          <w:szCs w:val="28"/>
          <w:rtl/>
          <w:lang w:bidi="ar-SY"/>
        </w:rPr>
        <w:t>انتانات السحايا</w:t>
      </w:r>
    </w:p>
    <w:p w:rsidR="0090515A" w:rsidRDefault="0090515A" w:rsidP="0090515A">
      <w:pPr>
        <w:pStyle w:val="a3"/>
        <w:numPr>
          <w:ilvl w:val="0"/>
          <w:numId w:val="1"/>
        </w:numPr>
        <w:spacing w:after="0"/>
        <w:rPr>
          <w:sz w:val="28"/>
          <w:szCs w:val="28"/>
          <w:lang w:bidi="ar-SY"/>
        </w:rPr>
      </w:pPr>
      <w:r>
        <w:rPr>
          <w:rFonts w:hint="cs"/>
          <w:sz w:val="28"/>
          <w:szCs w:val="28"/>
          <w:rtl/>
          <w:lang w:bidi="ar-SY"/>
        </w:rPr>
        <w:t>الصرع</w:t>
      </w:r>
    </w:p>
    <w:p w:rsidR="0090515A" w:rsidRDefault="0090515A" w:rsidP="0090515A">
      <w:pPr>
        <w:pStyle w:val="a3"/>
        <w:numPr>
          <w:ilvl w:val="0"/>
          <w:numId w:val="1"/>
        </w:numPr>
        <w:spacing w:after="0"/>
        <w:rPr>
          <w:sz w:val="28"/>
          <w:szCs w:val="28"/>
          <w:lang w:bidi="ar-SY"/>
        </w:rPr>
      </w:pPr>
      <w:r>
        <w:rPr>
          <w:rFonts w:hint="cs"/>
          <w:sz w:val="28"/>
          <w:szCs w:val="28"/>
          <w:rtl/>
          <w:lang w:bidi="ar-SY"/>
        </w:rPr>
        <w:t>التسمم البولي</w:t>
      </w:r>
    </w:p>
    <w:p w:rsidR="0090515A" w:rsidRPr="0090515A" w:rsidRDefault="0090515A" w:rsidP="0090515A">
      <w:pPr>
        <w:spacing w:after="0"/>
        <w:rPr>
          <w:rtl/>
        </w:rPr>
      </w:pPr>
      <w:r w:rsidRPr="0090515A">
        <w:rPr>
          <w:b/>
          <w:bCs/>
          <w:sz w:val="28"/>
          <w:szCs w:val="28"/>
          <w:u w:val="single"/>
          <w:rtl/>
        </w:rPr>
        <w:t>إنتانات السحاي</w:t>
      </w:r>
      <w:r w:rsidRPr="0090515A">
        <w:rPr>
          <w:b/>
          <w:bCs/>
          <w:sz w:val="28"/>
          <w:szCs w:val="28"/>
          <w:rtl/>
        </w:rPr>
        <w:t>ا :</w:t>
      </w:r>
      <w:r w:rsidRPr="0090515A">
        <w:rPr>
          <w:sz w:val="28"/>
          <w:szCs w:val="28"/>
          <w:rtl/>
        </w:rPr>
        <w:t> تتميز أعراض</w:t>
      </w:r>
      <w:r>
        <w:rPr>
          <w:rFonts w:hint="cs"/>
          <w:sz w:val="28"/>
          <w:szCs w:val="28"/>
          <w:rtl/>
        </w:rPr>
        <w:t>ا</w:t>
      </w:r>
      <w:r w:rsidRPr="0090515A">
        <w:rPr>
          <w:sz w:val="28"/>
          <w:szCs w:val="28"/>
          <w:rtl/>
        </w:rPr>
        <w:t xml:space="preserve"> بـ : ارتفاع درجة الحرارة – ألم وصداع في ناحية النقرة وآلام شديدة في الظهر والفقرات السفلية وصلابة الأطراف السفلية دون حدوث اختلاجات عضلية ويتم تشخيص إنتانات السحايا اعتماداً على بزل السائل الدماغي الشوكي لمعرفة جنس ونوع الجرثوم المسبب .</w:t>
      </w:r>
    </w:p>
    <w:p w:rsidR="0090515A" w:rsidRPr="00BA314B" w:rsidRDefault="0090515A" w:rsidP="00BA314B">
      <w:pPr>
        <w:spacing w:after="0"/>
      </w:pPr>
      <w:r w:rsidRPr="0090515A">
        <w:rPr>
          <w:b/>
          <w:bCs/>
          <w:sz w:val="28"/>
          <w:szCs w:val="28"/>
          <w:u w:val="single"/>
          <w:rtl/>
        </w:rPr>
        <w:t>الإصابة بالصرع</w:t>
      </w:r>
      <w:r w:rsidRPr="0090515A">
        <w:rPr>
          <w:sz w:val="28"/>
          <w:szCs w:val="28"/>
          <w:rtl/>
        </w:rPr>
        <w:t> :ويتميز بأنه يترافق دوماً بفقدان الوعي في حين يكون مريض التسمم بالستركنين يقظاً واعياً ومدركاً لما يعاني منه إلا أنه قد يغيب عن الوعي في المراحل الأخيرة .</w:t>
      </w:r>
    </w:p>
    <w:p w:rsidR="00024AB5" w:rsidRDefault="00024AB5" w:rsidP="0090515A">
      <w:pPr>
        <w:spacing w:after="0"/>
        <w:rPr>
          <w:b/>
          <w:bCs/>
          <w:sz w:val="28"/>
          <w:szCs w:val="28"/>
          <w:rtl/>
          <w:lang w:bidi="ar-SY"/>
        </w:rPr>
      </w:pPr>
    </w:p>
    <w:p w:rsidR="00024AB5" w:rsidRDefault="00024AB5" w:rsidP="0090515A">
      <w:pPr>
        <w:spacing w:after="0"/>
        <w:rPr>
          <w:b/>
          <w:bCs/>
          <w:sz w:val="28"/>
          <w:szCs w:val="28"/>
          <w:rtl/>
          <w:lang w:bidi="ar-SY"/>
        </w:rPr>
      </w:pPr>
    </w:p>
    <w:p w:rsidR="00024AB5" w:rsidRDefault="00024AB5" w:rsidP="0090515A">
      <w:pPr>
        <w:spacing w:after="0"/>
        <w:rPr>
          <w:b/>
          <w:bCs/>
          <w:sz w:val="28"/>
          <w:szCs w:val="28"/>
          <w:rtl/>
          <w:lang w:bidi="ar-SY"/>
        </w:rPr>
      </w:pPr>
    </w:p>
    <w:p w:rsidR="0090515A" w:rsidRDefault="0090515A" w:rsidP="0090515A">
      <w:pPr>
        <w:spacing w:after="0"/>
        <w:rPr>
          <w:b/>
          <w:bCs/>
          <w:sz w:val="28"/>
          <w:szCs w:val="28"/>
          <w:rtl/>
          <w:lang w:bidi="ar-SY"/>
        </w:rPr>
      </w:pPr>
      <w:r w:rsidRPr="0090515A">
        <w:rPr>
          <w:rFonts w:hint="cs"/>
          <w:b/>
          <w:bCs/>
          <w:sz w:val="28"/>
          <w:szCs w:val="28"/>
          <w:rtl/>
          <w:lang w:bidi="ar-SY"/>
        </w:rPr>
        <w:lastRenderedPageBreak/>
        <w:t>جدول يبين التفريق بين التسمم بالستريكنين و الكزاز :</w:t>
      </w:r>
    </w:p>
    <w:tbl>
      <w:tblPr>
        <w:tblStyle w:val="a7"/>
        <w:bidiVisual/>
        <w:tblW w:w="0" w:type="auto"/>
        <w:tblLook w:val="04A0"/>
      </w:tblPr>
      <w:tblGrid>
        <w:gridCol w:w="5341"/>
        <w:gridCol w:w="5341"/>
      </w:tblGrid>
      <w:tr w:rsidR="0090515A" w:rsidTr="004110DB">
        <w:trPr>
          <w:trHeight w:val="471"/>
        </w:trPr>
        <w:tc>
          <w:tcPr>
            <w:tcW w:w="5341" w:type="dxa"/>
          </w:tcPr>
          <w:p w:rsidR="0090515A" w:rsidRDefault="0090515A" w:rsidP="002F369B">
            <w:pPr>
              <w:jc w:val="center"/>
              <w:rPr>
                <w:b/>
                <w:bCs/>
                <w:sz w:val="28"/>
                <w:szCs w:val="28"/>
                <w:rtl/>
                <w:lang w:bidi="ar-SY"/>
              </w:rPr>
            </w:pPr>
            <w:r>
              <w:rPr>
                <w:rFonts w:hint="cs"/>
                <w:b/>
                <w:bCs/>
                <w:sz w:val="28"/>
                <w:szCs w:val="28"/>
                <w:rtl/>
                <w:lang w:bidi="ar-SY"/>
              </w:rPr>
              <w:t>التسمم بالستريكنين</w:t>
            </w:r>
          </w:p>
        </w:tc>
        <w:tc>
          <w:tcPr>
            <w:tcW w:w="5341" w:type="dxa"/>
          </w:tcPr>
          <w:p w:rsidR="0090515A" w:rsidRDefault="0090515A" w:rsidP="002F369B">
            <w:pPr>
              <w:jc w:val="center"/>
              <w:rPr>
                <w:b/>
                <w:bCs/>
                <w:sz w:val="28"/>
                <w:szCs w:val="28"/>
                <w:rtl/>
                <w:lang w:bidi="ar-SY"/>
              </w:rPr>
            </w:pPr>
            <w:r>
              <w:rPr>
                <w:rFonts w:hint="cs"/>
                <w:b/>
                <w:bCs/>
                <w:sz w:val="28"/>
                <w:szCs w:val="28"/>
                <w:rtl/>
                <w:lang w:bidi="ar-SY"/>
              </w:rPr>
              <w:t>الكزاز</w:t>
            </w:r>
          </w:p>
        </w:tc>
      </w:tr>
      <w:tr w:rsidR="0090515A" w:rsidTr="002F369B">
        <w:trPr>
          <w:trHeight w:val="835"/>
        </w:trPr>
        <w:tc>
          <w:tcPr>
            <w:tcW w:w="5341" w:type="dxa"/>
          </w:tcPr>
          <w:p w:rsidR="0090515A" w:rsidRPr="002F369B" w:rsidRDefault="002F369B" w:rsidP="0090515A">
            <w:pPr>
              <w:rPr>
                <w:sz w:val="28"/>
                <w:szCs w:val="28"/>
                <w:rtl/>
                <w:lang w:bidi="ar-SY"/>
              </w:rPr>
            </w:pPr>
            <w:r w:rsidRPr="002F369B">
              <w:rPr>
                <w:rFonts w:hint="cs"/>
                <w:sz w:val="28"/>
                <w:szCs w:val="28"/>
                <w:rtl/>
                <w:lang w:bidi="ar-SY"/>
              </w:rPr>
              <w:t>يبدأ فجأة بعد تناول السم بربع ساعة الى ساعة</w:t>
            </w:r>
          </w:p>
        </w:tc>
        <w:tc>
          <w:tcPr>
            <w:tcW w:w="5341" w:type="dxa"/>
          </w:tcPr>
          <w:p w:rsidR="0090515A" w:rsidRPr="002F369B" w:rsidRDefault="002F369B" w:rsidP="0090515A">
            <w:pPr>
              <w:rPr>
                <w:sz w:val="28"/>
                <w:szCs w:val="28"/>
                <w:rtl/>
                <w:lang w:bidi="ar-SY"/>
              </w:rPr>
            </w:pPr>
            <w:r w:rsidRPr="002F369B">
              <w:rPr>
                <w:rFonts w:hint="cs"/>
                <w:sz w:val="28"/>
                <w:szCs w:val="28"/>
                <w:rtl/>
                <w:lang w:bidi="ar-SY"/>
              </w:rPr>
              <w:t>يوجد قصة جرح مع فترة حضانة  و يبدأ تدريجيا و يسبقه حدوث تقفع العضلات حول الجرح مدخل العدوى</w:t>
            </w:r>
          </w:p>
        </w:tc>
      </w:tr>
      <w:tr w:rsidR="0090515A" w:rsidTr="002D6B38">
        <w:trPr>
          <w:trHeight w:val="941"/>
        </w:trPr>
        <w:tc>
          <w:tcPr>
            <w:tcW w:w="5341" w:type="dxa"/>
          </w:tcPr>
          <w:p w:rsidR="0090515A" w:rsidRPr="002F369B" w:rsidRDefault="002F369B" w:rsidP="0090515A">
            <w:pPr>
              <w:rPr>
                <w:sz w:val="28"/>
                <w:szCs w:val="28"/>
                <w:rtl/>
                <w:lang w:bidi="ar-SY"/>
              </w:rPr>
            </w:pPr>
            <w:r>
              <w:rPr>
                <w:rFonts w:hint="cs"/>
                <w:sz w:val="28"/>
                <w:szCs w:val="28"/>
                <w:rtl/>
                <w:lang w:bidi="ar-SY"/>
              </w:rPr>
              <w:t>تعم التشنجات منذ البدء سائر عضلات الجسم و قد تعف عند عضلات الفك السفلي</w:t>
            </w:r>
          </w:p>
        </w:tc>
        <w:tc>
          <w:tcPr>
            <w:tcW w:w="5341" w:type="dxa"/>
          </w:tcPr>
          <w:p w:rsidR="0090515A" w:rsidRPr="002F369B" w:rsidRDefault="002F369B" w:rsidP="0090515A">
            <w:pPr>
              <w:rPr>
                <w:sz w:val="28"/>
                <w:szCs w:val="28"/>
                <w:rtl/>
                <w:lang w:bidi="ar-SY"/>
              </w:rPr>
            </w:pPr>
            <w:r>
              <w:rPr>
                <w:rFonts w:hint="cs"/>
                <w:sz w:val="28"/>
                <w:szCs w:val="28"/>
                <w:rtl/>
                <w:lang w:bidi="ar-SY"/>
              </w:rPr>
              <w:t>يبدأ التشنج عادة في عضلات الفك السفلي و التشنج اكثر ما يصيبها</w:t>
            </w:r>
          </w:p>
        </w:tc>
      </w:tr>
      <w:tr w:rsidR="0090515A" w:rsidTr="0090515A">
        <w:trPr>
          <w:trHeight w:val="754"/>
        </w:trPr>
        <w:tc>
          <w:tcPr>
            <w:tcW w:w="5341" w:type="dxa"/>
          </w:tcPr>
          <w:p w:rsidR="0090515A" w:rsidRPr="001B1D5C" w:rsidRDefault="001B1D5C" w:rsidP="0090515A">
            <w:pPr>
              <w:rPr>
                <w:sz w:val="28"/>
                <w:szCs w:val="28"/>
                <w:rtl/>
                <w:lang w:bidi="ar-SY"/>
              </w:rPr>
            </w:pPr>
            <w:r>
              <w:rPr>
                <w:rFonts w:hint="cs"/>
                <w:sz w:val="28"/>
                <w:szCs w:val="28"/>
                <w:rtl/>
                <w:lang w:bidi="ar-SY"/>
              </w:rPr>
              <w:t>يحدث ارتخاء تام في العضلات في الفترات  بين النوبات</w:t>
            </w:r>
          </w:p>
        </w:tc>
        <w:tc>
          <w:tcPr>
            <w:tcW w:w="5341" w:type="dxa"/>
          </w:tcPr>
          <w:p w:rsidR="0090515A" w:rsidRPr="00827BDF" w:rsidRDefault="00827BDF" w:rsidP="0090515A">
            <w:pPr>
              <w:rPr>
                <w:sz w:val="28"/>
                <w:szCs w:val="28"/>
                <w:rtl/>
                <w:lang w:bidi="ar-SY"/>
              </w:rPr>
            </w:pPr>
            <w:r>
              <w:rPr>
                <w:rFonts w:hint="cs"/>
                <w:sz w:val="28"/>
                <w:szCs w:val="28"/>
                <w:rtl/>
                <w:lang w:bidi="ar-SY"/>
              </w:rPr>
              <w:t>تحتفظ العضلات بقدر من التوتر في الفغتراتن بين النوبات</w:t>
            </w:r>
          </w:p>
        </w:tc>
      </w:tr>
      <w:tr w:rsidR="0090515A" w:rsidTr="004B78A6">
        <w:trPr>
          <w:trHeight w:val="546"/>
        </w:trPr>
        <w:tc>
          <w:tcPr>
            <w:tcW w:w="5341" w:type="dxa"/>
          </w:tcPr>
          <w:p w:rsidR="0090515A" w:rsidRPr="00827BDF" w:rsidRDefault="00827BDF" w:rsidP="0090515A">
            <w:pPr>
              <w:rPr>
                <w:sz w:val="28"/>
                <w:szCs w:val="28"/>
                <w:rtl/>
                <w:lang w:bidi="ar-SY"/>
              </w:rPr>
            </w:pPr>
            <w:r>
              <w:rPr>
                <w:rFonts w:hint="cs"/>
                <w:sz w:val="28"/>
                <w:szCs w:val="28"/>
                <w:rtl/>
                <w:lang w:bidi="ar-SY"/>
              </w:rPr>
              <w:t xml:space="preserve">النوبات تكون متلاحقة و قصيرة </w:t>
            </w:r>
          </w:p>
        </w:tc>
        <w:tc>
          <w:tcPr>
            <w:tcW w:w="5341" w:type="dxa"/>
          </w:tcPr>
          <w:p w:rsidR="0090515A" w:rsidRPr="00827BDF" w:rsidRDefault="00827BDF" w:rsidP="0090515A">
            <w:pPr>
              <w:rPr>
                <w:sz w:val="28"/>
                <w:szCs w:val="28"/>
                <w:rtl/>
                <w:lang w:bidi="ar-SY"/>
              </w:rPr>
            </w:pPr>
            <w:r>
              <w:rPr>
                <w:rFonts w:hint="cs"/>
                <w:sz w:val="28"/>
                <w:szCs w:val="28"/>
                <w:rtl/>
                <w:lang w:bidi="ar-SY"/>
              </w:rPr>
              <w:t>النوبات تكون متباعدة و طويلة</w:t>
            </w:r>
          </w:p>
        </w:tc>
      </w:tr>
      <w:tr w:rsidR="0090515A" w:rsidTr="004B78A6">
        <w:trPr>
          <w:trHeight w:val="584"/>
        </w:trPr>
        <w:tc>
          <w:tcPr>
            <w:tcW w:w="5341" w:type="dxa"/>
          </w:tcPr>
          <w:p w:rsidR="0090515A" w:rsidRPr="00827BDF" w:rsidRDefault="00827BDF" w:rsidP="0090515A">
            <w:pPr>
              <w:rPr>
                <w:sz w:val="28"/>
                <w:szCs w:val="28"/>
                <w:rtl/>
                <w:lang w:bidi="ar-SY"/>
              </w:rPr>
            </w:pPr>
            <w:r w:rsidRPr="00827BDF">
              <w:rPr>
                <w:rFonts w:hint="cs"/>
                <w:sz w:val="28"/>
                <w:szCs w:val="28"/>
                <w:rtl/>
                <w:lang w:bidi="ar-SY"/>
              </w:rPr>
              <w:t>تتطور الاصابة في بضع ساعات نحو الشفاء او الوفاة</w:t>
            </w:r>
          </w:p>
        </w:tc>
        <w:tc>
          <w:tcPr>
            <w:tcW w:w="5341" w:type="dxa"/>
          </w:tcPr>
          <w:p w:rsidR="0090515A" w:rsidRPr="00827BDF" w:rsidRDefault="00827BDF" w:rsidP="0090515A">
            <w:pPr>
              <w:rPr>
                <w:sz w:val="28"/>
                <w:szCs w:val="28"/>
                <w:rtl/>
                <w:lang w:bidi="ar-SY"/>
              </w:rPr>
            </w:pPr>
            <w:r>
              <w:rPr>
                <w:rFonts w:hint="cs"/>
                <w:sz w:val="28"/>
                <w:szCs w:val="28"/>
                <w:rtl/>
                <w:lang w:bidi="ar-SY"/>
              </w:rPr>
              <w:t xml:space="preserve">تتطور الاصابة في بضعة ايام نحو الشفاء او الوفاة </w:t>
            </w:r>
          </w:p>
        </w:tc>
      </w:tr>
      <w:tr w:rsidR="0090515A" w:rsidTr="004B78A6">
        <w:trPr>
          <w:trHeight w:val="737"/>
        </w:trPr>
        <w:tc>
          <w:tcPr>
            <w:tcW w:w="5341" w:type="dxa"/>
          </w:tcPr>
          <w:p w:rsidR="0090515A" w:rsidRPr="00827BDF" w:rsidRDefault="00827BDF" w:rsidP="0090515A">
            <w:pPr>
              <w:rPr>
                <w:sz w:val="28"/>
                <w:szCs w:val="28"/>
                <w:rtl/>
                <w:lang w:bidi="ar-SY"/>
              </w:rPr>
            </w:pPr>
            <w:r>
              <w:rPr>
                <w:rFonts w:hint="cs"/>
                <w:sz w:val="28"/>
                <w:szCs w:val="28"/>
                <w:rtl/>
                <w:lang w:bidi="ar-SY"/>
              </w:rPr>
              <w:t>ترتخي عضلات المصاب حين يلفظ انفاسه ثم يعاوده الصمل الرمي باكرا</w:t>
            </w:r>
          </w:p>
        </w:tc>
        <w:tc>
          <w:tcPr>
            <w:tcW w:w="5341" w:type="dxa"/>
          </w:tcPr>
          <w:p w:rsidR="0090515A" w:rsidRPr="00827BDF" w:rsidRDefault="00827BDF" w:rsidP="0090515A">
            <w:pPr>
              <w:rPr>
                <w:sz w:val="28"/>
                <w:szCs w:val="28"/>
                <w:rtl/>
                <w:lang w:bidi="ar-SY"/>
              </w:rPr>
            </w:pPr>
            <w:r>
              <w:rPr>
                <w:rFonts w:hint="cs"/>
                <w:sz w:val="28"/>
                <w:szCs w:val="28"/>
                <w:rtl/>
                <w:lang w:bidi="ar-SY"/>
              </w:rPr>
              <w:t>يموت المصاب و هو بحالة التشنج العضلي الذي يتصل بالصمل الرمي دون وجود فترة ارتخاء عضلي</w:t>
            </w:r>
          </w:p>
        </w:tc>
      </w:tr>
      <w:tr w:rsidR="0090515A" w:rsidTr="004B78A6">
        <w:trPr>
          <w:trHeight w:val="695"/>
        </w:trPr>
        <w:tc>
          <w:tcPr>
            <w:tcW w:w="5341" w:type="dxa"/>
          </w:tcPr>
          <w:p w:rsidR="0090515A" w:rsidRDefault="00827BDF" w:rsidP="0090515A">
            <w:pPr>
              <w:rPr>
                <w:sz w:val="28"/>
                <w:szCs w:val="28"/>
                <w:rtl/>
                <w:lang w:bidi="ar-SY"/>
              </w:rPr>
            </w:pPr>
            <w:r>
              <w:rPr>
                <w:rFonts w:hint="cs"/>
                <w:sz w:val="28"/>
                <w:szCs w:val="28"/>
                <w:rtl/>
                <w:lang w:bidi="ar-SY"/>
              </w:rPr>
              <w:t xml:space="preserve">التحليل الكيميائي للستريكنين ايجابي </w:t>
            </w:r>
          </w:p>
          <w:p w:rsidR="00827BDF" w:rsidRPr="00827BDF" w:rsidRDefault="00827BDF" w:rsidP="0090515A">
            <w:pPr>
              <w:rPr>
                <w:sz w:val="28"/>
                <w:szCs w:val="28"/>
                <w:rtl/>
                <w:lang w:bidi="ar-SY"/>
              </w:rPr>
            </w:pPr>
            <w:r>
              <w:rPr>
                <w:rFonts w:hint="cs"/>
                <w:sz w:val="28"/>
                <w:szCs w:val="28"/>
                <w:rtl/>
                <w:lang w:bidi="ar-SY"/>
              </w:rPr>
              <w:t>التحليل الجرثومي سلبي</w:t>
            </w:r>
          </w:p>
        </w:tc>
        <w:tc>
          <w:tcPr>
            <w:tcW w:w="5341" w:type="dxa"/>
          </w:tcPr>
          <w:p w:rsidR="0090515A" w:rsidRDefault="00827BDF" w:rsidP="0090515A">
            <w:pPr>
              <w:rPr>
                <w:sz w:val="28"/>
                <w:szCs w:val="28"/>
                <w:rtl/>
                <w:lang w:bidi="ar-SY"/>
              </w:rPr>
            </w:pPr>
            <w:r>
              <w:rPr>
                <w:rFonts w:hint="cs"/>
                <w:sz w:val="28"/>
                <w:szCs w:val="28"/>
                <w:rtl/>
                <w:lang w:bidi="ar-SY"/>
              </w:rPr>
              <w:t xml:space="preserve">التحليل الجرثومي يكشف عن وجود عصية الكزاز </w:t>
            </w:r>
          </w:p>
          <w:p w:rsidR="00827BDF" w:rsidRPr="00827BDF" w:rsidRDefault="00827BDF" w:rsidP="0090515A">
            <w:pPr>
              <w:rPr>
                <w:sz w:val="28"/>
                <w:szCs w:val="28"/>
                <w:rtl/>
                <w:lang w:bidi="ar-SY"/>
              </w:rPr>
            </w:pPr>
            <w:r>
              <w:rPr>
                <w:rFonts w:hint="cs"/>
                <w:sz w:val="28"/>
                <w:szCs w:val="28"/>
                <w:rtl/>
                <w:lang w:bidi="ar-SY"/>
              </w:rPr>
              <w:t>التحليل الكيميائي سلبي</w:t>
            </w:r>
          </w:p>
        </w:tc>
      </w:tr>
    </w:tbl>
    <w:p w:rsidR="0090515A" w:rsidRDefault="0090515A" w:rsidP="0090515A">
      <w:pPr>
        <w:spacing w:after="0"/>
        <w:rPr>
          <w:b/>
          <w:bCs/>
          <w:sz w:val="28"/>
          <w:szCs w:val="28"/>
          <w:rtl/>
          <w:lang w:bidi="ar-SY"/>
        </w:rPr>
      </w:pPr>
    </w:p>
    <w:p w:rsidR="002D6B38" w:rsidRDefault="002D6B38" w:rsidP="0090515A">
      <w:pPr>
        <w:spacing w:after="0"/>
        <w:rPr>
          <w:b/>
          <w:bCs/>
          <w:sz w:val="28"/>
          <w:szCs w:val="28"/>
          <w:rtl/>
          <w:lang w:bidi="ar-SY"/>
        </w:rPr>
      </w:pPr>
      <w:r>
        <w:rPr>
          <w:rFonts w:hint="cs"/>
          <w:b/>
          <w:bCs/>
          <w:sz w:val="28"/>
          <w:szCs w:val="28"/>
          <w:rtl/>
          <w:lang w:bidi="ar-SY"/>
        </w:rPr>
        <w:t>العلامات التشريحية :</w:t>
      </w:r>
    </w:p>
    <w:p w:rsidR="002D6B38" w:rsidRDefault="002D6B38" w:rsidP="002D6B38">
      <w:pPr>
        <w:pStyle w:val="a3"/>
        <w:numPr>
          <w:ilvl w:val="0"/>
          <w:numId w:val="8"/>
        </w:numPr>
        <w:spacing w:after="0"/>
        <w:rPr>
          <w:sz w:val="28"/>
          <w:szCs w:val="28"/>
          <w:lang w:bidi="ar-SY"/>
        </w:rPr>
      </w:pPr>
      <w:r>
        <w:rPr>
          <w:rFonts w:hint="cs"/>
          <w:sz w:val="28"/>
          <w:szCs w:val="28"/>
          <w:rtl/>
          <w:lang w:bidi="ar-SY"/>
        </w:rPr>
        <w:t>حدوث الصمل الرمي بشكل مبكر في الجثة</w:t>
      </w:r>
    </w:p>
    <w:p w:rsidR="002D6B38" w:rsidRDefault="002D6B38" w:rsidP="002D6B38">
      <w:pPr>
        <w:pStyle w:val="a3"/>
        <w:numPr>
          <w:ilvl w:val="0"/>
          <w:numId w:val="8"/>
        </w:numPr>
        <w:spacing w:after="0"/>
        <w:rPr>
          <w:sz w:val="28"/>
          <w:szCs w:val="28"/>
          <w:lang w:bidi="ar-SY"/>
        </w:rPr>
      </w:pPr>
      <w:r>
        <w:rPr>
          <w:rFonts w:hint="cs"/>
          <w:sz w:val="28"/>
          <w:szCs w:val="28"/>
          <w:rtl/>
          <w:lang w:bidi="ar-SY"/>
        </w:rPr>
        <w:t>ارتفاع حرارة الجثة بعد الموت مما يؤدي الى تأخر برودتها</w:t>
      </w:r>
    </w:p>
    <w:p w:rsidR="002D6B38" w:rsidRDefault="002D6B38" w:rsidP="002D6B38">
      <w:pPr>
        <w:pStyle w:val="a3"/>
        <w:numPr>
          <w:ilvl w:val="0"/>
          <w:numId w:val="8"/>
        </w:numPr>
        <w:spacing w:after="0"/>
        <w:rPr>
          <w:sz w:val="28"/>
          <w:szCs w:val="28"/>
          <w:lang w:bidi="ar-SY"/>
        </w:rPr>
      </w:pPr>
      <w:r>
        <w:rPr>
          <w:rFonts w:hint="cs"/>
          <w:sz w:val="28"/>
          <w:szCs w:val="28"/>
          <w:rtl/>
          <w:lang w:bidi="ar-SY"/>
        </w:rPr>
        <w:t>احتقان واضح في النخاع الشوكي و السحايا المحيطة به</w:t>
      </w:r>
    </w:p>
    <w:p w:rsidR="002D6B38" w:rsidRDefault="002D6B38" w:rsidP="002D6B38">
      <w:pPr>
        <w:pStyle w:val="a3"/>
        <w:numPr>
          <w:ilvl w:val="0"/>
          <w:numId w:val="8"/>
        </w:numPr>
        <w:spacing w:after="0"/>
        <w:rPr>
          <w:sz w:val="28"/>
          <w:szCs w:val="28"/>
          <w:lang w:bidi="ar-SY"/>
        </w:rPr>
      </w:pPr>
      <w:r>
        <w:rPr>
          <w:rFonts w:hint="cs"/>
          <w:sz w:val="28"/>
          <w:szCs w:val="28"/>
          <w:rtl/>
          <w:lang w:bidi="ar-SY"/>
        </w:rPr>
        <w:t>وجود علامات الاختناق المعروفة و خاصة النزوف النقطية على سطح الاحشاء</w:t>
      </w:r>
    </w:p>
    <w:p w:rsidR="002D6B38" w:rsidRPr="00024AB5" w:rsidRDefault="002D6B38" w:rsidP="002D6B38">
      <w:pPr>
        <w:spacing w:after="0"/>
        <w:rPr>
          <w:b/>
          <w:bCs/>
          <w:sz w:val="28"/>
          <w:szCs w:val="28"/>
          <w:rtl/>
          <w:lang w:bidi="ar-SY"/>
        </w:rPr>
      </w:pPr>
      <w:r w:rsidRPr="00024AB5">
        <w:rPr>
          <w:rFonts w:hint="cs"/>
          <w:b/>
          <w:bCs/>
          <w:sz w:val="28"/>
          <w:szCs w:val="28"/>
          <w:rtl/>
          <w:lang w:bidi="ar-SY"/>
        </w:rPr>
        <w:t>التحليل السمي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يجب ان يتم بسرعة و ذلك لسرعة انطراح الستريكنين في البول و اللعاب و الطريق المعوي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اذا تم اكتشاف مقدار ضئيل في الاحشاء من السم فذلك يؤكد التشخيص مالم يكن المصاب قد تناول مقادير دوائية منه منذ مدة </w:t>
      </w:r>
    </w:p>
    <w:p w:rsidR="002D6B38" w:rsidRPr="00024AB5" w:rsidRDefault="002D6B38" w:rsidP="00024AB5">
      <w:pPr>
        <w:pStyle w:val="a3"/>
        <w:numPr>
          <w:ilvl w:val="0"/>
          <w:numId w:val="1"/>
        </w:numPr>
        <w:spacing w:after="0"/>
        <w:rPr>
          <w:sz w:val="28"/>
          <w:szCs w:val="28"/>
          <w:rtl/>
          <w:lang w:bidi="ar-SY"/>
        </w:rPr>
      </w:pPr>
      <w:r>
        <w:rPr>
          <w:rFonts w:hint="cs"/>
          <w:sz w:val="28"/>
          <w:szCs w:val="28"/>
          <w:rtl/>
          <w:lang w:bidi="ar-SY"/>
        </w:rPr>
        <w:t xml:space="preserve">حقن المحلول الذي يحوي الستريكنين في احد حيوانات التجربة يؤدي الى حدوث التشنجات بسرعة </w:t>
      </w:r>
    </w:p>
    <w:p w:rsidR="00674B81" w:rsidRPr="004110DB" w:rsidRDefault="002D6B38" w:rsidP="00024AB5">
      <w:pPr>
        <w:spacing w:after="0"/>
        <w:rPr>
          <w:b/>
          <w:bCs/>
          <w:sz w:val="28"/>
          <w:szCs w:val="28"/>
          <w:rtl/>
          <w:lang w:bidi="ar-SY"/>
        </w:rPr>
      </w:pPr>
      <w:r w:rsidRPr="004110DB">
        <w:rPr>
          <w:rFonts w:hint="cs"/>
          <w:b/>
          <w:bCs/>
          <w:sz w:val="28"/>
          <w:szCs w:val="28"/>
          <w:rtl/>
          <w:lang w:bidi="ar-SY"/>
        </w:rPr>
        <w:t>المعالجة :</w:t>
      </w:r>
      <w:r w:rsidR="00024AB5" w:rsidRPr="004110DB">
        <w:rPr>
          <w:rFonts w:ascii="Tahoma" w:eastAsia="Times New Roman" w:hAnsi="Tahoma" w:cs="Tahoma" w:hint="cs"/>
          <w:b/>
          <w:bCs/>
          <w:color w:val="222222"/>
          <w:sz w:val="24"/>
          <w:szCs w:val="24"/>
          <w:rtl/>
        </w:rPr>
        <w:t xml:space="preserve">     </w:t>
      </w:r>
    </w:p>
    <w:p w:rsidR="00674B81" w:rsidRPr="00024AB5" w:rsidRDefault="00024AB5" w:rsidP="004B78A6">
      <w:pPr>
        <w:pStyle w:val="a3"/>
        <w:numPr>
          <w:ilvl w:val="0"/>
          <w:numId w:val="10"/>
        </w:numPr>
        <w:spacing w:after="0"/>
      </w:pPr>
      <w:r w:rsidRPr="00024AB5">
        <w:rPr>
          <w:rFonts w:hint="cs"/>
          <w:sz w:val="28"/>
          <w:szCs w:val="28"/>
          <w:rtl/>
        </w:rPr>
        <w:t xml:space="preserve">غسل المعدة قبل ظهور الاعراض اما بعد ظهورها فيتم تحت التخدير العام و بعد تنبيب الرغامى خوفا من حدوث نوبة تكزز اثناء الغسيل </w:t>
      </w:r>
      <w:r>
        <w:rPr>
          <w:rFonts w:hint="cs"/>
          <w:sz w:val="28"/>
          <w:szCs w:val="28"/>
          <w:rtl/>
        </w:rPr>
        <w:t xml:space="preserve">و </w:t>
      </w:r>
      <w:r w:rsidRPr="00024AB5">
        <w:rPr>
          <w:rFonts w:hint="cs"/>
          <w:sz w:val="28"/>
          <w:szCs w:val="28"/>
          <w:rtl/>
        </w:rPr>
        <w:t>يمكن غسل المعدة بمحلول برمنغنات البوتاسيوم بنسبة 1/2000</w:t>
      </w:r>
    </w:p>
    <w:p w:rsidR="00024AB5" w:rsidRPr="00024AB5" w:rsidRDefault="00024AB5" w:rsidP="00024AB5">
      <w:pPr>
        <w:pStyle w:val="a3"/>
        <w:numPr>
          <w:ilvl w:val="0"/>
          <w:numId w:val="10"/>
        </w:numPr>
        <w:spacing w:after="0"/>
      </w:pPr>
      <w:r w:rsidRPr="00024AB5">
        <w:rPr>
          <w:rFonts w:hint="cs"/>
          <w:sz w:val="28"/>
          <w:szCs w:val="28"/>
          <w:rtl/>
        </w:rPr>
        <w:t xml:space="preserve">يمكن اعطاء المصاب مباشرة بعد تناول السم ماءا مالحا ( ملعقة ملح الكعام في كاس ماء فاتر ) ليشربها ثم يتقيأ </w:t>
      </w:r>
    </w:p>
    <w:p w:rsidR="00024AB5" w:rsidRDefault="00024AB5" w:rsidP="00024AB5">
      <w:pPr>
        <w:pStyle w:val="a3"/>
        <w:numPr>
          <w:ilvl w:val="0"/>
          <w:numId w:val="10"/>
        </w:numPr>
        <w:spacing w:after="0"/>
      </w:pPr>
      <w:r w:rsidRPr="00024AB5">
        <w:rPr>
          <w:rFonts w:hint="cs"/>
          <w:sz w:val="28"/>
          <w:szCs w:val="28"/>
          <w:rtl/>
        </w:rPr>
        <w:t>يمكن اعطاء المصاب القهوة الكثيفة او محلول العفص او محلول اليود اليودي لترسيب السم بشكل عفصات الستريكنين</w:t>
      </w:r>
    </w:p>
    <w:p w:rsidR="004B78A6" w:rsidRPr="004B78A6" w:rsidRDefault="004B78A6" w:rsidP="00024AB5">
      <w:pPr>
        <w:pStyle w:val="a3"/>
        <w:numPr>
          <w:ilvl w:val="0"/>
          <w:numId w:val="10"/>
        </w:numPr>
        <w:spacing w:after="0"/>
        <w:rPr>
          <w:sz w:val="28"/>
          <w:szCs w:val="28"/>
        </w:rPr>
      </w:pPr>
      <w:r w:rsidRPr="004B78A6">
        <w:rPr>
          <w:rFonts w:hint="cs"/>
          <w:sz w:val="28"/>
          <w:szCs w:val="28"/>
          <w:rtl/>
        </w:rPr>
        <w:t>وضع المصاب في غرفة هادئة جدا و شبه مظلمة</w:t>
      </w:r>
    </w:p>
    <w:p w:rsidR="004B78A6" w:rsidRPr="004B78A6" w:rsidRDefault="004B78A6" w:rsidP="00024AB5">
      <w:pPr>
        <w:pStyle w:val="a3"/>
        <w:numPr>
          <w:ilvl w:val="0"/>
          <w:numId w:val="10"/>
        </w:numPr>
        <w:spacing w:after="0"/>
        <w:rPr>
          <w:sz w:val="28"/>
          <w:szCs w:val="28"/>
        </w:rPr>
      </w:pPr>
      <w:r w:rsidRPr="004B78A6">
        <w:rPr>
          <w:rFonts w:hint="cs"/>
          <w:sz w:val="28"/>
          <w:szCs w:val="28"/>
          <w:rtl/>
        </w:rPr>
        <w:t>اجراء التنفس الاصطناعي و انشاق الاوكسيجين بعد تنبيب الرغامى عند اللزوم</w:t>
      </w: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حقن احدى المركبات الباربيتورية سريعة التاثير او مركبات الديازيبام وزريديا و ذلك بحسب شدة الحالة </w:t>
      </w: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قد يحتاج الامر الى اعطاء المواد المرخية للعضلات من مشتقات الكورار او السوكسينيل كولين </w:t>
      </w:r>
    </w:p>
    <w:p w:rsidR="004B78A6" w:rsidRPr="004B78A6" w:rsidRDefault="004B78A6" w:rsidP="00024AB5">
      <w:pPr>
        <w:pStyle w:val="a3"/>
        <w:numPr>
          <w:ilvl w:val="0"/>
          <w:numId w:val="10"/>
        </w:numPr>
        <w:spacing w:after="0"/>
        <w:rPr>
          <w:sz w:val="28"/>
          <w:szCs w:val="28"/>
        </w:rPr>
      </w:pPr>
      <w:r w:rsidRPr="004B78A6">
        <w:rPr>
          <w:rFonts w:hint="cs"/>
          <w:sz w:val="28"/>
          <w:szCs w:val="28"/>
          <w:rtl/>
        </w:rPr>
        <w:t>في حالة التسمم الشديد يجرى للمصاب تخدير عام لمدة 2-3 ايام  و يعد المورفين مضاد استطباب هنا لانه يتبط البصلة</w:t>
      </w:r>
    </w:p>
    <w:p w:rsidR="00674B81" w:rsidRPr="00674B81" w:rsidRDefault="00883B8D" w:rsidP="00695438">
      <w:pPr>
        <w:shd w:val="clear" w:color="auto" w:fill="FFFFFF"/>
        <w:spacing w:before="150" w:after="0" w:line="240" w:lineRule="auto"/>
        <w:rPr>
          <w:rFonts w:ascii="Tahoma" w:eastAsia="Times New Roman" w:hAnsi="Tahoma" w:cs="Tahoma"/>
          <w:color w:val="222222"/>
          <w:sz w:val="18"/>
          <w:szCs w:val="18"/>
          <w:rtl/>
        </w:rPr>
      </w:pPr>
      <w:r>
        <w:rPr>
          <w:rFonts w:ascii="Tahoma" w:eastAsia="Times New Roman" w:hAnsi="Tahoma" w:cs="Tahoma" w:hint="cs"/>
          <w:color w:val="222222"/>
          <w:sz w:val="20"/>
          <w:szCs w:val="20"/>
          <w:rtl/>
        </w:rPr>
        <w:lastRenderedPageBreak/>
        <w:t xml:space="preserve"> </w:t>
      </w:r>
    </w:p>
    <w:p w:rsidR="00674B81" w:rsidRPr="00C54894" w:rsidRDefault="00D161AF" w:rsidP="00695438">
      <w:pPr>
        <w:spacing w:after="0"/>
        <w:jc w:val="center"/>
        <w:rPr>
          <w:b/>
          <w:bCs/>
          <w:sz w:val="24"/>
          <w:szCs w:val="24"/>
          <w:rtl/>
        </w:rPr>
      </w:pPr>
      <w:r w:rsidRPr="00C54894">
        <w:rPr>
          <w:rFonts w:hint="cs"/>
          <w:b/>
          <w:bCs/>
          <w:sz w:val="36"/>
          <w:szCs w:val="36"/>
          <w:rtl/>
        </w:rPr>
        <w:t>التسمم بالكورار</w:t>
      </w:r>
    </w:p>
    <w:p w:rsidR="00C54894" w:rsidRDefault="00C54894" w:rsidP="00695438">
      <w:pPr>
        <w:spacing w:after="0"/>
        <w:rPr>
          <w:sz w:val="28"/>
          <w:szCs w:val="28"/>
          <w:rtl/>
        </w:rPr>
      </w:pPr>
      <w:r>
        <w:rPr>
          <w:rFonts w:hint="cs"/>
          <w:sz w:val="28"/>
          <w:szCs w:val="28"/>
          <w:rtl/>
        </w:rPr>
        <w:t>يؤثر الكورار فقط على العضلات المخططة فيعاني المصاب في البداية من :</w:t>
      </w:r>
    </w:p>
    <w:p w:rsidR="00C54894" w:rsidRDefault="00C54894" w:rsidP="00695438">
      <w:pPr>
        <w:pStyle w:val="a3"/>
        <w:numPr>
          <w:ilvl w:val="0"/>
          <w:numId w:val="1"/>
        </w:numPr>
        <w:spacing w:after="0"/>
        <w:rPr>
          <w:sz w:val="28"/>
          <w:szCs w:val="28"/>
        </w:rPr>
      </w:pPr>
      <w:r>
        <w:rPr>
          <w:rFonts w:hint="cs"/>
          <w:sz w:val="28"/>
          <w:szCs w:val="28"/>
          <w:rtl/>
        </w:rPr>
        <w:t>اعياء شديد</w:t>
      </w:r>
    </w:p>
    <w:p w:rsidR="00C54894" w:rsidRDefault="00C54894" w:rsidP="00695438">
      <w:pPr>
        <w:pStyle w:val="a3"/>
        <w:numPr>
          <w:ilvl w:val="0"/>
          <w:numId w:val="1"/>
        </w:numPr>
        <w:spacing w:after="0"/>
        <w:rPr>
          <w:sz w:val="28"/>
          <w:szCs w:val="28"/>
        </w:rPr>
      </w:pPr>
      <w:r>
        <w:rPr>
          <w:rFonts w:hint="cs"/>
          <w:sz w:val="28"/>
          <w:szCs w:val="28"/>
          <w:rtl/>
        </w:rPr>
        <w:t>هبوط ضغط</w:t>
      </w:r>
    </w:p>
    <w:p w:rsidR="00C54894" w:rsidRDefault="00C54894" w:rsidP="00695438">
      <w:pPr>
        <w:pStyle w:val="a3"/>
        <w:numPr>
          <w:ilvl w:val="0"/>
          <w:numId w:val="1"/>
        </w:numPr>
        <w:spacing w:after="0"/>
        <w:rPr>
          <w:sz w:val="28"/>
          <w:szCs w:val="28"/>
        </w:rPr>
      </w:pPr>
      <w:r>
        <w:rPr>
          <w:rFonts w:hint="cs"/>
          <w:sz w:val="28"/>
          <w:szCs w:val="28"/>
          <w:rtl/>
        </w:rPr>
        <w:t xml:space="preserve">ضعف تنفسي </w:t>
      </w:r>
    </w:p>
    <w:p w:rsidR="00C54894" w:rsidRDefault="00C54894" w:rsidP="00695438">
      <w:pPr>
        <w:pStyle w:val="a3"/>
        <w:numPr>
          <w:ilvl w:val="0"/>
          <w:numId w:val="1"/>
        </w:numPr>
        <w:spacing w:after="0"/>
        <w:rPr>
          <w:sz w:val="28"/>
          <w:szCs w:val="28"/>
        </w:rPr>
      </w:pPr>
      <w:r>
        <w:rPr>
          <w:rFonts w:hint="cs"/>
          <w:sz w:val="28"/>
          <w:szCs w:val="28"/>
          <w:rtl/>
        </w:rPr>
        <w:t xml:space="preserve">ضعف عضلي </w:t>
      </w:r>
    </w:p>
    <w:p w:rsidR="00C54894" w:rsidRDefault="00C54894" w:rsidP="00695438">
      <w:pPr>
        <w:pStyle w:val="a3"/>
        <w:numPr>
          <w:ilvl w:val="0"/>
          <w:numId w:val="1"/>
        </w:numPr>
        <w:spacing w:after="0"/>
        <w:rPr>
          <w:sz w:val="28"/>
          <w:szCs w:val="28"/>
        </w:rPr>
      </w:pPr>
      <w:r>
        <w:rPr>
          <w:rFonts w:hint="cs"/>
          <w:sz w:val="28"/>
          <w:szCs w:val="28"/>
          <w:rtl/>
        </w:rPr>
        <w:t>فقدان وعي ثم شلل</w:t>
      </w:r>
    </w:p>
    <w:p w:rsidR="00C54894" w:rsidRDefault="00C54894" w:rsidP="00695438">
      <w:pPr>
        <w:pStyle w:val="a3"/>
        <w:numPr>
          <w:ilvl w:val="0"/>
          <w:numId w:val="1"/>
        </w:numPr>
        <w:spacing w:after="0"/>
        <w:rPr>
          <w:sz w:val="28"/>
          <w:szCs w:val="28"/>
        </w:rPr>
      </w:pPr>
      <w:r>
        <w:rPr>
          <w:rFonts w:hint="cs"/>
          <w:sz w:val="28"/>
          <w:szCs w:val="28"/>
          <w:rtl/>
        </w:rPr>
        <w:t xml:space="preserve">تحدث الوفاة نتيجة شلل العضلات الوربية و الحجاب الحاجز </w:t>
      </w:r>
    </w:p>
    <w:p w:rsidR="00C54894" w:rsidRDefault="00C54894" w:rsidP="00695438">
      <w:pPr>
        <w:pStyle w:val="a3"/>
        <w:numPr>
          <w:ilvl w:val="0"/>
          <w:numId w:val="1"/>
        </w:numPr>
        <w:spacing w:after="0"/>
        <w:rPr>
          <w:sz w:val="28"/>
          <w:szCs w:val="28"/>
        </w:rPr>
      </w:pPr>
      <w:r>
        <w:rPr>
          <w:rFonts w:hint="cs"/>
          <w:sz w:val="28"/>
          <w:szCs w:val="28"/>
          <w:rtl/>
        </w:rPr>
        <w:t>لا يؤثر الكورار على القلب</w:t>
      </w:r>
    </w:p>
    <w:p w:rsidR="00C97DEA" w:rsidRDefault="00C97DEA" w:rsidP="00695438">
      <w:pPr>
        <w:pStyle w:val="a3"/>
        <w:numPr>
          <w:ilvl w:val="0"/>
          <w:numId w:val="1"/>
        </w:numPr>
        <w:spacing w:after="0"/>
        <w:rPr>
          <w:sz w:val="28"/>
          <w:szCs w:val="28"/>
        </w:rPr>
      </w:pPr>
      <w:r>
        <w:rPr>
          <w:rFonts w:hint="cs"/>
          <w:sz w:val="28"/>
          <w:szCs w:val="28"/>
          <w:rtl/>
          <w:lang w:bidi="ar-SY"/>
        </w:rPr>
        <w:t xml:space="preserve">يطرح القسم الاعظم منه بدون استقلاب ببطء و القسم الآخر يستقلب الى </w:t>
      </w:r>
      <w:r>
        <w:rPr>
          <w:sz w:val="28"/>
          <w:szCs w:val="28"/>
          <w:lang w:bidi="ar-SY"/>
        </w:rPr>
        <w:t>Metocurine</w:t>
      </w:r>
      <w:r>
        <w:rPr>
          <w:rFonts w:hint="cs"/>
          <w:sz w:val="28"/>
          <w:szCs w:val="28"/>
          <w:rtl/>
        </w:rPr>
        <w:t xml:space="preserve"> و </w:t>
      </w:r>
      <w:r>
        <w:rPr>
          <w:sz w:val="28"/>
          <w:szCs w:val="28"/>
        </w:rPr>
        <w:t>Mivacurium</w:t>
      </w:r>
    </w:p>
    <w:p w:rsidR="00C97DEA" w:rsidRDefault="00C97DEA" w:rsidP="00C97DEA">
      <w:pPr>
        <w:keepNext/>
        <w:spacing w:after="0"/>
      </w:pPr>
      <w:r>
        <w:rPr>
          <w:rFonts w:hint="cs"/>
          <w:sz w:val="28"/>
          <w:szCs w:val="28"/>
          <w:rtl/>
        </w:rPr>
        <w:t xml:space="preserve">           </w:t>
      </w:r>
      <w:r>
        <w:rPr>
          <w:noProof/>
        </w:rPr>
        <w:drawing>
          <wp:inline distT="0" distB="0" distL="0" distR="0">
            <wp:extent cx="1381125" cy="1095375"/>
            <wp:effectExtent l="0" t="0" r="9525" b="0"/>
            <wp:docPr id="18"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4"/>
                    <a:srcRect/>
                    <a:stretch>
                      <a:fillRect/>
                    </a:stretch>
                  </pic:blipFill>
                  <pic:spPr bwMode="auto">
                    <a:xfrm>
                      <a:off x="0" y="0"/>
                      <a:ext cx="1381125" cy="1095375"/>
                    </a:xfrm>
                    <a:prstGeom prst="rect">
                      <a:avLst/>
                    </a:prstGeom>
                    <a:noFill/>
                    <a:ln w="9525">
                      <a:noFill/>
                      <a:miter lim="800000"/>
                      <a:headEnd/>
                      <a:tailEnd/>
                    </a:ln>
                  </pic:spPr>
                </pic:pic>
              </a:graphicData>
            </a:graphic>
          </wp:inline>
        </w:drawing>
      </w:r>
      <w:r>
        <w:rPr>
          <w:rFonts w:hint="cs"/>
          <w:sz w:val="28"/>
          <w:szCs w:val="28"/>
          <w:rtl/>
        </w:rPr>
        <w:t xml:space="preserve">   </w:t>
      </w:r>
      <w:r>
        <w:rPr>
          <w:noProof/>
        </w:rPr>
        <w:drawing>
          <wp:inline distT="0" distB="0" distL="0" distR="0">
            <wp:extent cx="1990725" cy="1343025"/>
            <wp:effectExtent l="0" t="0" r="9525" b="0"/>
            <wp:docPr id="19" name="صورة 4" descr="ÙØªÙØ¬Ø© Ø¨Ø­Ø« Ø§ÙØµÙØ± Ø¹Ù âªimages of mivacuri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mivacuriumâ¬â"/>
                    <pic:cNvPicPr>
                      <a:picLocks noChangeAspect="1" noChangeArrowheads="1"/>
                    </pic:cNvPicPr>
                  </pic:nvPicPr>
                  <pic:blipFill>
                    <a:blip r:embed="rId15" cstate="print"/>
                    <a:srcRect/>
                    <a:stretch>
                      <a:fillRect/>
                    </a:stretch>
                  </pic:blipFill>
                  <pic:spPr bwMode="auto">
                    <a:xfrm>
                      <a:off x="0" y="0"/>
                      <a:ext cx="1989965" cy="1342512"/>
                    </a:xfrm>
                    <a:prstGeom prst="rect">
                      <a:avLst/>
                    </a:prstGeom>
                    <a:noFill/>
                    <a:ln w="9525">
                      <a:noFill/>
                      <a:miter lim="800000"/>
                      <a:headEnd/>
                      <a:tailEnd/>
                    </a:ln>
                  </pic:spPr>
                </pic:pic>
              </a:graphicData>
            </a:graphic>
          </wp:inline>
        </w:drawing>
      </w:r>
      <w:r>
        <w:rPr>
          <w:rFonts w:hint="cs"/>
          <w:sz w:val="28"/>
          <w:szCs w:val="28"/>
          <w:rtl/>
          <w:lang w:bidi="ar-SY"/>
        </w:rPr>
        <w:t xml:space="preserve">    </w:t>
      </w:r>
      <w:r>
        <w:rPr>
          <w:noProof/>
        </w:rPr>
        <w:drawing>
          <wp:inline distT="0" distB="0" distL="0" distR="0">
            <wp:extent cx="1762125" cy="1095375"/>
            <wp:effectExtent l="19050" t="0" r="9525" b="0"/>
            <wp:docPr id="20"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6"/>
                    <a:srcRect/>
                    <a:stretch>
                      <a:fillRect/>
                    </a:stretch>
                  </pic:blipFill>
                  <pic:spPr bwMode="auto">
                    <a:xfrm>
                      <a:off x="0" y="0"/>
                      <a:ext cx="1762125" cy="1095375"/>
                    </a:xfrm>
                    <a:prstGeom prst="rect">
                      <a:avLst/>
                    </a:prstGeom>
                    <a:noFill/>
                    <a:ln w="9525">
                      <a:noFill/>
                      <a:miter lim="800000"/>
                      <a:headEnd/>
                      <a:tailEnd/>
                    </a:ln>
                  </pic:spPr>
                </pic:pic>
              </a:graphicData>
            </a:graphic>
          </wp:inline>
        </w:drawing>
      </w:r>
    </w:p>
    <w:p w:rsidR="00C97DEA" w:rsidRPr="00C97DEA" w:rsidRDefault="00C97DEA" w:rsidP="00C97DEA">
      <w:pPr>
        <w:pStyle w:val="ab"/>
        <w:rPr>
          <w:color w:val="auto"/>
          <w:sz w:val="28"/>
          <w:szCs w:val="28"/>
          <w:rtl/>
          <w:lang w:bidi="ar-SY"/>
        </w:rPr>
      </w:pPr>
      <w:r w:rsidRPr="00C97DEA">
        <w:rPr>
          <w:color w:val="auto"/>
          <w:sz w:val="20"/>
          <w:szCs w:val="20"/>
        </w:rPr>
        <w:t xml:space="preserve">Tubocurarine                                                                                                                                                                                              </w:t>
      </w:r>
      <w:r w:rsidRPr="00C97DEA">
        <w:rPr>
          <w:color w:val="auto"/>
          <w:sz w:val="16"/>
          <w:szCs w:val="16"/>
          <w:rtl/>
        </w:rPr>
        <w:t xml:space="preserve"> </w:t>
      </w:r>
      <w:r w:rsidRPr="00C97DEA">
        <w:rPr>
          <w:color w:val="auto"/>
          <w:sz w:val="28"/>
          <w:szCs w:val="28"/>
          <w:lang w:bidi="ar-SY"/>
        </w:rPr>
        <w:t xml:space="preserve"> </w:t>
      </w:r>
    </w:p>
    <w:p w:rsidR="00C54894" w:rsidRDefault="00C54894" w:rsidP="00695438">
      <w:pPr>
        <w:spacing w:after="0"/>
        <w:rPr>
          <w:sz w:val="28"/>
          <w:szCs w:val="28"/>
          <w:rtl/>
        </w:rPr>
      </w:pPr>
      <w:r w:rsidRPr="00C54894">
        <w:rPr>
          <w:rFonts w:hint="cs"/>
          <w:sz w:val="28"/>
          <w:szCs w:val="28"/>
          <w:rtl/>
        </w:rPr>
        <w:t>يحدث الشلل العضلي عند البالغ</w:t>
      </w:r>
      <w:r>
        <w:rPr>
          <w:rFonts w:hint="cs"/>
          <w:sz w:val="28"/>
          <w:szCs w:val="28"/>
          <w:rtl/>
        </w:rPr>
        <w:t xml:space="preserve"> با</w:t>
      </w:r>
      <w:r w:rsidRPr="00C54894">
        <w:rPr>
          <w:rFonts w:hint="cs"/>
          <w:sz w:val="28"/>
          <w:szCs w:val="28"/>
          <w:rtl/>
        </w:rPr>
        <w:t>لترتيب</w:t>
      </w:r>
      <w:r>
        <w:rPr>
          <w:rFonts w:hint="cs"/>
          <w:sz w:val="28"/>
          <w:szCs w:val="28"/>
          <w:rtl/>
        </w:rPr>
        <w:t xml:space="preserve"> و التسلسل</w:t>
      </w:r>
      <w:r w:rsidRPr="00C54894">
        <w:rPr>
          <w:rFonts w:hint="cs"/>
          <w:sz w:val="28"/>
          <w:szCs w:val="28"/>
          <w:rtl/>
        </w:rPr>
        <w:t xml:space="preserve"> التالي </w:t>
      </w:r>
      <w:r>
        <w:rPr>
          <w:rFonts w:hint="cs"/>
          <w:sz w:val="28"/>
          <w:szCs w:val="28"/>
          <w:rtl/>
        </w:rPr>
        <w:t>:</w:t>
      </w:r>
    </w:p>
    <w:p w:rsidR="00C54894" w:rsidRDefault="00C54894" w:rsidP="00695438">
      <w:pPr>
        <w:pStyle w:val="a3"/>
        <w:numPr>
          <w:ilvl w:val="0"/>
          <w:numId w:val="12"/>
        </w:numPr>
        <w:spacing w:after="0"/>
        <w:rPr>
          <w:sz w:val="28"/>
          <w:szCs w:val="28"/>
        </w:rPr>
      </w:pPr>
      <w:r>
        <w:rPr>
          <w:rFonts w:hint="cs"/>
          <w:sz w:val="28"/>
          <w:szCs w:val="28"/>
          <w:rtl/>
        </w:rPr>
        <w:t>عضلات الاعصاب القحفية مما يسبب خلل في المطابقة العينية</w:t>
      </w:r>
    </w:p>
    <w:p w:rsidR="00C54894" w:rsidRDefault="00C54894" w:rsidP="00695438">
      <w:pPr>
        <w:pStyle w:val="a3"/>
        <w:numPr>
          <w:ilvl w:val="0"/>
          <w:numId w:val="12"/>
        </w:numPr>
        <w:spacing w:after="0"/>
        <w:rPr>
          <w:sz w:val="28"/>
          <w:szCs w:val="28"/>
        </w:rPr>
      </w:pPr>
      <w:r>
        <w:rPr>
          <w:rFonts w:hint="cs"/>
          <w:sz w:val="28"/>
          <w:szCs w:val="28"/>
          <w:rtl/>
        </w:rPr>
        <w:t>عضلات الرأس و العنق مما يسبب سقوط الرأس</w:t>
      </w:r>
    </w:p>
    <w:p w:rsidR="00C54894" w:rsidRDefault="00C54894" w:rsidP="00695438">
      <w:pPr>
        <w:pStyle w:val="a3"/>
        <w:numPr>
          <w:ilvl w:val="0"/>
          <w:numId w:val="12"/>
        </w:numPr>
        <w:spacing w:after="0"/>
        <w:rPr>
          <w:sz w:val="28"/>
          <w:szCs w:val="28"/>
        </w:rPr>
      </w:pPr>
      <w:r>
        <w:rPr>
          <w:rFonts w:hint="cs"/>
          <w:sz w:val="28"/>
          <w:szCs w:val="28"/>
          <w:rtl/>
        </w:rPr>
        <w:t>عضلات البطن و الأطراف</w:t>
      </w:r>
    </w:p>
    <w:p w:rsidR="00C54894" w:rsidRDefault="00C54894" w:rsidP="00695438">
      <w:pPr>
        <w:pStyle w:val="a3"/>
        <w:numPr>
          <w:ilvl w:val="0"/>
          <w:numId w:val="12"/>
        </w:numPr>
        <w:spacing w:after="0"/>
        <w:rPr>
          <w:sz w:val="28"/>
          <w:szCs w:val="28"/>
        </w:rPr>
      </w:pPr>
      <w:r>
        <w:rPr>
          <w:rFonts w:hint="cs"/>
          <w:sz w:val="28"/>
          <w:szCs w:val="28"/>
          <w:rtl/>
        </w:rPr>
        <w:t>عضلات التنفس المرتبطة بالتنبيهات الانعكاسية ( العضلات الوربية و عضلات الحجاب الحاجز ) مما يسبب الموت اختناقا .</w:t>
      </w:r>
    </w:p>
    <w:p w:rsidR="00630527" w:rsidRPr="00630527" w:rsidRDefault="00630527" w:rsidP="00695438">
      <w:pPr>
        <w:spacing w:after="0"/>
        <w:rPr>
          <w:sz w:val="28"/>
          <w:szCs w:val="28"/>
          <w:rtl/>
        </w:rPr>
      </w:pPr>
      <w:r>
        <w:rPr>
          <w:rFonts w:hint="cs"/>
          <w:sz w:val="28"/>
          <w:szCs w:val="28"/>
          <w:rtl/>
        </w:rPr>
        <w:t xml:space="preserve">يؤثر الكورار عن طريق حجبه للمستقبلات النيكوتينية </w:t>
      </w:r>
    </w:p>
    <w:p w:rsidR="00D161AF" w:rsidRDefault="001A5ABB" w:rsidP="00695438">
      <w:pPr>
        <w:spacing w:after="0"/>
        <w:rPr>
          <w:sz w:val="28"/>
          <w:szCs w:val="28"/>
          <w:rtl/>
          <w:lang w:bidi="ar-SY"/>
        </w:rPr>
      </w:pPr>
      <w:r>
        <w:rPr>
          <w:noProof/>
        </w:rPr>
        <w:drawing>
          <wp:inline distT="0" distB="0" distL="0" distR="0">
            <wp:extent cx="2691854" cy="2486025"/>
            <wp:effectExtent l="19050" t="0" r="0" b="0"/>
            <wp:docPr id="8" name="صورة 3"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images of curare mechanism actionâ¬â"/>
                    <pic:cNvPicPr>
                      <a:picLocks noChangeAspect="1" noChangeArrowheads="1"/>
                    </pic:cNvPicPr>
                  </pic:nvPicPr>
                  <pic:blipFill>
                    <a:blip r:embed="rId17"/>
                    <a:srcRect l="42781" t="12847" r="4240" b="10792"/>
                    <a:stretch>
                      <a:fillRect/>
                    </a:stretch>
                  </pic:blipFill>
                  <pic:spPr bwMode="auto">
                    <a:xfrm>
                      <a:off x="0" y="0"/>
                      <a:ext cx="2694683" cy="2488638"/>
                    </a:xfrm>
                    <a:prstGeom prst="rect">
                      <a:avLst/>
                    </a:prstGeom>
                    <a:noFill/>
                    <a:ln w="9525">
                      <a:noFill/>
                      <a:miter lim="800000"/>
                      <a:headEnd/>
                      <a:tailEnd/>
                    </a:ln>
                  </pic:spPr>
                </pic:pic>
              </a:graphicData>
            </a:graphic>
          </wp:inline>
        </w:drawing>
      </w:r>
      <w:r w:rsidR="00C54894">
        <w:rPr>
          <w:noProof/>
        </w:rPr>
        <w:drawing>
          <wp:inline distT="0" distB="0" distL="0" distR="0">
            <wp:extent cx="2809875" cy="2400300"/>
            <wp:effectExtent l="19050" t="0" r="9525" b="0"/>
            <wp:docPr id="9"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18"/>
                    <a:srcRect/>
                    <a:stretch>
                      <a:fillRect/>
                    </a:stretch>
                  </pic:blipFill>
                  <pic:spPr bwMode="auto">
                    <a:xfrm>
                      <a:off x="0" y="0"/>
                      <a:ext cx="2809875" cy="2400300"/>
                    </a:xfrm>
                    <a:prstGeom prst="rect">
                      <a:avLst/>
                    </a:prstGeom>
                    <a:noFill/>
                    <a:ln w="9525">
                      <a:noFill/>
                      <a:miter lim="800000"/>
                      <a:headEnd/>
                      <a:tailEnd/>
                    </a:ln>
                  </pic:spPr>
                </pic:pic>
              </a:graphicData>
            </a:graphic>
          </wp:inline>
        </w:drawing>
      </w:r>
    </w:p>
    <w:p w:rsidR="00002723" w:rsidRDefault="00002723" w:rsidP="00695438">
      <w:pPr>
        <w:spacing w:after="0"/>
        <w:rPr>
          <w:sz w:val="28"/>
          <w:szCs w:val="28"/>
          <w:lang w:bidi="ar-SY"/>
        </w:rPr>
      </w:pPr>
    </w:p>
    <w:p w:rsidR="00A45F34" w:rsidRDefault="00A45F34" w:rsidP="00002723">
      <w:pPr>
        <w:spacing w:after="0"/>
        <w:rPr>
          <w:sz w:val="28"/>
          <w:szCs w:val="28"/>
          <w:rtl/>
          <w:lang w:bidi="ar-SY"/>
        </w:rPr>
      </w:pPr>
      <w:r w:rsidRPr="00002723">
        <w:rPr>
          <w:rFonts w:hint="cs"/>
          <w:b/>
          <w:bCs/>
          <w:sz w:val="28"/>
          <w:szCs w:val="28"/>
          <w:rtl/>
          <w:lang w:bidi="ar-SY"/>
        </w:rPr>
        <w:t>الجرعة القاتلة</w:t>
      </w:r>
      <w:r>
        <w:rPr>
          <w:rFonts w:hint="cs"/>
          <w:sz w:val="28"/>
          <w:szCs w:val="28"/>
          <w:rtl/>
          <w:lang w:bidi="ar-SY"/>
        </w:rPr>
        <w:t xml:space="preserve"> </w:t>
      </w:r>
      <w:r w:rsidR="00695438">
        <w:rPr>
          <w:rFonts w:hint="cs"/>
          <w:sz w:val="28"/>
          <w:szCs w:val="28"/>
          <w:rtl/>
          <w:lang w:bidi="ar-SY"/>
        </w:rPr>
        <w:t xml:space="preserve">: للارانب  و الفئران عن طريق الفم  </w:t>
      </w:r>
      <w:r w:rsidR="00695438">
        <w:rPr>
          <w:sz w:val="28"/>
          <w:szCs w:val="28"/>
          <w:lang w:bidi="ar-SY"/>
        </w:rPr>
        <w:t xml:space="preserve">LD50 = 0.13 mg/kg  </w:t>
      </w:r>
      <w:r w:rsidR="00695438">
        <w:rPr>
          <w:rFonts w:hint="cs"/>
          <w:sz w:val="28"/>
          <w:szCs w:val="28"/>
          <w:rtl/>
          <w:lang w:bidi="ar-SY"/>
        </w:rPr>
        <w:t xml:space="preserve"> </w:t>
      </w:r>
    </w:p>
    <w:p w:rsidR="00695438" w:rsidRDefault="00695438" w:rsidP="00002723">
      <w:pPr>
        <w:spacing w:after="0"/>
        <w:rPr>
          <w:sz w:val="28"/>
          <w:szCs w:val="28"/>
          <w:lang w:bidi="ar-SY"/>
        </w:rPr>
      </w:pPr>
      <w:r>
        <w:rPr>
          <w:rFonts w:hint="cs"/>
          <w:sz w:val="28"/>
          <w:szCs w:val="28"/>
          <w:rtl/>
          <w:lang w:bidi="ar-SY"/>
        </w:rPr>
        <w:t xml:space="preserve">                 و عن طريق الحقن الوريدي </w:t>
      </w:r>
      <w:r>
        <w:rPr>
          <w:sz w:val="28"/>
          <w:szCs w:val="28"/>
          <w:lang w:bidi="ar-SY"/>
        </w:rPr>
        <w:t>o.146 mg/kg</w:t>
      </w:r>
    </w:p>
    <w:p w:rsidR="00B8416C" w:rsidRDefault="00B8416C" w:rsidP="00002723">
      <w:pPr>
        <w:spacing w:after="0"/>
        <w:rPr>
          <w:rFonts w:ascii="Arial" w:hAnsi="Arial" w:cs="Arial"/>
          <w:color w:val="222222"/>
          <w:sz w:val="21"/>
          <w:szCs w:val="21"/>
          <w:shd w:val="clear" w:color="auto" w:fill="FFFFFF"/>
        </w:rPr>
      </w:pPr>
    </w:p>
    <w:p w:rsidR="00695438" w:rsidRPr="00002723" w:rsidRDefault="00A45F34" w:rsidP="00002723">
      <w:pPr>
        <w:spacing w:after="0"/>
        <w:rPr>
          <w:b/>
          <w:bCs/>
          <w:sz w:val="28"/>
          <w:szCs w:val="28"/>
          <w:rtl/>
          <w:lang w:bidi="ar-SY"/>
        </w:rPr>
      </w:pPr>
      <w:r>
        <w:rPr>
          <w:rFonts w:ascii="Arial" w:hAnsi="Arial" w:cs="Arial"/>
          <w:color w:val="222222"/>
          <w:sz w:val="21"/>
          <w:szCs w:val="21"/>
          <w:shd w:val="clear" w:color="auto" w:fill="FFFFFF"/>
        </w:rPr>
        <w:lastRenderedPageBreak/>
        <w:t> </w:t>
      </w:r>
      <w:r w:rsidR="00695438">
        <w:rPr>
          <w:rFonts w:ascii="Arial" w:hAnsi="Arial" w:cs="Arial"/>
          <w:color w:val="222222"/>
          <w:sz w:val="21"/>
          <w:szCs w:val="21"/>
          <w:shd w:val="clear" w:color="auto" w:fill="FFFFFF"/>
        </w:rPr>
        <w:t xml:space="preserve"> </w:t>
      </w:r>
      <w:r w:rsidR="00695438">
        <w:rPr>
          <w:rFonts w:ascii="Arial" w:hAnsi="Arial" w:cs="Arial" w:hint="cs"/>
          <w:color w:val="222222"/>
          <w:sz w:val="28"/>
          <w:szCs w:val="28"/>
          <w:shd w:val="clear" w:color="auto" w:fill="FFFFFF"/>
          <w:rtl/>
          <w:lang w:bidi="ar-SY"/>
        </w:rPr>
        <w:t xml:space="preserve"> </w:t>
      </w:r>
      <w:r w:rsidR="00695438" w:rsidRPr="00002723">
        <w:rPr>
          <w:rFonts w:hint="cs"/>
          <w:b/>
          <w:bCs/>
          <w:sz w:val="28"/>
          <w:szCs w:val="28"/>
          <w:rtl/>
          <w:lang w:bidi="ar-SY"/>
        </w:rPr>
        <w:t>المعالجة :</w:t>
      </w:r>
    </w:p>
    <w:p w:rsidR="00695438" w:rsidRDefault="00695438" w:rsidP="00002723">
      <w:pPr>
        <w:pStyle w:val="a3"/>
        <w:numPr>
          <w:ilvl w:val="0"/>
          <w:numId w:val="13"/>
        </w:numPr>
        <w:spacing w:after="0"/>
        <w:rPr>
          <w:sz w:val="28"/>
          <w:szCs w:val="28"/>
          <w:lang w:bidi="ar-SY"/>
        </w:rPr>
      </w:pPr>
      <w:r w:rsidRPr="00695438">
        <w:rPr>
          <w:rFonts w:hint="cs"/>
          <w:sz w:val="28"/>
          <w:szCs w:val="28"/>
          <w:rtl/>
          <w:lang w:bidi="ar-SY"/>
        </w:rPr>
        <w:t>عندما يحدث التسمم تحت تاثير التخدير الجراحي يحدث زلة تنفسية تعالج بتهوية الرئة و تطبيق التنفس الاصطناعي</w:t>
      </w:r>
    </w:p>
    <w:p w:rsidR="00695438" w:rsidRDefault="00002723" w:rsidP="00002723">
      <w:pPr>
        <w:pStyle w:val="a3"/>
        <w:numPr>
          <w:ilvl w:val="0"/>
          <w:numId w:val="13"/>
        </w:numPr>
        <w:spacing w:after="0"/>
        <w:rPr>
          <w:sz w:val="28"/>
          <w:szCs w:val="28"/>
          <w:lang w:bidi="ar-SY"/>
        </w:rPr>
      </w:pPr>
      <w:r>
        <w:rPr>
          <w:rFonts w:hint="cs"/>
          <w:sz w:val="28"/>
          <w:szCs w:val="28"/>
          <w:rtl/>
          <w:lang w:bidi="ar-SY"/>
        </w:rPr>
        <w:t>اما في حالات التسمم الاخرى فان المصاب يعاني من اعياء شديد و ازدواج الرؤية  و دوخة و تعرق و انخفاض ضغط  و ضيق تنفس ثم شلل عضلات التنفس ثم الوفاة اذا لم يعالج المصاب بسرعة بالتنفس الاصطناعي و اعطاء البروستغمين ( من مثبطات الكولين استراز ) بمقدار 2-3ملغ حقنا في الوريد</w:t>
      </w:r>
    </w:p>
    <w:p w:rsidR="00002723" w:rsidRPr="00695438" w:rsidRDefault="00002723" w:rsidP="00002723">
      <w:pPr>
        <w:pStyle w:val="a3"/>
        <w:numPr>
          <w:ilvl w:val="0"/>
          <w:numId w:val="13"/>
        </w:numPr>
        <w:spacing w:after="0"/>
        <w:rPr>
          <w:sz w:val="28"/>
          <w:szCs w:val="28"/>
          <w:lang w:bidi="ar-SY"/>
        </w:rPr>
      </w:pPr>
      <w:r>
        <w:rPr>
          <w:rFonts w:hint="cs"/>
          <w:sz w:val="28"/>
          <w:szCs w:val="28"/>
          <w:rtl/>
          <w:lang w:bidi="ar-SY"/>
        </w:rPr>
        <w:t>التسممات البسيطة تعالج بالمنشطات كالشاي و القهوة و خلات الامونيوم  كما تعطى المدرات</w:t>
      </w:r>
    </w:p>
    <w:p w:rsidR="00630527" w:rsidRDefault="00630527" w:rsidP="00D161AF">
      <w:pPr>
        <w:rPr>
          <w:sz w:val="28"/>
          <w:szCs w:val="28"/>
          <w:rtl/>
          <w:lang w:bidi="ar-SY"/>
        </w:rPr>
      </w:pPr>
      <w:r>
        <w:rPr>
          <w:rFonts w:hint="cs"/>
          <w:sz w:val="28"/>
          <w:szCs w:val="28"/>
          <w:rtl/>
          <w:lang w:bidi="ar-SY"/>
        </w:rPr>
        <w:t xml:space="preserve"> </w:t>
      </w:r>
      <w:r w:rsidR="00162528">
        <w:rPr>
          <w:noProof/>
        </w:rPr>
        <w:drawing>
          <wp:inline distT="0" distB="0" distL="0" distR="0">
            <wp:extent cx="5172075" cy="5362575"/>
            <wp:effectExtent l="19050" t="0" r="9525" b="0"/>
            <wp:docPr id="10" name="صورة 9"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urare mechanism actionâ¬â"/>
                    <pic:cNvPicPr>
                      <a:picLocks noChangeAspect="1" noChangeArrowheads="1"/>
                    </pic:cNvPicPr>
                  </pic:nvPicPr>
                  <pic:blipFill>
                    <a:blip r:embed="rId19"/>
                    <a:srcRect l="52802"/>
                    <a:stretch>
                      <a:fillRect/>
                    </a:stretch>
                  </pic:blipFill>
                  <pic:spPr bwMode="auto">
                    <a:xfrm>
                      <a:off x="0" y="0"/>
                      <a:ext cx="5176576" cy="5367242"/>
                    </a:xfrm>
                    <a:prstGeom prst="rect">
                      <a:avLst/>
                    </a:prstGeom>
                    <a:noFill/>
                    <a:ln w="9525">
                      <a:noFill/>
                      <a:miter lim="800000"/>
                      <a:headEnd/>
                      <a:tailEnd/>
                    </a:ln>
                  </pic:spPr>
                </pic:pic>
              </a:graphicData>
            </a:graphic>
          </wp:inline>
        </w:drawing>
      </w: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lang w:bidi="ar-SY"/>
        </w:rPr>
      </w:pPr>
    </w:p>
    <w:p w:rsidR="00161D87" w:rsidRDefault="00161D87" w:rsidP="00DD7901">
      <w:pPr>
        <w:spacing w:after="0"/>
        <w:jc w:val="center"/>
        <w:rPr>
          <w:b/>
          <w:bCs/>
          <w:sz w:val="36"/>
          <w:szCs w:val="36"/>
          <w:rtl/>
          <w:lang w:bidi="ar-SY"/>
        </w:rPr>
      </w:pPr>
      <w:r w:rsidRPr="00161D87">
        <w:rPr>
          <w:rFonts w:hint="cs"/>
          <w:b/>
          <w:bCs/>
          <w:sz w:val="36"/>
          <w:szCs w:val="36"/>
          <w:rtl/>
          <w:lang w:bidi="ar-SY"/>
        </w:rPr>
        <w:lastRenderedPageBreak/>
        <w:t>التسمم</w:t>
      </w:r>
      <w:r>
        <w:rPr>
          <w:rFonts w:hint="cs"/>
          <w:b/>
          <w:bCs/>
          <w:sz w:val="36"/>
          <w:szCs w:val="36"/>
          <w:rtl/>
          <w:lang w:bidi="ar-SY"/>
        </w:rPr>
        <w:t xml:space="preserve"> بالنباتات الحاوية على قلويدات</w:t>
      </w:r>
      <w:r w:rsidRPr="00161D87">
        <w:rPr>
          <w:rFonts w:hint="cs"/>
          <w:b/>
          <w:bCs/>
          <w:sz w:val="36"/>
          <w:szCs w:val="36"/>
          <w:rtl/>
          <w:lang w:bidi="ar-SY"/>
        </w:rPr>
        <w:t xml:space="preserve"> شالة لنظير الودي</w:t>
      </w:r>
    </w:p>
    <w:p w:rsidR="00DD7901" w:rsidRDefault="00DD7901" w:rsidP="00DD7901">
      <w:pPr>
        <w:spacing w:after="0"/>
        <w:jc w:val="center"/>
        <w:rPr>
          <w:b/>
          <w:bCs/>
          <w:sz w:val="36"/>
          <w:szCs w:val="36"/>
          <w:rtl/>
          <w:lang w:bidi="ar-SY"/>
        </w:rPr>
      </w:pPr>
    </w:p>
    <w:p w:rsidR="00161D87" w:rsidRDefault="00161D87" w:rsidP="00DD7901">
      <w:pPr>
        <w:spacing w:after="0"/>
        <w:rPr>
          <w:sz w:val="28"/>
          <w:szCs w:val="28"/>
          <w:rtl/>
          <w:lang w:bidi="ar-SY"/>
        </w:rPr>
      </w:pPr>
      <w:r>
        <w:rPr>
          <w:rFonts w:hint="cs"/>
          <w:sz w:val="28"/>
          <w:szCs w:val="28"/>
          <w:rtl/>
          <w:lang w:bidi="ar-SY"/>
        </w:rPr>
        <w:t>اهم هذه النباتات اللفاح و الداتورا و البنج و كلها تحتوي و بنسب مختلفة قلويدات الاتروبين و الهيوسيامين</w:t>
      </w:r>
    </w:p>
    <w:p w:rsidR="00161D87" w:rsidRDefault="00161D87" w:rsidP="00DD7901">
      <w:pPr>
        <w:spacing w:after="0"/>
        <w:rPr>
          <w:sz w:val="28"/>
          <w:szCs w:val="28"/>
          <w:rtl/>
          <w:lang w:bidi="ar-SY"/>
        </w:rPr>
      </w:pPr>
      <w:r>
        <w:rPr>
          <w:rFonts w:hint="cs"/>
          <w:sz w:val="28"/>
          <w:szCs w:val="28"/>
          <w:rtl/>
          <w:lang w:bidi="ar-SY"/>
        </w:rPr>
        <w:t xml:space="preserve"> و السكوبولامين و كلها قابلة للتحول من مركب الى آخر و هي مركبات شالة لنظير الودي حيث تعاكس تاثيرات الاسيتيل كولين المسكارينية </w:t>
      </w:r>
    </w:p>
    <w:p w:rsidR="00161D87" w:rsidRDefault="00161D87" w:rsidP="00DD7901">
      <w:pPr>
        <w:pStyle w:val="a3"/>
        <w:numPr>
          <w:ilvl w:val="0"/>
          <w:numId w:val="1"/>
        </w:numPr>
        <w:spacing w:after="0"/>
        <w:rPr>
          <w:sz w:val="28"/>
          <w:szCs w:val="28"/>
          <w:lang w:bidi="ar-SY"/>
        </w:rPr>
      </w:pPr>
      <w:r>
        <w:rPr>
          <w:rFonts w:hint="cs"/>
          <w:sz w:val="28"/>
          <w:szCs w:val="28"/>
          <w:rtl/>
          <w:lang w:bidi="ar-SY"/>
        </w:rPr>
        <w:t>قد يكون التسمم جنائيا و لكن غالبا يكون نتيجة الخطأ</w:t>
      </w:r>
    </w:p>
    <w:p w:rsidR="00161D87" w:rsidRDefault="00161D87" w:rsidP="00DD7901">
      <w:pPr>
        <w:pStyle w:val="a3"/>
        <w:numPr>
          <w:ilvl w:val="0"/>
          <w:numId w:val="1"/>
        </w:numPr>
        <w:spacing w:after="0"/>
        <w:rPr>
          <w:sz w:val="28"/>
          <w:szCs w:val="28"/>
          <w:lang w:bidi="ar-SY"/>
        </w:rPr>
      </w:pPr>
      <w:r>
        <w:rPr>
          <w:rFonts w:hint="cs"/>
          <w:sz w:val="28"/>
          <w:szCs w:val="28"/>
          <w:rtl/>
          <w:lang w:bidi="ar-SY"/>
        </w:rPr>
        <w:t>تحدث كثير من التسممات نتيجة تناول الاطفال لثمار اللفاح التي تشبه الكرز ( تكفي 4 ثمرات لقتل طفل صغير و 20-30 ثمرة لقتل انسان بالغ )</w:t>
      </w:r>
    </w:p>
    <w:p w:rsidR="00161D87" w:rsidRDefault="00161D87" w:rsidP="00DD7901">
      <w:pPr>
        <w:pStyle w:val="a3"/>
        <w:numPr>
          <w:ilvl w:val="0"/>
          <w:numId w:val="1"/>
        </w:numPr>
        <w:spacing w:after="0"/>
        <w:rPr>
          <w:sz w:val="28"/>
          <w:szCs w:val="28"/>
          <w:lang w:bidi="ar-SY"/>
        </w:rPr>
      </w:pPr>
      <w:r>
        <w:rPr>
          <w:rFonts w:hint="cs"/>
          <w:sz w:val="28"/>
          <w:szCs w:val="28"/>
          <w:rtl/>
          <w:lang w:bidi="ar-SY"/>
        </w:rPr>
        <w:t>كما يحدث التسمم عند تناول جرعات من الادوية التي تحوي هذه المركبات</w:t>
      </w:r>
    </w:p>
    <w:p w:rsidR="00161D87" w:rsidRDefault="00161D87" w:rsidP="00DD7901">
      <w:pPr>
        <w:pStyle w:val="a3"/>
        <w:numPr>
          <w:ilvl w:val="0"/>
          <w:numId w:val="1"/>
        </w:numPr>
        <w:spacing w:after="0"/>
        <w:rPr>
          <w:sz w:val="28"/>
          <w:szCs w:val="28"/>
          <w:lang w:bidi="ar-SY"/>
        </w:rPr>
      </w:pPr>
      <w:r>
        <w:rPr>
          <w:rFonts w:hint="cs"/>
          <w:sz w:val="28"/>
          <w:szCs w:val="28"/>
          <w:rtl/>
          <w:lang w:bidi="ar-SY"/>
        </w:rPr>
        <w:t xml:space="preserve">قد يحدث التسمم عند تناول لحوم او حليب بعض الحيوانات ( ابقار </w:t>
      </w:r>
      <w:r>
        <w:rPr>
          <w:sz w:val="28"/>
          <w:szCs w:val="28"/>
          <w:rtl/>
          <w:lang w:bidi="ar-SY"/>
        </w:rPr>
        <w:t>–</w:t>
      </w:r>
      <w:r>
        <w:rPr>
          <w:rFonts w:hint="cs"/>
          <w:sz w:val="28"/>
          <w:szCs w:val="28"/>
          <w:rtl/>
          <w:lang w:bidi="ar-SY"/>
        </w:rPr>
        <w:t xml:space="preserve"> اغنام </w:t>
      </w:r>
      <w:r w:rsidR="00611B2B">
        <w:rPr>
          <w:sz w:val="28"/>
          <w:szCs w:val="28"/>
          <w:rtl/>
          <w:lang w:bidi="ar-SY"/>
        </w:rPr>
        <w:t>–</w:t>
      </w:r>
      <w:r>
        <w:rPr>
          <w:rFonts w:hint="cs"/>
          <w:sz w:val="28"/>
          <w:szCs w:val="28"/>
          <w:rtl/>
          <w:lang w:bidi="ar-SY"/>
        </w:rPr>
        <w:t xml:space="preserve"> </w:t>
      </w:r>
      <w:r w:rsidR="00611B2B">
        <w:rPr>
          <w:rFonts w:hint="cs"/>
          <w:sz w:val="28"/>
          <w:szCs w:val="28"/>
          <w:rtl/>
          <w:lang w:bidi="ar-SY"/>
        </w:rPr>
        <w:t xml:space="preserve">ماعز </w:t>
      </w:r>
      <w:r w:rsidR="00611B2B">
        <w:rPr>
          <w:sz w:val="28"/>
          <w:szCs w:val="28"/>
          <w:rtl/>
          <w:lang w:bidi="ar-SY"/>
        </w:rPr>
        <w:t>–</w:t>
      </w:r>
      <w:r w:rsidR="00611B2B">
        <w:rPr>
          <w:rFonts w:hint="cs"/>
          <w:sz w:val="28"/>
          <w:szCs w:val="28"/>
          <w:rtl/>
          <w:lang w:bidi="ar-SY"/>
        </w:rPr>
        <w:t xml:space="preserve"> ارانب </w:t>
      </w:r>
      <w:r w:rsidR="00611B2B">
        <w:rPr>
          <w:sz w:val="28"/>
          <w:szCs w:val="28"/>
          <w:rtl/>
          <w:lang w:bidi="ar-SY"/>
        </w:rPr>
        <w:t>–</w:t>
      </w:r>
      <w:r w:rsidR="00611B2B">
        <w:rPr>
          <w:rFonts w:hint="cs"/>
          <w:sz w:val="28"/>
          <w:szCs w:val="28"/>
          <w:rtl/>
          <w:lang w:bidi="ar-SY"/>
        </w:rPr>
        <w:t xml:space="preserve"> خنازير ) التي اكلت اوراق او ثمار هذه النباتات بدون ان تتسمم ( يوجد لديها انزيمات قادرة على حلمهة هذه القلويدات )</w:t>
      </w:r>
    </w:p>
    <w:p w:rsidR="00611B2B" w:rsidRDefault="00611B2B" w:rsidP="00DD7901">
      <w:pPr>
        <w:pStyle w:val="a3"/>
        <w:numPr>
          <w:ilvl w:val="0"/>
          <w:numId w:val="1"/>
        </w:numPr>
        <w:spacing w:after="0"/>
        <w:rPr>
          <w:sz w:val="28"/>
          <w:szCs w:val="28"/>
          <w:lang w:bidi="ar-SY"/>
        </w:rPr>
      </w:pPr>
      <w:r>
        <w:rPr>
          <w:rFonts w:hint="cs"/>
          <w:sz w:val="28"/>
          <w:szCs w:val="28"/>
          <w:rtl/>
          <w:lang w:bidi="ar-SY"/>
        </w:rPr>
        <w:t>الجرعة القاتلة من الاتروبين حوالي 100ملغ</w:t>
      </w:r>
    </w:p>
    <w:p w:rsidR="006E2ECE" w:rsidRPr="008447AE" w:rsidRDefault="00611B2B" w:rsidP="008447AE">
      <w:pPr>
        <w:pStyle w:val="a3"/>
        <w:numPr>
          <w:ilvl w:val="0"/>
          <w:numId w:val="1"/>
        </w:numPr>
        <w:spacing w:after="0"/>
        <w:rPr>
          <w:sz w:val="28"/>
          <w:szCs w:val="28"/>
          <w:lang w:bidi="ar-SY"/>
        </w:rPr>
      </w:pPr>
      <w:r>
        <w:rPr>
          <w:rFonts w:hint="cs"/>
          <w:sz w:val="28"/>
          <w:szCs w:val="28"/>
          <w:rtl/>
          <w:lang w:bidi="ar-SY"/>
        </w:rPr>
        <w:t>الجرعة القاتلة من الهيوسين حوالي 30ملغ</w:t>
      </w:r>
    </w:p>
    <w:p w:rsidR="00896BCF" w:rsidRPr="00896BCF" w:rsidRDefault="00896BCF" w:rsidP="00DD7901">
      <w:pPr>
        <w:spacing w:after="0"/>
        <w:rPr>
          <w:b/>
          <w:bCs/>
          <w:sz w:val="28"/>
          <w:szCs w:val="28"/>
          <w:rtl/>
          <w:lang w:bidi="ar-SY"/>
        </w:rPr>
      </w:pPr>
      <w:r w:rsidRPr="00896BCF">
        <w:rPr>
          <w:rFonts w:hint="cs"/>
          <w:b/>
          <w:bCs/>
          <w:sz w:val="28"/>
          <w:szCs w:val="28"/>
          <w:rtl/>
          <w:lang w:bidi="ar-SY"/>
        </w:rPr>
        <w:t>المظاهر السريرية :</w:t>
      </w:r>
      <w:r w:rsidR="006E2ECE" w:rsidRPr="006E2ECE">
        <w:t xml:space="preserve"> </w:t>
      </w:r>
    </w:p>
    <w:p w:rsidR="00896BCF" w:rsidRDefault="00896BCF" w:rsidP="00896BCF">
      <w:pPr>
        <w:pStyle w:val="a3"/>
        <w:numPr>
          <w:ilvl w:val="0"/>
          <w:numId w:val="1"/>
        </w:numPr>
        <w:spacing w:after="0"/>
        <w:rPr>
          <w:sz w:val="28"/>
          <w:szCs w:val="28"/>
          <w:lang w:bidi="ar-SY"/>
        </w:rPr>
      </w:pPr>
      <w:r w:rsidRPr="00896BCF">
        <w:rPr>
          <w:rFonts w:hint="cs"/>
          <w:sz w:val="28"/>
          <w:szCs w:val="28"/>
          <w:rtl/>
          <w:lang w:bidi="ar-SY"/>
        </w:rPr>
        <w:t xml:space="preserve">يحدث تثبيط للجهاز العصبي نظير الودي </w:t>
      </w:r>
    </w:p>
    <w:p w:rsidR="00896BCF" w:rsidRPr="00896BCF" w:rsidRDefault="00896BCF" w:rsidP="00896BCF">
      <w:pPr>
        <w:pStyle w:val="a3"/>
        <w:numPr>
          <w:ilvl w:val="0"/>
          <w:numId w:val="1"/>
        </w:numPr>
        <w:spacing w:after="0"/>
        <w:rPr>
          <w:sz w:val="28"/>
          <w:szCs w:val="28"/>
          <w:lang w:bidi="ar-SY"/>
        </w:rPr>
      </w:pPr>
      <w:r>
        <w:rPr>
          <w:rFonts w:hint="cs"/>
          <w:sz w:val="28"/>
          <w:szCs w:val="28"/>
          <w:rtl/>
          <w:lang w:bidi="ar-SY"/>
        </w:rPr>
        <w:t xml:space="preserve">تنبيه للجهاز العصبي المركزي ثم تثبيط </w:t>
      </w:r>
    </w:p>
    <w:p w:rsidR="00C406E7" w:rsidRDefault="000E3628" w:rsidP="006E2ECE">
      <w:pPr>
        <w:spacing w:after="0"/>
        <w:rPr>
          <w:rFonts w:ascii="Tahoma" w:eastAsia="Times New Roman" w:hAnsi="Tahoma" w:cs="Tahoma"/>
          <w:color w:val="222222"/>
          <w:sz w:val="28"/>
          <w:szCs w:val="28"/>
          <w:rtl/>
          <w:lang w:bidi="ar-SY"/>
        </w:rPr>
      </w:pPr>
      <w:bookmarkStart w:id="0" w:name="PageUp"/>
      <w:r w:rsidRPr="008C1ED8">
        <w:rPr>
          <w:sz w:val="28"/>
          <w:szCs w:val="28"/>
          <w:shd w:val="clear" w:color="auto" w:fill="FFFFFF"/>
          <w:rtl/>
        </w:rPr>
        <w:t xml:space="preserve">كما هو الحال بالنسبة لمضادات الكولين </w:t>
      </w:r>
      <w:r w:rsidR="008C1ED8" w:rsidRPr="008C1ED8">
        <w:rPr>
          <w:rFonts w:hint="cs"/>
          <w:sz w:val="28"/>
          <w:szCs w:val="28"/>
          <w:shd w:val="clear" w:color="auto" w:fill="FFFFFF"/>
          <w:rtl/>
        </w:rPr>
        <w:t xml:space="preserve">الصنعية </w:t>
      </w:r>
      <w:r w:rsidRPr="008C1ED8">
        <w:rPr>
          <w:sz w:val="28"/>
          <w:szCs w:val="28"/>
          <w:shd w:val="clear" w:color="auto" w:fill="FFFFFF"/>
        </w:rPr>
        <w:t xml:space="preserve"> Synthetics antichoinergics </w:t>
      </w:r>
      <w:r w:rsidRPr="008C1ED8">
        <w:rPr>
          <w:sz w:val="28"/>
          <w:szCs w:val="28"/>
          <w:shd w:val="clear" w:color="auto" w:fill="FFFFFF"/>
          <w:rtl/>
        </w:rPr>
        <w:t>فإنّ نباتات الفصيلة الباذنجانية</w:t>
      </w:r>
      <w:r w:rsidR="008C1ED8" w:rsidRPr="008C1ED8">
        <w:rPr>
          <w:sz w:val="28"/>
          <w:szCs w:val="28"/>
          <w:shd w:val="clear" w:color="auto" w:fill="FFFFFF"/>
        </w:rPr>
        <w:t xml:space="preserve"> </w:t>
      </w:r>
      <w:r w:rsidRPr="008C1ED8">
        <w:rPr>
          <w:sz w:val="28"/>
          <w:szCs w:val="28"/>
          <w:shd w:val="clear" w:color="auto" w:fill="FFFFFF"/>
          <w:rtl/>
        </w:rPr>
        <w:t>تسبب تأثيرات سامة متفاوتة الشدة إذا ما تم تناول جرعات زائدة</w:t>
      </w:r>
      <w:r w:rsidR="00DD7901">
        <w:rPr>
          <w:rFonts w:hint="cs"/>
          <w:sz w:val="28"/>
          <w:szCs w:val="28"/>
          <w:shd w:val="clear" w:color="auto" w:fill="FFFFFF"/>
          <w:rtl/>
        </w:rPr>
        <w:t xml:space="preserve"> </w:t>
      </w:r>
      <w:r w:rsidRPr="008C1ED8">
        <w:rPr>
          <w:sz w:val="28"/>
          <w:szCs w:val="28"/>
          <w:shd w:val="clear" w:color="auto" w:fill="FFFFFF"/>
          <w:rtl/>
        </w:rPr>
        <w:t xml:space="preserve"> منها</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كالتأثير المهلوس والمنشط للدماغ</w:t>
      </w:r>
      <w:r w:rsidRPr="008C1ED8">
        <w:rPr>
          <w:sz w:val="28"/>
          <w:szCs w:val="28"/>
          <w:shd w:val="clear" w:color="auto" w:fill="FFFFFF"/>
        </w:rPr>
        <w:t> </w:t>
      </w:r>
      <w:r w:rsidRPr="008C1ED8">
        <w:rPr>
          <w:sz w:val="28"/>
          <w:szCs w:val="28"/>
          <w:shd w:val="clear" w:color="auto" w:fill="FFFFFF"/>
        </w:rPr>
        <w:br/>
        <w:t xml:space="preserve">- </w:t>
      </w:r>
      <w:r w:rsidRPr="008C1ED8">
        <w:rPr>
          <w:sz w:val="28"/>
          <w:szCs w:val="28"/>
          <w:shd w:val="clear" w:color="auto" w:fill="FFFFFF"/>
          <w:rtl/>
        </w:rPr>
        <w:t>والرافع للمزاج</w:t>
      </w:r>
      <w:r w:rsidRPr="008C1ED8">
        <w:rPr>
          <w:sz w:val="28"/>
          <w:szCs w:val="28"/>
          <w:shd w:val="clear" w:color="auto" w:fill="FFFFFF"/>
        </w:rPr>
        <w:t xml:space="preserve"> mood elevating </w:t>
      </w:r>
      <w:r w:rsidRPr="008C1ED8">
        <w:rPr>
          <w:sz w:val="28"/>
          <w:szCs w:val="28"/>
          <w:shd w:val="clear" w:color="auto" w:fill="FFFFFF"/>
        </w:rPr>
        <w:br/>
        <w:t xml:space="preserve">- </w:t>
      </w:r>
      <w:r w:rsidRPr="008C1ED8">
        <w:rPr>
          <w:sz w:val="28"/>
          <w:szCs w:val="28"/>
          <w:shd w:val="clear" w:color="auto" w:fill="FFFFFF"/>
          <w:rtl/>
        </w:rPr>
        <w:t>والمخدر</w:t>
      </w:r>
      <w:r w:rsidR="008C1ED8" w:rsidRPr="008C1ED8">
        <w:rPr>
          <w:sz w:val="28"/>
          <w:szCs w:val="28"/>
          <w:shd w:val="clear" w:color="auto" w:fill="FFFFFF"/>
        </w:rPr>
        <w:t xml:space="preserve"> narcotic</w:t>
      </w:r>
      <w:r w:rsidRPr="008C1ED8">
        <w:rPr>
          <w:sz w:val="28"/>
          <w:szCs w:val="28"/>
          <w:shd w:val="clear" w:color="auto" w:fill="FFFFFF"/>
        </w:rPr>
        <w:br/>
      </w:r>
      <w:r w:rsidRPr="008C1ED8">
        <w:rPr>
          <w:sz w:val="28"/>
          <w:szCs w:val="28"/>
          <w:shd w:val="clear" w:color="auto" w:fill="FFFFFF"/>
          <w:rtl/>
        </w:rPr>
        <w:t>ولذلك فهي تؤهب لإمكانية إحداث الإدمان وسوء الاستعمال</w:t>
      </w:r>
      <w:r w:rsidR="008C1ED8" w:rsidRPr="008C1ED8">
        <w:rPr>
          <w:rFonts w:hint="cs"/>
          <w:sz w:val="28"/>
          <w:szCs w:val="28"/>
          <w:shd w:val="clear" w:color="auto" w:fill="FFFFFF"/>
          <w:rtl/>
        </w:rPr>
        <w:t xml:space="preserve"> </w:t>
      </w:r>
      <w:r w:rsidRPr="008C1ED8">
        <w:rPr>
          <w:sz w:val="28"/>
          <w:szCs w:val="28"/>
          <w:shd w:val="clear" w:color="auto" w:fill="FFFFFF"/>
          <w:rtl/>
        </w:rPr>
        <w:t>ومن التأثيرات الأخرى المشاهدة</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الهذيان</w:t>
      </w:r>
      <w:r w:rsidRPr="008C1ED8">
        <w:rPr>
          <w:sz w:val="28"/>
          <w:szCs w:val="28"/>
          <w:shd w:val="clear" w:color="auto" w:fill="FFFFFF"/>
        </w:rPr>
        <w:t xml:space="preserve"> Delerium </w:t>
      </w:r>
      <w:r w:rsidRPr="008C1ED8">
        <w:rPr>
          <w:sz w:val="28"/>
          <w:szCs w:val="28"/>
          <w:shd w:val="clear" w:color="auto" w:fill="FFFFFF"/>
        </w:rPr>
        <w:br/>
        <w:t xml:space="preserve">- </w:t>
      </w:r>
      <w:r w:rsidR="008C1ED8">
        <w:rPr>
          <w:rFonts w:hint="cs"/>
          <w:sz w:val="28"/>
          <w:szCs w:val="28"/>
          <w:shd w:val="clear" w:color="auto" w:fill="FFFFFF"/>
          <w:rtl/>
        </w:rPr>
        <w:t xml:space="preserve"> </w:t>
      </w:r>
      <w:r w:rsidRPr="008C1ED8">
        <w:rPr>
          <w:sz w:val="28"/>
          <w:szCs w:val="28"/>
          <w:shd w:val="clear" w:color="auto" w:fill="FFFFFF"/>
          <w:rtl/>
        </w:rPr>
        <w:t>السبات</w:t>
      </w:r>
      <w:r w:rsidRPr="008C1ED8">
        <w:rPr>
          <w:sz w:val="28"/>
          <w:szCs w:val="28"/>
          <w:shd w:val="clear" w:color="auto" w:fill="FFFFFF"/>
        </w:rPr>
        <w:t> </w:t>
      </w:r>
      <w:r w:rsidRPr="008C1ED8">
        <w:rPr>
          <w:sz w:val="28"/>
          <w:szCs w:val="28"/>
          <w:shd w:val="clear" w:color="auto" w:fill="FFFFFF"/>
        </w:rPr>
        <w:br/>
      </w:r>
      <w:r w:rsidR="008C1ED8" w:rsidRPr="008C1ED8">
        <w:rPr>
          <w:sz w:val="28"/>
          <w:szCs w:val="28"/>
          <w:shd w:val="clear" w:color="auto" w:fill="FFFFFF"/>
        </w:rPr>
        <w:t xml:space="preserve"> </w:t>
      </w:r>
      <w:r w:rsidRPr="008C1ED8">
        <w:rPr>
          <w:sz w:val="28"/>
          <w:szCs w:val="28"/>
          <w:shd w:val="clear" w:color="auto" w:fill="FFFFFF"/>
        </w:rPr>
        <w:t xml:space="preserve">- </w:t>
      </w:r>
      <w:r w:rsidR="008C1ED8" w:rsidRPr="008C1ED8">
        <w:rPr>
          <w:rFonts w:hint="cs"/>
          <w:sz w:val="28"/>
          <w:szCs w:val="28"/>
          <w:shd w:val="clear" w:color="auto" w:fill="FFFFFF"/>
          <w:rtl/>
        </w:rPr>
        <w:t>نوبات</w:t>
      </w:r>
      <w:r w:rsidRPr="008C1ED8">
        <w:rPr>
          <w:sz w:val="28"/>
          <w:szCs w:val="28"/>
          <w:shd w:val="clear" w:color="auto" w:fill="FFFFFF"/>
          <w:rtl/>
        </w:rPr>
        <w:t xml:space="preserve"> الصرعية</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الهياج الشديد</w:t>
      </w:r>
      <w:r w:rsidRPr="008C1ED8">
        <w:rPr>
          <w:sz w:val="28"/>
          <w:szCs w:val="28"/>
          <w:shd w:val="clear" w:color="auto" w:fill="FFFFFF"/>
        </w:rPr>
        <w:t>agitation</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متلازمة الشبيه بالممسوس</w:t>
      </w:r>
      <w:r w:rsidRPr="008C1ED8">
        <w:rPr>
          <w:sz w:val="28"/>
          <w:szCs w:val="28"/>
          <w:shd w:val="clear" w:color="auto" w:fill="FFFFFF"/>
        </w:rPr>
        <w:t xml:space="preserve"> Manic like syndrome </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هلوسات سمعية وبصرية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 xml:space="preserve">هبوط </w:t>
      </w:r>
      <w:r w:rsidR="008C1ED8">
        <w:rPr>
          <w:rFonts w:hint="cs"/>
          <w:sz w:val="28"/>
          <w:szCs w:val="28"/>
          <w:shd w:val="clear" w:color="auto" w:fill="FFFFFF"/>
          <w:rtl/>
        </w:rPr>
        <w:t>ضغط الدم</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تسرع قلب فوق بطيني</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Pr="008C1ED8">
        <w:rPr>
          <w:sz w:val="28"/>
          <w:szCs w:val="28"/>
          <w:shd w:val="clear" w:color="auto" w:fill="FFFFFF"/>
          <w:rtl/>
        </w:rPr>
        <w:t xml:space="preserve">توسّع </w:t>
      </w:r>
      <w:r w:rsidR="008C1ED8" w:rsidRPr="008C1ED8">
        <w:rPr>
          <w:rFonts w:hint="cs"/>
          <w:sz w:val="28"/>
          <w:szCs w:val="28"/>
          <w:shd w:val="clear" w:color="auto" w:fill="FFFFFF"/>
          <w:rtl/>
        </w:rPr>
        <w:t xml:space="preserve">حدقة العين </w:t>
      </w:r>
      <w:r w:rsidR="008C1ED8" w:rsidRPr="008C1ED8">
        <w:rPr>
          <w:sz w:val="28"/>
          <w:szCs w:val="28"/>
          <w:shd w:val="clear" w:color="auto" w:fill="FFFFFF"/>
        </w:rPr>
        <w:t xml:space="preserve"> Mydriasis </w:t>
      </w:r>
      <w:r w:rsidRPr="008C1ED8">
        <w:rPr>
          <w:sz w:val="28"/>
          <w:szCs w:val="28"/>
          <w:shd w:val="clear" w:color="auto" w:fill="FFFFFF"/>
        </w:rPr>
        <w:t xml:space="preserve"> </w:t>
      </w:r>
      <w:r w:rsidR="008C1ED8" w:rsidRPr="008C1ED8">
        <w:rPr>
          <w:rFonts w:hint="cs"/>
          <w:sz w:val="28"/>
          <w:szCs w:val="28"/>
          <w:shd w:val="clear" w:color="auto" w:fill="FFFFFF"/>
          <w:rtl/>
          <w:lang w:bidi="ar-SY"/>
        </w:rPr>
        <w:t xml:space="preserve"> </w:t>
      </w:r>
      <w:r w:rsidRPr="008C1ED8">
        <w:rPr>
          <w:sz w:val="28"/>
          <w:szCs w:val="28"/>
          <w:shd w:val="clear" w:color="auto" w:fill="FFFFFF"/>
          <w:rtl/>
        </w:rPr>
        <w:t>مع صعوبة عملية المطابقة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جفاف الجلد</w:t>
      </w:r>
      <w:r w:rsidRPr="008C1ED8">
        <w:rPr>
          <w:sz w:val="28"/>
          <w:szCs w:val="28"/>
          <w:shd w:val="clear" w:color="auto" w:fill="FFFFFF"/>
          <w:rtl/>
        </w:rPr>
        <w:t>، وجفاف الفم والأغشية المخاطية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الطفح الجلدي</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فرط الحرارة</w:t>
      </w:r>
      <w:r w:rsidR="008C1ED8"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الاحتباس البولي</w:t>
      </w:r>
      <w:r w:rsidR="008C1ED8" w:rsidRPr="008C1ED8">
        <w:rPr>
          <w:rFonts w:hint="cs"/>
          <w:sz w:val="28"/>
          <w:szCs w:val="28"/>
          <w:shd w:val="clear" w:color="auto" w:fill="FFFFFF"/>
          <w:rtl/>
        </w:rPr>
        <w:t xml:space="preserve"> </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الفشل الوعائي التنفسي</w:t>
      </w:r>
      <w:bookmarkEnd w:id="0"/>
      <w:r w:rsidR="008C1ED8">
        <w:rPr>
          <w:rFonts w:ascii="Tahoma" w:eastAsia="Times New Roman" w:hAnsi="Tahoma" w:cs="Tahoma" w:hint="cs"/>
          <w:color w:val="222222"/>
          <w:sz w:val="28"/>
          <w:szCs w:val="28"/>
          <w:rtl/>
          <w:lang w:bidi="ar-SY"/>
        </w:rPr>
        <w:t xml:space="preserve"> </w:t>
      </w:r>
      <w:r w:rsidR="008C1ED8" w:rsidRPr="008C1ED8">
        <w:rPr>
          <w:rFonts w:hint="cs"/>
          <w:sz w:val="28"/>
          <w:szCs w:val="28"/>
          <w:rtl/>
        </w:rPr>
        <w:t>و قد تصل الحالة لدرجة الموت</w:t>
      </w:r>
    </w:p>
    <w:p w:rsidR="002D5958" w:rsidRDefault="002D5958" w:rsidP="00C406E7">
      <w:pPr>
        <w:spacing w:after="0"/>
        <w:rPr>
          <w:color w:val="000000" w:themeColor="text1"/>
          <w:sz w:val="28"/>
          <w:szCs w:val="28"/>
          <w:rtl/>
          <w:lang w:bidi="ar-SY"/>
        </w:rPr>
      </w:pPr>
    </w:p>
    <w:p w:rsidR="002D5958" w:rsidRDefault="002D5958" w:rsidP="00C406E7">
      <w:pPr>
        <w:spacing w:after="0"/>
        <w:rPr>
          <w:color w:val="000000" w:themeColor="text1"/>
          <w:sz w:val="28"/>
          <w:szCs w:val="28"/>
          <w:rtl/>
          <w:lang w:bidi="ar-SY"/>
        </w:rPr>
      </w:pPr>
    </w:p>
    <w:p w:rsidR="00C406E7" w:rsidRPr="00C406E7" w:rsidRDefault="00C406E7" w:rsidP="00C406E7">
      <w:pPr>
        <w:spacing w:after="0"/>
        <w:rPr>
          <w:color w:val="000000" w:themeColor="text1"/>
          <w:sz w:val="28"/>
          <w:szCs w:val="28"/>
          <w:rtl/>
          <w:lang w:bidi="ar-SY"/>
        </w:rPr>
      </w:pPr>
      <w:r w:rsidRPr="00C406E7">
        <w:rPr>
          <w:rFonts w:hint="cs"/>
          <w:color w:val="000000" w:themeColor="text1"/>
          <w:sz w:val="28"/>
          <w:szCs w:val="28"/>
          <w:rtl/>
          <w:lang w:bidi="ar-SY"/>
        </w:rPr>
        <w:lastRenderedPageBreak/>
        <w:t>و تتلخص المظاهر السريرية السابقة بالعبارة التالية :</w:t>
      </w:r>
    </w:p>
    <w:p w:rsidR="00C406E7" w:rsidRPr="00A821A5" w:rsidRDefault="00C406E7" w:rsidP="00C406E7">
      <w:pPr>
        <w:spacing w:after="0"/>
        <w:rPr>
          <w:b/>
          <w:bCs/>
          <w:color w:val="000000" w:themeColor="text1"/>
          <w:sz w:val="28"/>
          <w:szCs w:val="28"/>
          <w:rtl/>
          <w:lang w:bidi="ar-SY"/>
        </w:rPr>
      </w:pPr>
      <w:r w:rsidRPr="00A821A5">
        <w:rPr>
          <w:rFonts w:hint="cs"/>
          <w:b/>
          <w:bCs/>
          <w:color w:val="000000" w:themeColor="text1"/>
          <w:sz w:val="28"/>
          <w:szCs w:val="28"/>
          <w:rtl/>
          <w:lang w:bidi="ar-SY"/>
        </w:rPr>
        <w:t xml:space="preserve">اعمى كالخفاش </w:t>
      </w:r>
      <w:r w:rsidRPr="00A821A5">
        <w:rPr>
          <w:b/>
          <w:bCs/>
          <w:color w:val="000000" w:themeColor="text1"/>
          <w:sz w:val="28"/>
          <w:szCs w:val="28"/>
          <w:lang w:bidi="ar-SY"/>
        </w:rPr>
        <w:t>Blind as a bat</w:t>
      </w:r>
      <w:r w:rsidRPr="00A821A5">
        <w:rPr>
          <w:rFonts w:hint="cs"/>
          <w:b/>
          <w:bCs/>
          <w:color w:val="000000" w:themeColor="text1"/>
          <w:sz w:val="28"/>
          <w:szCs w:val="28"/>
          <w:rtl/>
          <w:lang w:bidi="ar-SY"/>
        </w:rPr>
        <w:t xml:space="preserve">  , حار او عنيف كالأرنب البري </w:t>
      </w:r>
      <w:r w:rsidRPr="00A821A5">
        <w:rPr>
          <w:b/>
          <w:bCs/>
          <w:color w:val="000000" w:themeColor="text1"/>
          <w:sz w:val="28"/>
          <w:szCs w:val="28"/>
          <w:lang w:bidi="ar-SY"/>
        </w:rPr>
        <w:t>Hot as a hare</w:t>
      </w:r>
    </w:p>
    <w:p w:rsidR="00C406E7" w:rsidRPr="00A821A5" w:rsidRDefault="00C406E7" w:rsidP="00C406E7">
      <w:pPr>
        <w:spacing w:after="0"/>
        <w:rPr>
          <w:b/>
          <w:bCs/>
          <w:color w:val="000000" w:themeColor="text1"/>
          <w:sz w:val="28"/>
          <w:szCs w:val="28"/>
          <w:rtl/>
          <w:lang w:bidi="ar-SY"/>
        </w:rPr>
      </w:pPr>
      <w:r w:rsidRPr="00A821A5">
        <w:rPr>
          <w:rFonts w:hint="cs"/>
          <w:b/>
          <w:bCs/>
          <w:color w:val="000000" w:themeColor="text1"/>
          <w:sz w:val="28"/>
          <w:szCs w:val="28"/>
          <w:rtl/>
          <w:lang w:bidi="ar-SY"/>
        </w:rPr>
        <w:t xml:space="preserve">جاف كالعظم </w:t>
      </w:r>
      <w:r w:rsidRPr="00A821A5">
        <w:rPr>
          <w:b/>
          <w:bCs/>
          <w:color w:val="000000" w:themeColor="text1"/>
          <w:sz w:val="28"/>
          <w:szCs w:val="28"/>
          <w:lang w:bidi="ar-SY"/>
        </w:rPr>
        <w:t>Dry as a bon</w:t>
      </w:r>
      <w:r w:rsidRPr="00A821A5">
        <w:rPr>
          <w:rFonts w:hint="cs"/>
          <w:b/>
          <w:bCs/>
          <w:color w:val="000000" w:themeColor="text1"/>
          <w:sz w:val="28"/>
          <w:szCs w:val="28"/>
          <w:rtl/>
          <w:lang w:bidi="ar-SY"/>
        </w:rPr>
        <w:t xml:space="preserve"> , أحمر كالشمندر </w:t>
      </w:r>
      <w:r w:rsidRPr="00A821A5">
        <w:rPr>
          <w:b/>
          <w:bCs/>
          <w:color w:val="000000" w:themeColor="text1"/>
          <w:sz w:val="28"/>
          <w:szCs w:val="28"/>
          <w:lang w:bidi="ar-SY"/>
        </w:rPr>
        <w:t xml:space="preserve">Red as a beet </w:t>
      </w:r>
    </w:p>
    <w:p w:rsidR="00C406E7" w:rsidRDefault="00C406E7" w:rsidP="00DD7901">
      <w:pPr>
        <w:spacing w:after="0"/>
        <w:rPr>
          <w:rFonts w:ascii="Arial" w:hAnsi="Arial" w:cs="Arial"/>
          <w:b/>
          <w:bCs/>
          <w:color w:val="000000"/>
          <w:shd w:val="clear" w:color="auto" w:fill="FFFFFF"/>
          <w:rtl/>
        </w:rPr>
      </w:pPr>
      <w:r w:rsidRPr="00A821A5">
        <w:rPr>
          <w:rFonts w:hint="cs"/>
          <w:b/>
          <w:bCs/>
          <w:color w:val="000000" w:themeColor="text1"/>
          <w:sz w:val="28"/>
          <w:szCs w:val="28"/>
          <w:rtl/>
          <w:lang w:bidi="ar-SY"/>
        </w:rPr>
        <w:t>هائج و مسعور كالدجاجة المبللة</w:t>
      </w:r>
      <w:r w:rsidRPr="00A821A5">
        <w:rPr>
          <w:b/>
          <w:bCs/>
          <w:color w:val="000000" w:themeColor="text1"/>
          <w:sz w:val="28"/>
          <w:szCs w:val="28"/>
          <w:lang w:bidi="ar-SY"/>
        </w:rPr>
        <w:t>Mad as a wet hen</w:t>
      </w:r>
      <w:r w:rsidRPr="00C406E7">
        <w:rPr>
          <w:color w:val="000000" w:themeColor="text1"/>
          <w:sz w:val="28"/>
          <w:szCs w:val="28"/>
          <w:lang w:bidi="ar-SY"/>
        </w:rPr>
        <w:t xml:space="preserve"> </w:t>
      </w:r>
      <w:r>
        <w:rPr>
          <w:rFonts w:hint="cs"/>
          <w:color w:val="000000" w:themeColor="text1"/>
          <w:sz w:val="28"/>
          <w:szCs w:val="28"/>
          <w:rtl/>
          <w:lang w:bidi="ar-SY"/>
        </w:rPr>
        <w:t xml:space="preserve">  </w:t>
      </w:r>
      <w:r w:rsidR="000E3628">
        <w:rPr>
          <w:rFonts w:ascii="Arial" w:hAnsi="Arial" w:cs="Arial"/>
          <w:b/>
          <w:bCs/>
          <w:color w:val="000000"/>
          <w:shd w:val="clear" w:color="auto" w:fill="FFFFFF"/>
        </w:rPr>
        <w:br/>
      </w:r>
      <w:r w:rsidR="000E3628" w:rsidRPr="00C406E7">
        <w:rPr>
          <w:sz w:val="28"/>
          <w:szCs w:val="28"/>
          <w:rtl/>
        </w:rPr>
        <w:t>تنجم هذه التظاهرات عن حصار المستقبلات الموسكارينية في الجملة العصبية المحيطية والمركزية</w:t>
      </w:r>
      <w:r w:rsidR="000E3628" w:rsidRPr="00C406E7">
        <w:rPr>
          <w:sz w:val="28"/>
          <w:szCs w:val="28"/>
        </w:rPr>
        <w:t>.</w:t>
      </w:r>
    </w:p>
    <w:p w:rsidR="00E611C0" w:rsidRPr="00E611C0" w:rsidRDefault="00C406E7" w:rsidP="00DD7901">
      <w:pPr>
        <w:pStyle w:val="a3"/>
        <w:numPr>
          <w:ilvl w:val="0"/>
          <w:numId w:val="14"/>
        </w:numPr>
        <w:spacing w:after="0"/>
        <w:rPr>
          <w:color w:val="000000" w:themeColor="text1"/>
          <w:sz w:val="28"/>
          <w:szCs w:val="28"/>
          <w:lang w:bidi="ar-SY"/>
        </w:rPr>
      </w:pPr>
      <w:r w:rsidRPr="00A821A5">
        <w:rPr>
          <w:rFonts w:hint="cs"/>
          <w:b/>
          <w:bCs/>
          <w:color w:val="000000" w:themeColor="text1"/>
          <w:sz w:val="28"/>
          <w:szCs w:val="28"/>
          <w:rtl/>
        </w:rPr>
        <w:t>اعمى كالخفاش :</w:t>
      </w:r>
      <w:r w:rsidRPr="00E611C0">
        <w:rPr>
          <w:rFonts w:hint="cs"/>
          <w:color w:val="000000" w:themeColor="text1"/>
          <w:sz w:val="28"/>
          <w:szCs w:val="28"/>
          <w:rtl/>
        </w:rPr>
        <w:t xml:space="preserve"> يحدث لديه عمى مؤقت </w:t>
      </w:r>
      <w:r w:rsidRPr="00E611C0">
        <w:rPr>
          <w:color w:val="000000" w:themeColor="text1"/>
          <w:sz w:val="28"/>
          <w:szCs w:val="28"/>
        </w:rPr>
        <w:t>Temporary blindness</w:t>
      </w:r>
      <w:r w:rsidRPr="00E611C0">
        <w:rPr>
          <w:rFonts w:hint="cs"/>
          <w:color w:val="000000" w:themeColor="text1"/>
          <w:sz w:val="28"/>
          <w:szCs w:val="28"/>
          <w:rtl/>
        </w:rPr>
        <w:t xml:space="preserve"> او ازدواج في الرؤية </w:t>
      </w:r>
      <w:r w:rsidRPr="00E611C0">
        <w:rPr>
          <w:color w:val="000000" w:themeColor="text1"/>
          <w:sz w:val="28"/>
          <w:szCs w:val="28"/>
        </w:rPr>
        <w:t>Diplopia</w:t>
      </w:r>
      <w:r w:rsidRPr="00E611C0">
        <w:rPr>
          <w:rFonts w:hint="cs"/>
          <w:color w:val="000000" w:themeColor="text1"/>
          <w:sz w:val="28"/>
          <w:szCs w:val="28"/>
          <w:rtl/>
        </w:rPr>
        <w:t xml:space="preserve"> بسبب شلل المطابقة المؤقت الناجم عن توسع ثابت في الحدقة لارتخاء الالياف العضلية الدائرية للقزحية  , و تفقد الحدقة قدرتها على الاستجابة للضوء و يعاني المصاب من خوف من الضوء</w:t>
      </w:r>
      <w:r w:rsidR="00E611C0" w:rsidRPr="00E611C0">
        <w:rPr>
          <w:rFonts w:hint="cs"/>
          <w:color w:val="000000" w:themeColor="text1"/>
          <w:sz w:val="28"/>
          <w:szCs w:val="28"/>
          <w:rtl/>
        </w:rPr>
        <w:t xml:space="preserve"> , كما يرتفع الضغط في البيت الامامي للعين</w:t>
      </w:r>
      <w:r w:rsidR="00E611C0" w:rsidRPr="00E611C0">
        <w:rPr>
          <w:rFonts w:ascii="Arial" w:hAnsi="Arial" w:cs="Arial" w:hint="cs"/>
          <w:b/>
          <w:bCs/>
          <w:color w:val="000000"/>
          <w:sz w:val="28"/>
          <w:szCs w:val="28"/>
          <w:shd w:val="clear" w:color="auto" w:fill="FFFFFF"/>
          <w:rtl/>
          <w:lang w:bidi="ar-SY"/>
        </w:rPr>
        <w:t xml:space="preserve"> </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حار كالأرنب البري</w:t>
      </w:r>
      <w:r w:rsidRPr="00E611C0">
        <w:rPr>
          <w:rFonts w:hint="cs"/>
          <w:sz w:val="28"/>
          <w:szCs w:val="28"/>
          <w:shd w:val="clear" w:color="auto" w:fill="FFFFFF"/>
          <w:rtl/>
        </w:rPr>
        <w:t xml:space="preserve"> : تزداد حرارته 1-6 فهرنهايت</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جاف كالعظم</w:t>
      </w:r>
      <w:r w:rsidRPr="00E611C0">
        <w:rPr>
          <w:rFonts w:hint="cs"/>
          <w:sz w:val="28"/>
          <w:szCs w:val="28"/>
          <w:shd w:val="clear" w:color="auto" w:fill="FFFFFF"/>
          <w:rtl/>
        </w:rPr>
        <w:t xml:space="preserve"> : بسبب منع افراز اللعاب و كل المفرزات الاخرى بسبب شلل نهايات الاعصاب المفرغة ( اللعابية و الهضمية و العرقية و القصبية  )</w:t>
      </w:r>
    </w:p>
    <w:p w:rsidR="00E611C0" w:rsidRPr="00E611C0" w:rsidRDefault="00E611C0" w:rsidP="00DD7901">
      <w:pPr>
        <w:pStyle w:val="a3"/>
        <w:numPr>
          <w:ilvl w:val="0"/>
          <w:numId w:val="14"/>
        </w:numPr>
        <w:spacing w:after="100" w:afterAutospacing="1"/>
        <w:rPr>
          <w:color w:val="000000" w:themeColor="text1"/>
          <w:sz w:val="36"/>
          <w:szCs w:val="36"/>
          <w:lang w:bidi="ar-SY"/>
        </w:rPr>
      </w:pPr>
      <w:r w:rsidRPr="00A821A5">
        <w:rPr>
          <w:rFonts w:hint="cs"/>
          <w:b/>
          <w:bCs/>
          <w:sz w:val="28"/>
          <w:szCs w:val="28"/>
          <w:shd w:val="clear" w:color="auto" w:fill="FFFFFF"/>
          <w:rtl/>
        </w:rPr>
        <w:t>أحمر كالشمندر</w:t>
      </w:r>
      <w:r w:rsidRPr="00E611C0">
        <w:rPr>
          <w:rFonts w:hint="cs"/>
          <w:sz w:val="28"/>
          <w:szCs w:val="28"/>
          <w:shd w:val="clear" w:color="auto" w:fill="FFFFFF"/>
          <w:rtl/>
        </w:rPr>
        <w:t xml:space="preserve"> : لحدوث توسع وعائي و يشاهد حمى قرمزية الشكل</w:t>
      </w:r>
    </w:p>
    <w:p w:rsidR="00E611C0" w:rsidRPr="00E611C0" w:rsidRDefault="00E611C0" w:rsidP="00DD7901">
      <w:pPr>
        <w:pStyle w:val="a3"/>
        <w:numPr>
          <w:ilvl w:val="0"/>
          <w:numId w:val="14"/>
        </w:numPr>
        <w:spacing w:after="0"/>
        <w:rPr>
          <w:color w:val="000000" w:themeColor="text1"/>
          <w:sz w:val="28"/>
          <w:szCs w:val="28"/>
          <w:lang w:bidi="ar-SY"/>
        </w:rPr>
      </w:pPr>
      <w:r w:rsidRPr="00A821A5">
        <w:rPr>
          <w:rFonts w:hint="cs"/>
          <w:b/>
          <w:bCs/>
          <w:sz w:val="28"/>
          <w:szCs w:val="28"/>
          <w:shd w:val="clear" w:color="auto" w:fill="FFFFFF"/>
          <w:rtl/>
        </w:rPr>
        <w:t>هائج كدجاجة مبللة</w:t>
      </w:r>
      <w:r w:rsidRPr="00E611C0">
        <w:rPr>
          <w:rFonts w:hint="cs"/>
          <w:sz w:val="28"/>
          <w:szCs w:val="28"/>
          <w:shd w:val="clear" w:color="auto" w:fill="FFFFFF"/>
          <w:rtl/>
        </w:rPr>
        <w:t xml:space="preserve"> : يعاني من جنون و صياح و اثارة و هياج و هلوسة و هذيان و مشية تعثرية غير متناسقة كمشية السكران و عدم ترابط الكلام و يقوم بحركات لا ارادية كمحاولة الامساك باشياء خيالية </w:t>
      </w:r>
    </w:p>
    <w:p w:rsidR="00A821A5" w:rsidRDefault="00E611C0" w:rsidP="00DD7901">
      <w:pPr>
        <w:pStyle w:val="a3"/>
        <w:spacing w:after="0"/>
        <w:rPr>
          <w:shd w:val="clear" w:color="auto" w:fill="FFFFFF"/>
          <w:rtl/>
        </w:rPr>
      </w:pPr>
      <w:r w:rsidRPr="00E611C0">
        <w:rPr>
          <w:rFonts w:hint="cs"/>
          <w:sz w:val="28"/>
          <w:szCs w:val="28"/>
          <w:shd w:val="clear" w:color="auto" w:fill="FFFFFF"/>
          <w:rtl/>
        </w:rPr>
        <w:t xml:space="preserve"> ( السكر الاتروبيني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كما يعاني المتسمم من سرعة نبض و تنفس و غثيان دون قيء و مرارة و جفاف فم و حشرجة في الصوت و يصعب عليه بلع الطعام و يعاني من امساك و عسرة تبول و نعاس حتى السبات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تلي هذه الاعراض مرحلة تثبيط الجهاز العصبي المركزي  و تتميز بالاعراض التالية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lang w:bidi="ar-SY"/>
        </w:rPr>
        <w:t>يهدأ المصاب و يخلد للنوم</w:t>
      </w:r>
      <w:r w:rsidRPr="00D54A59">
        <w:rPr>
          <w:rFonts w:hint="cs"/>
          <w:color w:val="000000" w:themeColor="text1"/>
          <w:sz w:val="36"/>
          <w:szCs w:val="36"/>
          <w:rtl/>
          <w:lang w:bidi="ar-SY"/>
        </w:rPr>
        <w:t xml:space="preserve"> </w:t>
      </w:r>
      <w:r w:rsidRPr="00D54A59">
        <w:rPr>
          <w:rFonts w:hint="cs"/>
          <w:color w:val="000000" w:themeColor="text1"/>
          <w:sz w:val="28"/>
          <w:szCs w:val="28"/>
          <w:rtl/>
          <w:lang w:bidi="ar-SY"/>
        </w:rPr>
        <w:t>العميق</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يدخل في غيبوبة تتميز باحمرار الوجه و جفافه و اتساع الحدقة دون الاستجابة للضوء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يضعف التنفس و يصبح سطحيا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قد تحدث الوفاة بسبب شلل مزكز التنفس و اضطراب نظم القلب </w:t>
      </w:r>
    </w:p>
    <w:p w:rsidR="00D54A59"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اذا نجا المصاب من الموت فان الاعراض تخف تدريجيا و يعود لوعيه</w:t>
      </w:r>
    </w:p>
    <w:p w:rsidR="00D54A59" w:rsidRDefault="00D54A59" w:rsidP="00DD7901">
      <w:pPr>
        <w:spacing w:after="0"/>
        <w:rPr>
          <w:shd w:val="clear" w:color="auto" w:fill="FFFFFF"/>
          <w:rtl/>
        </w:rPr>
      </w:pPr>
      <w:r w:rsidRPr="00D54A59">
        <w:rPr>
          <w:rFonts w:hint="cs"/>
          <w:sz w:val="28"/>
          <w:szCs w:val="28"/>
          <w:shd w:val="clear" w:color="auto" w:fill="FFFFFF"/>
          <w:rtl/>
          <w:lang w:bidi="ar-SY"/>
        </w:rPr>
        <w:t xml:space="preserve">ملاحظة : عند التسمم بالقطرات العينية يرتفع التوتر داخل العين و تحدث اضطرابات في الرؤية و هالات ملونة تحيط بالنور المرئي و الشعور بآلام حول الحجاج </w:t>
      </w:r>
      <w:r w:rsidR="000E3628" w:rsidRPr="00D54A59">
        <w:rPr>
          <w:shd w:val="clear" w:color="auto" w:fill="FFFFFF"/>
        </w:rPr>
        <w:br/>
      </w:r>
      <w:r>
        <w:rPr>
          <w:rFonts w:hint="cs"/>
          <w:sz w:val="28"/>
          <w:szCs w:val="28"/>
          <w:shd w:val="clear" w:color="auto" w:fill="FFFFFF"/>
          <w:rtl/>
        </w:rPr>
        <w:t xml:space="preserve"> </w:t>
      </w:r>
      <w:r w:rsidR="000E3628" w:rsidRPr="00D54A59">
        <w:rPr>
          <w:sz w:val="28"/>
          <w:szCs w:val="28"/>
          <w:shd w:val="clear" w:color="auto" w:fill="FFFFFF"/>
          <w:rtl/>
        </w:rPr>
        <w:t>قد يصعب تشخيص حالة التسمم بنبات الداتورا عند البالغين خاصة لأنّ أعراضه غالباً ما تكون خادعة</w:t>
      </w:r>
      <w:r w:rsidR="000E3628" w:rsidRPr="00D54A59">
        <w:rPr>
          <w:sz w:val="28"/>
          <w:szCs w:val="28"/>
          <w:shd w:val="clear" w:color="auto" w:fill="FFFFFF"/>
        </w:rPr>
        <w:t xml:space="preserve"> deceptive </w:t>
      </w:r>
      <w:r w:rsidR="000E3628" w:rsidRPr="00D54A59">
        <w:rPr>
          <w:sz w:val="28"/>
          <w:szCs w:val="28"/>
          <w:shd w:val="clear" w:color="auto" w:fill="FFFFFF"/>
          <w:rtl/>
        </w:rPr>
        <w:t xml:space="preserve">إذ قد تتظاهر على شكل أعراض </w:t>
      </w:r>
      <w:r w:rsidRPr="00D54A59">
        <w:rPr>
          <w:rFonts w:hint="cs"/>
          <w:sz w:val="28"/>
          <w:szCs w:val="28"/>
          <w:shd w:val="clear" w:color="auto" w:fill="FFFFFF"/>
          <w:rtl/>
        </w:rPr>
        <w:t xml:space="preserve">نفسية </w:t>
      </w:r>
      <w:r w:rsidRPr="00D54A59">
        <w:rPr>
          <w:sz w:val="28"/>
          <w:szCs w:val="28"/>
          <w:shd w:val="clear" w:color="auto" w:fill="FFFFFF"/>
        </w:rPr>
        <w:t xml:space="preserve"> </w:t>
      </w:r>
      <w:r w:rsidR="000E3628" w:rsidRPr="00D54A59">
        <w:rPr>
          <w:sz w:val="28"/>
          <w:szCs w:val="28"/>
          <w:shd w:val="clear" w:color="auto" w:fill="FFFFFF"/>
        </w:rPr>
        <w:t>Psychosis</w:t>
      </w:r>
      <w:r>
        <w:rPr>
          <w:rFonts w:ascii="Arial" w:hAnsi="Arial" w:cs="Arial" w:hint="cs"/>
          <w:b/>
          <w:bCs/>
          <w:color w:val="000000"/>
          <w:shd w:val="clear" w:color="auto" w:fill="FFFFFF"/>
          <w:rtl/>
        </w:rPr>
        <w:t xml:space="preserve"> </w:t>
      </w:r>
      <w:r w:rsidR="000E3628">
        <w:rPr>
          <w:rFonts w:ascii="Arial" w:hAnsi="Arial" w:cs="Arial"/>
          <w:b/>
          <w:bCs/>
          <w:color w:val="000000"/>
          <w:shd w:val="clear" w:color="auto" w:fill="FFFFFF"/>
        </w:rPr>
        <w:br/>
      </w:r>
      <w:r w:rsidR="000E3628" w:rsidRPr="00D54A59">
        <w:rPr>
          <w:rFonts w:ascii="Arial" w:hAnsi="Arial" w:cs="Arial"/>
          <w:color w:val="000000"/>
          <w:sz w:val="28"/>
          <w:szCs w:val="28"/>
          <w:shd w:val="clear" w:color="auto" w:fill="FFFFFF"/>
          <w:rtl/>
        </w:rPr>
        <w:t>يقوم الأتروبين والبدائل التركيبية الأخرى بتنبيه الجملة العصبية المركزية،أمّا السكوبولامين فيثبطها</w:t>
      </w:r>
      <w:r w:rsidRPr="00D54A59">
        <w:rPr>
          <w:rFonts w:ascii="Arial" w:hAnsi="Arial" w:cs="Arial" w:hint="cs"/>
          <w:color w:val="000000"/>
          <w:sz w:val="28"/>
          <w:szCs w:val="28"/>
          <w:shd w:val="clear" w:color="auto" w:fill="FFFFFF"/>
          <w:rtl/>
        </w:rPr>
        <w:t xml:space="preserve"> </w:t>
      </w:r>
      <w:r w:rsidR="000E3628" w:rsidRPr="00D54A59">
        <w:rPr>
          <w:rFonts w:ascii="Arial" w:hAnsi="Arial" w:cs="Arial"/>
          <w:color w:val="000000"/>
          <w:sz w:val="28"/>
          <w:szCs w:val="28"/>
          <w:shd w:val="clear" w:color="auto" w:fill="FFFFFF"/>
        </w:rPr>
        <w:br/>
      </w:r>
      <w:r w:rsidR="000E3628" w:rsidRPr="00D54A59">
        <w:rPr>
          <w:rFonts w:ascii="Arial" w:hAnsi="Arial" w:cs="Arial"/>
          <w:color w:val="000000"/>
          <w:sz w:val="28"/>
          <w:szCs w:val="28"/>
          <w:shd w:val="clear" w:color="auto" w:fill="FFFFFF"/>
          <w:rtl/>
        </w:rPr>
        <w:t xml:space="preserve">يمتص الأتروبين بسهولة من الأغشية المخاطية والعضلات، ويطرح 25% منه مع البول دون تبدل في تركيبه، ويطرح 50% منه بشكل </w:t>
      </w:r>
      <w:r>
        <w:rPr>
          <w:rFonts w:ascii="Arial" w:hAnsi="Arial" w:cs="Arial" w:hint="cs"/>
          <w:color w:val="000000"/>
          <w:sz w:val="28"/>
          <w:szCs w:val="28"/>
          <w:shd w:val="clear" w:color="auto" w:fill="FFFFFF"/>
          <w:rtl/>
        </w:rPr>
        <w:t xml:space="preserve">مستقلبات غلوكورونيدية </w:t>
      </w:r>
      <w:r w:rsidR="000E3628" w:rsidRPr="00D54A59">
        <w:rPr>
          <w:rFonts w:ascii="Arial" w:hAnsi="Arial" w:cs="Arial"/>
          <w:color w:val="000000"/>
          <w:sz w:val="28"/>
          <w:szCs w:val="28"/>
          <w:shd w:val="clear" w:color="auto" w:fill="FFFFFF"/>
          <w:rtl/>
        </w:rPr>
        <w:t xml:space="preserve"> وأمّا القسم المتبقي فيتم تخريبه كاملاً في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وبالتالي فإنّ معظم كمية الأتروبين تطرح من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سريعاً عن طريق الكليتين</w:t>
      </w:r>
    </w:p>
    <w:p w:rsidR="008447AE" w:rsidRPr="00D54A59" w:rsidRDefault="008447AE" w:rsidP="00DD7901">
      <w:pPr>
        <w:spacing w:after="0"/>
        <w:rPr>
          <w:shd w:val="clear" w:color="auto" w:fill="FFFFFF"/>
          <w:rtl/>
        </w:rPr>
      </w:pPr>
      <w:r w:rsidRPr="008447AE">
        <w:rPr>
          <w:rFonts w:cs="Arial"/>
          <w:noProof/>
          <w:shd w:val="clear" w:color="auto" w:fill="FFFFFF"/>
          <w:rtl/>
        </w:rPr>
        <w:drawing>
          <wp:inline distT="0" distB="0" distL="0" distR="0">
            <wp:extent cx="3495675" cy="1219200"/>
            <wp:effectExtent l="19050" t="0" r="9525" b="0"/>
            <wp:docPr id="23"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ØµÙØ±Ø© Ø°Ø§Øª ØµÙØ©"/>
                    <pic:cNvPicPr>
                      <a:picLocks noChangeAspect="1" noChangeArrowheads="1"/>
                    </pic:cNvPicPr>
                  </pic:nvPicPr>
                  <pic:blipFill>
                    <a:blip r:embed="rId20"/>
                    <a:srcRect/>
                    <a:stretch>
                      <a:fillRect/>
                    </a:stretch>
                  </pic:blipFill>
                  <pic:spPr bwMode="auto">
                    <a:xfrm>
                      <a:off x="0" y="0"/>
                      <a:ext cx="3495675" cy="1219200"/>
                    </a:xfrm>
                    <a:prstGeom prst="rect">
                      <a:avLst/>
                    </a:prstGeom>
                    <a:noFill/>
                    <a:ln w="9525">
                      <a:noFill/>
                      <a:miter lim="800000"/>
                      <a:headEnd/>
                      <a:tailEnd/>
                    </a:ln>
                  </pic:spPr>
                </pic:pic>
              </a:graphicData>
            </a:graphic>
          </wp:inline>
        </w:drawing>
      </w:r>
    </w:p>
    <w:p w:rsidR="00DD7901" w:rsidRDefault="000E3628" w:rsidP="0045672A">
      <w:pPr>
        <w:spacing w:after="100" w:afterAutospacing="1"/>
        <w:rPr>
          <w:rFonts w:ascii="Arial" w:hAnsi="Arial" w:cs="Arial"/>
          <w:color w:val="000000"/>
          <w:sz w:val="28"/>
          <w:szCs w:val="28"/>
          <w:shd w:val="clear" w:color="auto" w:fill="FFFFFF"/>
          <w:rtl/>
        </w:rPr>
      </w:pPr>
      <w:r w:rsidRPr="00D54A59">
        <w:rPr>
          <w:rFonts w:ascii="Arial" w:hAnsi="Arial" w:cs="Arial"/>
          <w:color w:val="000000"/>
          <w:sz w:val="28"/>
          <w:szCs w:val="28"/>
          <w:shd w:val="clear" w:color="auto" w:fill="FFFFFF"/>
          <w:rtl/>
        </w:rPr>
        <w:lastRenderedPageBreak/>
        <w:t xml:space="preserve"> (ومن هنا نجد أنّ الوظيفة الكلوية الجيدة ضرورية للتخلص السريع من الدواء)، كما يطرح جزء ضئيل منه بواسطة الثديين حيث يظهر في حليب الأم المرضع وقد يكون ذلك سبباً لتأذي الرضيع، لذا يجب عدم إعطاء الأم المرضع مستحضراً دوائياً يحتوي في تركيبه على</w:t>
      </w:r>
      <w:r w:rsidRPr="00D54A59">
        <w:rPr>
          <w:rFonts w:ascii="Arial" w:hAnsi="Arial" w:cs="Arial"/>
          <w:b/>
          <w:bCs/>
          <w:color w:val="000000"/>
          <w:sz w:val="28"/>
          <w:szCs w:val="28"/>
          <w:shd w:val="clear" w:color="auto" w:fill="FFFFFF"/>
          <w:rtl/>
        </w:rPr>
        <w:t xml:space="preserve"> </w:t>
      </w:r>
      <w:r w:rsidRPr="00D54A59">
        <w:rPr>
          <w:rFonts w:ascii="Arial" w:hAnsi="Arial" w:cs="Arial"/>
          <w:color w:val="000000"/>
          <w:sz w:val="28"/>
          <w:szCs w:val="28"/>
          <w:shd w:val="clear" w:color="auto" w:fill="FFFFFF"/>
          <w:rtl/>
        </w:rPr>
        <w:t>الأتروبين ومماثلاته. وينتهي الإطراح عادة خلال (10-12)ساعة، بينما يتأخر بضعة أيام إذا كان مقدار الأتروبين كبيراً وساماً</w:t>
      </w:r>
      <w:r w:rsidR="002D5958">
        <w:rPr>
          <w:rFonts w:ascii="Arial" w:hAnsi="Arial" w:cs="Arial"/>
          <w:color w:val="000000"/>
          <w:sz w:val="28"/>
          <w:szCs w:val="28"/>
          <w:shd w:val="clear" w:color="auto" w:fill="FFFFFF"/>
        </w:rPr>
        <w:t>.</w:t>
      </w:r>
    </w:p>
    <w:p w:rsidR="0045672A" w:rsidRDefault="000E3628" w:rsidP="00DD7901">
      <w:pPr>
        <w:spacing w:after="0"/>
        <w:rPr>
          <w:rFonts w:ascii="Arial" w:hAnsi="Arial" w:cs="Arial"/>
          <w:b/>
          <w:bCs/>
          <w:color w:val="000000"/>
          <w:shd w:val="clear" w:color="auto" w:fill="FFFFFF"/>
          <w:rtl/>
          <w:lang w:bidi="ar-SY"/>
        </w:rPr>
      </w:pPr>
      <w:r w:rsidRPr="00D54A59">
        <w:rPr>
          <w:rFonts w:ascii="Arial" w:hAnsi="Arial" w:cs="Arial"/>
          <w:color w:val="000000"/>
          <w:sz w:val="28"/>
          <w:szCs w:val="28"/>
          <w:shd w:val="clear" w:color="auto" w:fill="FFFFFF"/>
          <w:rtl/>
        </w:rPr>
        <w:t xml:space="preserve">أمّا بالنسبة </w:t>
      </w:r>
      <w:r w:rsidR="00D54A59">
        <w:rPr>
          <w:rFonts w:ascii="Arial" w:hAnsi="Arial" w:cs="Arial" w:hint="cs"/>
          <w:color w:val="000000"/>
          <w:sz w:val="28"/>
          <w:szCs w:val="28"/>
          <w:shd w:val="clear" w:color="auto" w:fill="FFFFFF"/>
          <w:rtl/>
          <w:lang w:bidi="ar-SY"/>
        </w:rPr>
        <w:t xml:space="preserve">للهيوسيامين </w:t>
      </w:r>
      <w:r w:rsidRPr="00D54A59">
        <w:rPr>
          <w:rFonts w:ascii="Arial" w:hAnsi="Arial" w:cs="Arial"/>
          <w:color w:val="000000"/>
          <w:sz w:val="28"/>
          <w:szCs w:val="28"/>
          <w:shd w:val="clear" w:color="auto" w:fill="FFFFFF"/>
          <w:rtl/>
        </w:rPr>
        <w:t>فإنّه يمتص أيضاً بسهولة من الأغشية المخاطية والعضلات ولكنه سرعان ما يختفي من الدم متوزعاً في أنحاء الجسم المختلفة، ويطرح معظمه عن طريق البول خلال(12ساعة) من تناوله كما يطرح جزء ضئيل منه مع حليب الثديين، أمّا نصف عمره فقصير</w:t>
      </w:r>
      <w:r w:rsidR="00D54A59" w:rsidRPr="00D54A59">
        <w:rPr>
          <w:rFonts w:ascii="Arial" w:hAnsi="Arial" w:cs="Arial"/>
          <w:color w:val="000000"/>
          <w:sz w:val="28"/>
          <w:szCs w:val="28"/>
          <w:shd w:val="clear" w:color="auto" w:fill="FFFFFF"/>
        </w:rPr>
        <w:t xml:space="preserve"> </w:t>
      </w:r>
      <w:r w:rsidRPr="00D54A59">
        <w:rPr>
          <w:rFonts w:ascii="Arial" w:hAnsi="Arial" w:cs="Arial"/>
          <w:color w:val="000000"/>
          <w:sz w:val="28"/>
          <w:szCs w:val="28"/>
          <w:shd w:val="clear" w:color="auto" w:fill="FFFFFF"/>
          <w:rtl/>
        </w:rPr>
        <w:t>3،5ساعة</w:t>
      </w:r>
      <w:r w:rsidR="00D54A59">
        <w:rPr>
          <w:rFonts w:ascii="Arial" w:hAnsi="Arial" w:cs="Arial"/>
          <w:b/>
          <w:bCs/>
          <w:color w:val="000000"/>
          <w:shd w:val="clear" w:color="auto" w:fill="FFFFFF"/>
        </w:rPr>
        <w:t xml:space="preserve"> </w:t>
      </w:r>
      <w:r>
        <w:rPr>
          <w:rFonts w:ascii="Arial" w:hAnsi="Arial" w:cs="Arial"/>
          <w:b/>
          <w:bCs/>
          <w:color w:val="000000"/>
          <w:shd w:val="clear" w:color="auto" w:fill="FFFFFF"/>
        </w:rPr>
        <w:br/>
      </w:r>
      <w:r w:rsidR="0045672A" w:rsidRPr="00DD7901">
        <w:rPr>
          <w:rFonts w:ascii="Arial" w:hAnsi="Arial" w:cs="Arial" w:hint="cs"/>
          <w:b/>
          <w:bCs/>
          <w:color w:val="000000"/>
          <w:sz w:val="28"/>
          <w:szCs w:val="28"/>
          <w:shd w:val="clear" w:color="auto" w:fill="FFFFFF"/>
          <w:rtl/>
        </w:rPr>
        <w:t xml:space="preserve">ملاحظة </w:t>
      </w:r>
      <w:r w:rsidR="0045672A" w:rsidRPr="0045672A">
        <w:rPr>
          <w:rFonts w:ascii="Arial" w:hAnsi="Arial" w:cs="Arial" w:hint="cs"/>
          <w:color w:val="000000"/>
          <w:sz w:val="28"/>
          <w:szCs w:val="28"/>
          <w:shd w:val="clear" w:color="auto" w:fill="FFFFFF"/>
          <w:rtl/>
        </w:rPr>
        <w:t xml:space="preserve">: </w:t>
      </w:r>
      <w:r w:rsidRPr="0045672A">
        <w:rPr>
          <w:rFonts w:ascii="Arial" w:hAnsi="Arial" w:cs="Arial"/>
          <w:color w:val="000000"/>
          <w:sz w:val="28"/>
          <w:szCs w:val="28"/>
          <w:shd w:val="clear" w:color="auto" w:fill="FFFFFF"/>
          <w:rtl/>
        </w:rPr>
        <w:t>إنّ كل قطرة من كبريتات الأتروبين بنسبة 1% تحوي 0،6مغ من الأتروبين، فإذا افترضنا أنّ الامتصاص عبر الملتحمة العينية كامل فإنّ إعطاء ثلاث قطرات لشخص طبيعي سيحدث لديه أعراض شلل نظير الودي</w:t>
      </w:r>
      <w:r w:rsidRPr="0045672A">
        <w:rPr>
          <w:rFonts w:ascii="Arial" w:hAnsi="Arial" w:cs="Arial"/>
          <w:color w:val="000000"/>
          <w:sz w:val="28"/>
          <w:szCs w:val="28"/>
          <w:shd w:val="clear" w:color="auto" w:fill="FFFFFF"/>
        </w:rPr>
        <w:t xml:space="preserve"> Parasympathetic Pralysis</w:t>
      </w:r>
      <w:r w:rsidRPr="0045672A">
        <w:rPr>
          <w:rFonts w:ascii="Arial" w:hAnsi="Arial" w:cs="Arial"/>
          <w:color w:val="000000"/>
          <w:sz w:val="28"/>
          <w:szCs w:val="28"/>
          <w:shd w:val="clear" w:color="auto" w:fill="FFFFFF"/>
          <w:rtl/>
        </w:rPr>
        <w:t>، أمّا إعطاء ست قطرات فسيؤدي إلى أعراض عقلية وهزع، وعند الأشخاص الحسّاسين يمكن للأعراض العقلية والمحيطية أن تظهر بعد أخذ جرعات صغيرة، وهو ما نشاهده عادة عند الأطفال والكهول</w:t>
      </w:r>
      <w:r>
        <w:rPr>
          <w:rFonts w:ascii="Arial" w:hAnsi="Arial" w:cs="Arial"/>
          <w:b/>
          <w:bCs/>
          <w:color w:val="000000"/>
          <w:shd w:val="clear" w:color="auto" w:fill="FFFFFF"/>
        </w:rPr>
        <w:t>.</w:t>
      </w:r>
      <w:r w:rsidR="001B7B9B">
        <w:rPr>
          <w:rFonts w:ascii="Arial" w:hAnsi="Arial" w:cs="Arial"/>
          <w:b/>
          <w:bCs/>
          <w:color w:val="000000"/>
          <w:shd w:val="clear" w:color="auto" w:fill="FFFFFF"/>
        </w:rPr>
        <w:br/>
      </w:r>
      <w:r w:rsidR="0045672A" w:rsidRPr="0045672A">
        <w:rPr>
          <w:rFonts w:ascii="Arial" w:hAnsi="Arial" w:cs="Arial" w:hint="cs"/>
          <w:b/>
          <w:bCs/>
          <w:color w:val="000000"/>
          <w:sz w:val="28"/>
          <w:szCs w:val="28"/>
          <w:shd w:val="clear" w:color="auto" w:fill="FFFFFF"/>
          <w:rtl/>
        </w:rPr>
        <w:t xml:space="preserve"> اعراض التسمم :</w:t>
      </w:r>
    </w:p>
    <w:p w:rsidR="001B471D" w:rsidRDefault="0045672A" w:rsidP="00DD7901">
      <w:pPr>
        <w:spacing w:after="0"/>
        <w:rPr>
          <w:rFonts w:ascii="Arial" w:hAnsi="Arial" w:cs="Arial"/>
          <w:color w:val="000000"/>
          <w:sz w:val="28"/>
          <w:szCs w:val="28"/>
          <w:shd w:val="clear" w:color="auto" w:fill="FFFFFF"/>
          <w:rtl/>
        </w:rPr>
      </w:pPr>
      <w:r w:rsidRPr="001B471D">
        <w:rPr>
          <w:rFonts w:ascii="Arial" w:hAnsi="Arial" w:cs="Arial" w:hint="cs"/>
          <w:color w:val="000000"/>
          <w:sz w:val="28"/>
          <w:szCs w:val="28"/>
          <w:shd w:val="clear" w:color="auto" w:fill="FFFFFF"/>
          <w:rtl/>
        </w:rPr>
        <w:t xml:space="preserve">يحدث التسمم بعد تناول المركب بنصف ساعة عن طريق الفم  و بعد دقيقتين في الحقن تحت الجلد و يدخل المتسمم بعد 5-6 ساعات من بدء التسمم الشديد في سبات ينتهي بالموت  و اذا انقضت المدة و لم يمت المسموم فقد يمكن اسعافه </w:t>
      </w:r>
      <w:r w:rsidR="001B7B9B" w:rsidRPr="001B471D">
        <w:rPr>
          <w:rFonts w:ascii="Arial" w:hAnsi="Arial" w:cs="Arial"/>
          <w:color w:val="000000"/>
          <w:sz w:val="28"/>
          <w:szCs w:val="28"/>
          <w:shd w:val="clear" w:color="auto" w:fill="FFFFFF"/>
        </w:rPr>
        <w:br/>
      </w:r>
      <w:r w:rsidR="001B7B9B" w:rsidRPr="001B471D">
        <w:rPr>
          <w:rFonts w:ascii="Arial" w:hAnsi="Arial" w:cs="Arial"/>
          <w:color w:val="000000"/>
          <w:sz w:val="28"/>
          <w:szCs w:val="28"/>
          <w:shd w:val="clear" w:color="auto" w:fill="FFFFFF"/>
          <w:rtl/>
        </w:rPr>
        <w:t xml:space="preserve">تختلف </w:t>
      </w:r>
      <w:r w:rsidRPr="001B471D">
        <w:rPr>
          <w:rFonts w:ascii="Arial" w:hAnsi="Arial" w:cs="Arial" w:hint="cs"/>
          <w:color w:val="000000"/>
          <w:sz w:val="28"/>
          <w:szCs w:val="28"/>
          <w:shd w:val="clear" w:color="auto" w:fill="FFFFFF"/>
          <w:rtl/>
        </w:rPr>
        <w:t>اعراض التسم</w:t>
      </w:r>
      <w:r w:rsidR="001B7B9B" w:rsidRPr="001B471D">
        <w:rPr>
          <w:rFonts w:ascii="Arial" w:hAnsi="Arial" w:cs="Arial"/>
          <w:color w:val="000000"/>
          <w:sz w:val="28"/>
          <w:szCs w:val="28"/>
          <w:shd w:val="clear" w:color="auto" w:fill="FFFFFF"/>
          <w:rtl/>
        </w:rPr>
        <w:t xml:space="preserve">م باختلاف المقدار الدوائي المأخوذ من الأتروبين </w:t>
      </w:r>
    </w:p>
    <w:p w:rsidR="0045672A" w:rsidRPr="001B471D" w:rsidRDefault="001B7B9B" w:rsidP="00DD7901">
      <w:pPr>
        <w:spacing w:after="0"/>
        <w:rPr>
          <w:rFonts w:ascii="Arial" w:hAnsi="Arial" w:cs="Arial"/>
          <w:color w:val="000000"/>
          <w:sz w:val="28"/>
          <w:szCs w:val="28"/>
          <w:shd w:val="clear" w:color="auto" w:fill="FFFFFF"/>
          <w:rtl/>
        </w:rPr>
      </w:pPr>
      <w:r w:rsidRPr="001B471D">
        <w:rPr>
          <w:rFonts w:ascii="Arial" w:hAnsi="Arial" w:cs="Arial"/>
          <w:color w:val="000000"/>
          <w:sz w:val="28"/>
          <w:szCs w:val="28"/>
          <w:shd w:val="clear" w:color="auto" w:fill="FFFFFF"/>
          <w:rtl/>
        </w:rPr>
        <w:t>ويوضح الجدول التالي العلامات السمية بحسب المقدار المتناول</w:t>
      </w:r>
      <w:r w:rsidRPr="001B471D">
        <w:rPr>
          <w:rFonts w:ascii="Arial" w:hAnsi="Arial" w:cs="Arial"/>
          <w:color w:val="000000"/>
          <w:sz w:val="28"/>
          <w:szCs w:val="28"/>
          <w:shd w:val="clear" w:color="auto" w:fill="FFFFFF"/>
        </w:rPr>
        <w:t>:</w:t>
      </w:r>
    </w:p>
    <w:tbl>
      <w:tblPr>
        <w:tblStyle w:val="a7"/>
        <w:bidiVisual/>
        <w:tblW w:w="0" w:type="auto"/>
        <w:tblLook w:val="04A0"/>
      </w:tblPr>
      <w:tblGrid>
        <w:gridCol w:w="2494"/>
        <w:gridCol w:w="4961"/>
      </w:tblGrid>
      <w:tr w:rsidR="0045672A" w:rsidTr="001B471D">
        <w:trPr>
          <w:trHeight w:val="925"/>
        </w:trPr>
        <w:tc>
          <w:tcPr>
            <w:tcW w:w="2494" w:type="dxa"/>
          </w:tcPr>
          <w:p w:rsidR="0045672A" w:rsidRPr="001B471D" w:rsidRDefault="0045672A" w:rsidP="001B471D">
            <w:pPr>
              <w:spacing w:after="100" w:afterAutospacing="1"/>
              <w:jc w:val="center"/>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المقدار المتناول  </w:t>
            </w:r>
            <w:r w:rsidR="001B471D" w:rsidRPr="001B471D">
              <w:rPr>
                <w:rFonts w:ascii="Arial" w:hAnsi="Arial" w:cs="Arial" w:hint="cs"/>
                <w:b/>
                <w:bCs/>
                <w:color w:val="000000"/>
                <w:sz w:val="28"/>
                <w:szCs w:val="28"/>
                <w:shd w:val="clear" w:color="auto" w:fill="FFFFFF"/>
                <w:rtl/>
              </w:rPr>
              <w:t>( ملغ )</w:t>
            </w:r>
          </w:p>
        </w:tc>
        <w:tc>
          <w:tcPr>
            <w:tcW w:w="4961"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rtl/>
                <w:lang w:bidi="ar-SY"/>
              </w:rPr>
            </w:pPr>
            <w:r w:rsidRPr="001B471D">
              <w:rPr>
                <w:rFonts w:ascii="Arial" w:hAnsi="Arial" w:cs="Arial" w:hint="cs"/>
                <w:b/>
                <w:bCs/>
                <w:color w:val="000000"/>
                <w:sz w:val="28"/>
                <w:szCs w:val="28"/>
                <w:shd w:val="clear" w:color="auto" w:fill="FFFFFF"/>
                <w:rtl/>
                <w:lang w:bidi="ar-SY"/>
              </w:rPr>
              <w:t>مظاهر التسمم الاتروبيني الحاد</w:t>
            </w:r>
          </w:p>
        </w:tc>
      </w:tr>
      <w:tr w:rsidR="0045672A" w:rsidTr="001B471D">
        <w:trPr>
          <w:trHeight w:val="705"/>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rPr>
            </w:pPr>
            <w:r w:rsidRPr="001B471D">
              <w:rPr>
                <w:rFonts w:ascii="Arial" w:hAnsi="Arial" w:cs="Arial"/>
                <w:b/>
                <w:bCs/>
                <w:color w:val="000000"/>
                <w:sz w:val="28"/>
                <w:szCs w:val="28"/>
                <w:shd w:val="clear" w:color="auto" w:fill="FFFFFF"/>
              </w:rPr>
              <w:t>o.5</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بلعوم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بطء نبض</w:t>
            </w:r>
          </w:p>
        </w:tc>
      </w:tr>
      <w:tr w:rsidR="0045672A" w:rsidTr="001B471D">
        <w:trPr>
          <w:trHeight w:val="825"/>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0.5-1</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فم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تسرع نبض</w:t>
            </w:r>
          </w:p>
        </w:tc>
      </w:tr>
      <w:tr w:rsidR="0045672A" w:rsidTr="001B471D">
        <w:trPr>
          <w:trHeight w:val="847"/>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توسع الحدقة</w:t>
            </w:r>
          </w:p>
        </w:tc>
      </w:tr>
      <w:tr w:rsidR="0045672A" w:rsidTr="001B471D">
        <w:trPr>
          <w:trHeight w:val="84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2-5</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صداع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عسر بلع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وهن عام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ارتخاء عضلي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تشوش رؤية</w:t>
            </w:r>
          </w:p>
        </w:tc>
      </w:tr>
      <w:tr w:rsidR="0045672A" w:rsidTr="008D4374">
        <w:trPr>
          <w:trHeight w:val="919"/>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7</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فرط تنبه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عدم توافق الحركات العضلية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اختلاجات احيانا</w:t>
            </w:r>
          </w:p>
          <w:p w:rsidR="001B471D" w:rsidRPr="001B471D" w:rsidRDefault="001B471D" w:rsidP="0045672A">
            <w:pPr>
              <w:spacing w:after="100" w:afterAutospacing="1"/>
              <w:rPr>
                <w:rFonts w:ascii="Arial" w:hAnsi="Arial" w:cs="Arial"/>
                <w:b/>
                <w:bCs/>
                <w:color w:val="000000"/>
                <w:sz w:val="28"/>
                <w:szCs w:val="28"/>
                <w:shd w:val="clear" w:color="auto" w:fill="FFFFFF"/>
                <w:rtl/>
              </w:rPr>
            </w:pPr>
          </w:p>
        </w:tc>
      </w:tr>
      <w:tr w:rsidR="0045672A" w:rsidTr="008D4374">
        <w:trPr>
          <w:trHeight w:val="78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8</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هلوسة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هذيان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فقدان الوعي و الذاكرة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حالة جنون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تثبيط تشنجي - موت</w:t>
            </w:r>
          </w:p>
        </w:tc>
      </w:tr>
    </w:tbl>
    <w:p w:rsidR="00C23152" w:rsidRPr="0045672A" w:rsidRDefault="00C23152" w:rsidP="001B471D">
      <w:pPr>
        <w:spacing w:after="100" w:afterAutospacing="1"/>
        <w:rPr>
          <w:color w:val="000000" w:themeColor="text1"/>
          <w:sz w:val="28"/>
          <w:szCs w:val="28"/>
          <w:rtl/>
          <w:lang w:bidi="ar-SY"/>
        </w:rPr>
      </w:pPr>
    </w:p>
    <w:p w:rsidR="002D5958" w:rsidRDefault="002D5958" w:rsidP="00140F26">
      <w:pPr>
        <w:spacing w:after="0"/>
        <w:rPr>
          <w:rFonts w:ascii="Arial" w:hAnsi="Arial" w:cs="Arial"/>
          <w:b/>
          <w:bCs/>
          <w:color w:val="000000"/>
          <w:sz w:val="28"/>
          <w:szCs w:val="28"/>
          <w:shd w:val="clear" w:color="auto" w:fill="FFFFFF"/>
          <w:rtl/>
        </w:rPr>
      </w:pPr>
    </w:p>
    <w:p w:rsidR="002D5958" w:rsidRDefault="002D5958" w:rsidP="00140F26">
      <w:pPr>
        <w:spacing w:after="0"/>
        <w:rPr>
          <w:rFonts w:ascii="Arial" w:hAnsi="Arial" w:cs="Arial"/>
          <w:b/>
          <w:bCs/>
          <w:color w:val="000000"/>
          <w:sz w:val="28"/>
          <w:szCs w:val="28"/>
          <w:shd w:val="clear" w:color="auto" w:fill="FFFFFF"/>
          <w:rtl/>
        </w:rPr>
      </w:pPr>
    </w:p>
    <w:p w:rsidR="00140F26" w:rsidRPr="00140F26" w:rsidRDefault="001B7B9B" w:rsidP="00140F26">
      <w:pPr>
        <w:spacing w:after="0"/>
        <w:rPr>
          <w:rFonts w:ascii="Arial" w:hAnsi="Arial" w:cs="Arial"/>
          <w:color w:val="000000"/>
          <w:sz w:val="28"/>
          <w:szCs w:val="28"/>
          <w:shd w:val="clear" w:color="auto" w:fill="FFFFFF"/>
          <w:rtl/>
        </w:rPr>
      </w:pPr>
      <w:r w:rsidRPr="002F4F78">
        <w:rPr>
          <w:rFonts w:ascii="Arial" w:hAnsi="Arial" w:cs="Arial"/>
          <w:b/>
          <w:bCs/>
          <w:color w:val="000000"/>
          <w:sz w:val="28"/>
          <w:szCs w:val="28"/>
          <w:shd w:val="clear" w:color="auto" w:fill="FFFFFF"/>
          <w:rtl/>
        </w:rPr>
        <w:lastRenderedPageBreak/>
        <w:t>التشخيص</w:t>
      </w:r>
      <w:r w:rsidRPr="002F4F78">
        <w:rPr>
          <w:rFonts w:ascii="Arial" w:hAnsi="Arial" w:cs="Arial"/>
          <w:b/>
          <w:bCs/>
          <w:color w:val="000000"/>
          <w:sz w:val="28"/>
          <w:szCs w:val="28"/>
          <w:shd w:val="clear" w:color="auto" w:fill="FFFFFF"/>
        </w:rPr>
        <w:t>:</w:t>
      </w:r>
      <w:r>
        <w:rPr>
          <w:rFonts w:ascii="Arial" w:hAnsi="Arial" w:cs="Arial"/>
          <w:b/>
          <w:bCs/>
          <w:color w:val="000000"/>
          <w:shd w:val="clear" w:color="auto" w:fill="FFFFFF"/>
        </w:rPr>
        <w:br/>
      </w:r>
      <w:r w:rsidR="00140F26" w:rsidRPr="00140F26">
        <w:rPr>
          <w:rFonts w:ascii="Arial" w:hAnsi="Arial" w:cs="Arial" w:hint="cs"/>
          <w:color w:val="000000"/>
          <w:sz w:val="28"/>
          <w:szCs w:val="28"/>
          <w:shd w:val="clear" w:color="auto" w:fill="FFFFFF"/>
          <w:rtl/>
        </w:rPr>
        <w:t xml:space="preserve">بالاضافة الى المظاهر </w:t>
      </w:r>
      <w:r w:rsidRPr="00140F26">
        <w:rPr>
          <w:rFonts w:ascii="Arial" w:hAnsi="Arial" w:cs="Arial"/>
          <w:color w:val="000000"/>
          <w:sz w:val="28"/>
          <w:szCs w:val="28"/>
          <w:shd w:val="clear" w:color="auto" w:fill="FFFFFF"/>
          <w:rtl/>
        </w:rPr>
        <w:t xml:space="preserve"> السريرية المشخصة للمرض</w:t>
      </w:r>
      <w:r w:rsidR="00140F26" w:rsidRPr="00140F26">
        <w:rPr>
          <w:rFonts w:ascii="Arial" w:hAnsi="Arial" w:cs="Arial" w:hint="cs"/>
          <w:color w:val="000000"/>
          <w:sz w:val="28"/>
          <w:szCs w:val="28"/>
          <w:shd w:val="clear" w:color="auto" w:fill="FFFFFF"/>
          <w:rtl/>
        </w:rPr>
        <w:t xml:space="preserve"> </w:t>
      </w:r>
      <w:r w:rsidRPr="00140F26">
        <w:rPr>
          <w:rFonts w:ascii="Arial" w:hAnsi="Arial" w:cs="Arial"/>
          <w:color w:val="000000"/>
          <w:sz w:val="28"/>
          <w:szCs w:val="28"/>
          <w:shd w:val="clear" w:color="auto" w:fill="FFFFFF"/>
          <w:rtl/>
        </w:rPr>
        <w:t xml:space="preserve"> فإنّه يمكن </w:t>
      </w:r>
      <w:r w:rsidR="00140F26" w:rsidRPr="00140F26">
        <w:rPr>
          <w:rFonts w:ascii="Arial" w:hAnsi="Arial" w:cs="Arial" w:hint="cs"/>
          <w:color w:val="000000"/>
          <w:sz w:val="28"/>
          <w:szCs w:val="28"/>
          <w:shd w:val="clear" w:color="auto" w:fill="FFFFFF"/>
          <w:rtl/>
        </w:rPr>
        <w:t xml:space="preserve"> :</w:t>
      </w:r>
    </w:p>
    <w:p w:rsidR="00140F26" w:rsidRPr="00140F26" w:rsidRDefault="00140F26" w:rsidP="00140F26">
      <w:pPr>
        <w:pStyle w:val="a3"/>
        <w:numPr>
          <w:ilvl w:val="0"/>
          <w:numId w:val="1"/>
        </w:numPr>
        <w:spacing w:after="0"/>
        <w:rPr>
          <w:sz w:val="36"/>
          <w:szCs w:val="36"/>
          <w:lang w:bidi="ar-SY"/>
        </w:rPr>
      </w:pPr>
      <w:r w:rsidRPr="00140F26">
        <w:rPr>
          <w:rFonts w:ascii="Arial" w:hAnsi="Arial" w:cs="Arial" w:hint="cs"/>
          <w:color w:val="000000"/>
          <w:sz w:val="28"/>
          <w:szCs w:val="28"/>
          <w:shd w:val="clear" w:color="auto" w:fill="FFFFFF"/>
          <w:rtl/>
        </w:rPr>
        <w:t xml:space="preserve">التحري عن القلويدات في المعدة و خاصة وجود بقايا ثمار اللفاح في الاحشاء و القلويدات في الاحشاء و البول </w:t>
      </w:r>
      <w:r w:rsidR="001B7B9B" w:rsidRPr="00140F26">
        <w:rPr>
          <w:rFonts w:ascii="Arial" w:hAnsi="Arial" w:cs="Arial"/>
          <w:color w:val="000000"/>
          <w:sz w:val="28"/>
          <w:szCs w:val="28"/>
          <w:shd w:val="clear" w:color="auto" w:fill="FFFFFF"/>
          <w:rtl/>
        </w:rPr>
        <w:t xml:space="preserve"> </w:t>
      </w:r>
      <w:r w:rsidRPr="00140F26">
        <w:rPr>
          <w:rFonts w:ascii="Arial" w:hAnsi="Arial" w:cs="Arial" w:hint="cs"/>
          <w:color w:val="000000"/>
          <w:sz w:val="28"/>
          <w:szCs w:val="28"/>
          <w:shd w:val="clear" w:color="auto" w:fill="FFFFFF"/>
          <w:rtl/>
        </w:rPr>
        <w:t xml:space="preserve">  </w:t>
      </w:r>
      <w:r w:rsidR="001B7B9B" w:rsidRPr="00140F26">
        <w:rPr>
          <w:rFonts w:ascii="Arial" w:hAnsi="Arial" w:cs="Arial"/>
          <w:color w:val="000000"/>
          <w:sz w:val="28"/>
          <w:szCs w:val="28"/>
          <w:shd w:val="clear" w:color="auto" w:fill="FFFFFF"/>
          <w:rtl/>
        </w:rPr>
        <w:t xml:space="preserve"> </w:t>
      </w:r>
    </w:p>
    <w:p w:rsidR="00140F26" w:rsidRPr="00140F26" w:rsidRDefault="001B7B9B" w:rsidP="00140F26">
      <w:pPr>
        <w:pStyle w:val="a3"/>
        <w:numPr>
          <w:ilvl w:val="0"/>
          <w:numId w:val="1"/>
        </w:numPr>
        <w:spacing w:after="0"/>
        <w:rPr>
          <w:sz w:val="36"/>
          <w:szCs w:val="36"/>
          <w:lang w:bidi="ar-SY"/>
        </w:rPr>
      </w:pPr>
      <w:r w:rsidRPr="00140F26">
        <w:rPr>
          <w:rFonts w:ascii="Arial" w:hAnsi="Arial" w:cs="Arial"/>
          <w:color w:val="000000"/>
          <w:sz w:val="28"/>
          <w:szCs w:val="28"/>
          <w:shd w:val="clear" w:color="auto" w:fill="FFFFFF"/>
          <w:rtl/>
        </w:rPr>
        <w:t>الاختبار الدوائي</w:t>
      </w:r>
      <w:r w:rsidRPr="00140F26">
        <w:rPr>
          <w:rFonts w:ascii="Arial" w:hAnsi="Arial" w:cs="Arial"/>
          <w:color w:val="000000"/>
          <w:sz w:val="28"/>
          <w:szCs w:val="28"/>
          <w:shd w:val="clear" w:color="auto" w:fill="FFFFFF"/>
        </w:rPr>
        <w:t xml:space="preserve"> : </w:t>
      </w:r>
      <w:r w:rsidRPr="00140F26">
        <w:rPr>
          <w:rFonts w:ascii="Arial" w:hAnsi="Arial" w:cs="Arial"/>
          <w:color w:val="000000"/>
          <w:sz w:val="28"/>
          <w:szCs w:val="28"/>
          <w:shd w:val="clear" w:color="auto" w:fill="FFFFFF"/>
          <w:rtl/>
        </w:rPr>
        <w:t>وقد وصف هذا الاختبار من قبل</w:t>
      </w:r>
      <w:r w:rsidRPr="00140F26">
        <w:rPr>
          <w:rFonts w:ascii="Arial" w:hAnsi="Arial" w:cs="Arial"/>
          <w:color w:val="000000"/>
          <w:sz w:val="28"/>
          <w:szCs w:val="28"/>
          <w:shd w:val="clear" w:color="auto" w:fill="FFFFFF"/>
        </w:rPr>
        <w:t xml:space="preserve"> Dameshek </w:t>
      </w:r>
      <w:r w:rsidRPr="00140F26">
        <w:rPr>
          <w:rFonts w:ascii="Arial" w:hAnsi="Arial" w:cs="Arial"/>
          <w:color w:val="000000"/>
          <w:sz w:val="28"/>
          <w:szCs w:val="28"/>
          <w:shd w:val="clear" w:color="auto" w:fill="FFFFFF"/>
          <w:rtl/>
        </w:rPr>
        <w:t>و</w:t>
      </w:r>
      <w:r w:rsidRPr="00140F26">
        <w:rPr>
          <w:rFonts w:ascii="Arial" w:hAnsi="Arial" w:cs="Arial"/>
          <w:color w:val="000000"/>
          <w:sz w:val="28"/>
          <w:szCs w:val="28"/>
          <w:shd w:val="clear" w:color="auto" w:fill="FFFFFF"/>
        </w:rPr>
        <w:t xml:space="preserve">Fein silver </w:t>
      </w:r>
      <w:r w:rsidRPr="00140F26">
        <w:rPr>
          <w:rFonts w:ascii="Arial" w:hAnsi="Arial" w:cs="Arial"/>
          <w:color w:val="000000"/>
          <w:sz w:val="28"/>
          <w:szCs w:val="28"/>
          <w:shd w:val="clear" w:color="auto" w:fill="FFFFFF"/>
          <w:rtl/>
        </w:rPr>
        <w:t>،ويتم بحقن 10-30مغ من الميتاكولين</w:t>
      </w:r>
      <w:r w:rsidRPr="00140F26">
        <w:rPr>
          <w:rFonts w:ascii="Arial" w:hAnsi="Arial" w:cs="Arial"/>
          <w:color w:val="000000"/>
          <w:sz w:val="28"/>
          <w:szCs w:val="28"/>
          <w:shd w:val="clear" w:color="auto" w:fill="FFFFFF"/>
        </w:rPr>
        <w:t xml:space="preserve"> </w:t>
      </w:r>
      <w:r w:rsidR="00140F26" w:rsidRPr="00140F26">
        <w:rPr>
          <w:rFonts w:ascii="Arial" w:hAnsi="Arial" w:cs="Arial"/>
          <w:color w:val="000000"/>
          <w:sz w:val="28"/>
          <w:szCs w:val="28"/>
          <w:shd w:val="clear" w:color="auto" w:fill="FFFFFF"/>
        </w:rPr>
        <w:t xml:space="preserve">   </w:t>
      </w:r>
      <w:r w:rsidRPr="00140F26">
        <w:rPr>
          <w:rFonts w:ascii="Arial" w:hAnsi="Arial" w:cs="Arial"/>
          <w:color w:val="000000"/>
          <w:sz w:val="28"/>
          <w:szCs w:val="28"/>
          <w:shd w:val="clear" w:color="auto" w:fill="FFFFFF"/>
        </w:rPr>
        <w:t xml:space="preserve">methacholine </w:t>
      </w:r>
      <w:r w:rsidR="00140F26" w:rsidRPr="00140F26">
        <w:rPr>
          <w:rFonts w:ascii="Arial" w:hAnsi="Arial" w:cs="Arial" w:hint="cs"/>
          <w:color w:val="000000"/>
          <w:sz w:val="28"/>
          <w:szCs w:val="28"/>
          <w:shd w:val="clear" w:color="auto" w:fill="FFFFFF"/>
          <w:rtl/>
          <w:lang w:bidi="ar-SY"/>
        </w:rPr>
        <w:t xml:space="preserve"> ل</w:t>
      </w:r>
      <w:r w:rsidR="00140F26" w:rsidRPr="00140F26">
        <w:rPr>
          <w:rFonts w:ascii="Arial" w:hAnsi="Arial" w:cs="Arial" w:hint="cs"/>
          <w:color w:val="000000"/>
          <w:sz w:val="28"/>
          <w:szCs w:val="28"/>
          <w:shd w:val="clear" w:color="auto" w:fill="FFFFFF"/>
          <w:rtl/>
        </w:rPr>
        <w:t>لمصاب</w:t>
      </w:r>
      <w:r w:rsidRPr="00140F26">
        <w:rPr>
          <w:rFonts w:ascii="Arial" w:hAnsi="Arial" w:cs="Arial"/>
          <w:color w:val="000000"/>
          <w:sz w:val="28"/>
          <w:szCs w:val="28"/>
          <w:shd w:val="clear" w:color="auto" w:fill="FFFFFF"/>
          <w:rtl/>
        </w:rPr>
        <w:t xml:space="preserve"> المشتبه بإصابته بحالة التسمم، فإذا لم تظهر عليه علامات رطوبة الأغشية المخاطية للفم، والدماع، والتعرق، وزيادة الحركات الحوية المعدية، فإنّ ذلك يدعم التشخيص</w:t>
      </w:r>
      <w:r w:rsidR="00140F26" w:rsidRPr="00140F26">
        <w:rPr>
          <w:rFonts w:ascii="Arial" w:hAnsi="Arial" w:cs="Arial"/>
          <w:color w:val="000000"/>
          <w:sz w:val="28"/>
          <w:szCs w:val="28"/>
          <w:shd w:val="clear" w:color="auto" w:fill="FFFFFF"/>
        </w:rPr>
        <w:t>.</w:t>
      </w:r>
    </w:p>
    <w:p w:rsidR="00856126" w:rsidRDefault="001B7B9B" w:rsidP="00140F26">
      <w:pPr>
        <w:pStyle w:val="a3"/>
        <w:numPr>
          <w:ilvl w:val="0"/>
          <w:numId w:val="1"/>
        </w:numPr>
        <w:spacing w:after="0"/>
        <w:rPr>
          <w:sz w:val="28"/>
          <w:szCs w:val="28"/>
          <w:lang w:bidi="ar-SY"/>
        </w:rPr>
      </w:pPr>
      <w:r w:rsidRPr="00140F26">
        <w:rPr>
          <w:rFonts w:ascii="Arial" w:hAnsi="Arial" w:cs="Arial"/>
          <w:color w:val="000000"/>
          <w:sz w:val="28"/>
          <w:szCs w:val="28"/>
          <w:shd w:val="clear" w:color="auto" w:fill="FFFFFF"/>
          <w:rtl/>
        </w:rPr>
        <w:t xml:space="preserve">الاختبار </w:t>
      </w:r>
      <w:r w:rsidR="00140F26" w:rsidRPr="00140F26">
        <w:rPr>
          <w:rFonts w:ascii="Arial" w:hAnsi="Arial" w:cs="Arial" w:hint="cs"/>
          <w:color w:val="000000"/>
          <w:sz w:val="28"/>
          <w:szCs w:val="28"/>
          <w:shd w:val="clear" w:color="auto" w:fill="FFFFFF"/>
          <w:rtl/>
          <w:lang w:bidi="ar-SY"/>
        </w:rPr>
        <w:t xml:space="preserve">الفيزيولوجي </w:t>
      </w:r>
      <w:r w:rsidRPr="00140F26">
        <w:rPr>
          <w:rFonts w:ascii="Arial" w:hAnsi="Arial" w:cs="Arial"/>
          <w:color w:val="000000"/>
          <w:sz w:val="28"/>
          <w:szCs w:val="28"/>
          <w:shd w:val="clear" w:color="auto" w:fill="FFFFFF"/>
          <w:rtl/>
        </w:rPr>
        <w:t>: ويتم بوضع قطرة من بول المريض في عين قطة فتتسع</w:t>
      </w:r>
      <w:r w:rsidR="00140F26" w:rsidRPr="00140F26">
        <w:rPr>
          <w:rFonts w:ascii="Arial" w:hAnsi="Arial" w:cs="Arial"/>
          <w:color w:val="000000"/>
          <w:sz w:val="28"/>
          <w:szCs w:val="28"/>
          <w:shd w:val="clear" w:color="auto" w:fill="FFFFFF"/>
          <w:rtl/>
        </w:rPr>
        <w:t xml:space="preserve"> بسبب الاتروبين المطروح في البو</w:t>
      </w:r>
      <w:r w:rsidR="00140F26" w:rsidRPr="00140F26">
        <w:rPr>
          <w:rFonts w:ascii="Arial" w:hAnsi="Arial" w:cs="Arial" w:hint="cs"/>
          <w:color w:val="000000"/>
          <w:sz w:val="28"/>
          <w:szCs w:val="28"/>
          <w:shd w:val="clear" w:color="auto" w:fill="FFFFFF"/>
          <w:rtl/>
        </w:rPr>
        <w:t xml:space="preserve">ل </w:t>
      </w:r>
      <w:r w:rsidR="00140F26" w:rsidRPr="00140F26">
        <w:rPr>
          <w:rFonts w:ascii="Arial" w:hAnsi="Arial" w:cs="Arial"/>
          <w:color w:val="000000"/>
          <w:sz w:val="28"/>
          <w:szCs w:val="28"/>
          <w:shd w:val="clear" w:color="auto" w:fill="FFFFFF"/>
        </w:rPr>
        <w:t xml:space="preserve"> </w:t>
      </w:r>
      <w:r w:rsidR="00140F26" w:rsidRPr="00140F26">
        <w:rPr>
          <w:rFonts w:ascii="Arial" w:hAnsi="Arial" w:cs="Arial" w:hint="cs"/>
          <w:color w:val="000000"/>
          <w:sz w:val="28"/>
          <w:szCs w:val="28"/>
          <w:shd w:val="clear" w:color="auto" w:fill="FFFFFF"/>
          <w:rtl/>
          <w:lang w:bidi="ar-SY"/>
        </w:rPr>
        <w:t xml:space="preserve"> مع ترك العين الاخرى كشاهد</w:t>
      </w:r>
    </w:p>
    <w:p w:rsidR="00856126" w:rsidRPr="00DD7901" w:rsidRDefault="00856126" w:rsidP="00856126">
      <w:pPr>
        <w:spacing w:after="0"/>
        <w:rPr>
          <w:b/>
          <w:bCs/>
          <w:sz w:val="28"/>
          <w:szCs w:val="28"/>
          <w:rtl/>
          <w:lang w:bidi="ar-SY"/>
        </w:rPr>
      </w:pPr>
      <w:r w:rsidRPr="00DD7901">
        <w:rPr>
          <w:rFonts w:hint="cs"/>
          <w:b/>
          <w:bCs/>
          <w:sz w:val="28"/>
          <w:szCs w:val="28"/>
          <w:rtl/>
          <w:lang w:bidi="ar-SY"/>
        </w:rPr>
        <w:t>المعالجة :</w:t>
      </w:r>
    </w:p>
    <w:p w:rsidR="00856126" w:rsidRDefault="00856126" w:rsidP="00856126">
      <w:pPr>
        <w:pStyle w:val="a3"/>
        <w:numPr>
          <w:ilvl w:val="0"/>
          <w:numId w:val="15"/>
        </w:numPr>
        <w:spacing w:after="0"/>
        <w:rPr>
          <w:sz w:val="28"/>
          <w:szCs w:val="28"/>
          <w:lang w:bidi="ar-SY"/>
        </w:rPr>
      </w:pPr>
      <w:r>
        <w:rPr>
          <w:rFonts w:hint="cs"/>
          <w:sz w:val="28"/>
          <w:szCs w:val="28"/>
          <w:rtl/>
          <w:lang w:bidi="ar-SY"/>
        </w:rPr>
        <w:t xml:space="preserve">تحريض الاقياء </w:t>
      </w:r>
      <w:r w:rsidR="007C10CE">
        <w:rPr>
          <w:rFonts w:hint="cs"/>
          <w:sz w:val="28"/>
          <w:szCs w:val="28"/>
          <w:rtl/>
          <w:lang w:bidi="ar-SY"/>
        </w:rPr>
        <w:t>( يفضل على غسيل المعدة عند تناول الاطفال لثمار اللفاح التي لا يمكن اخراجها عبر انبوب المعدة )</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غسيل المعدة مع اعطاء الفحم الفعال و يجرى الغسيل حتى و لو مضى وقت طويل على ابتلاع السم لانها من المواد المثبطة لحركية المعدة و الامعاء </w:t>
      </w:r>
    </w:p>
    <w:p w:rsidR="007C10CE" w:rsidRDefault="007C10CE" w:rsidP="00856126">
      <w:pPr>
        <w:pStyle w:val="a3"/>
        <w:numPr>
          <w:ilvl w:val="0"/>
          <w:numId w:val="15"/>
        </w:numPr>
        <w:spacing w:after="0"/>
        <w:rPr>
          <w:sz w:val="28"/>
          <w:szCs w:val="28"/>
          <w:lang w:bidi="ar-SY"/>
        </w:rPr>
      </w:pPr>
      <w:r>
        <w:rPr>
          <w:rFonts w:hint="cs"/>
          <w:sz w:val="28"/>
          <w:szCs w:val="28"/>
          <w:rtl/>
          <w:lang w:bidi="ar-SY"/>
        </w:rPr>
        <w:t>يعطى المتسمم قهوة او عفص لتكوين راسب ( عفصات الاتروبين ) و الذي يخرج بواسطة غسيل المعدة او الاقياء</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يعطى مضاد التسمم الفيزيولوجي الفيزوستغمين </w:t>
      </w:r>
      <w:r>
        <w:rPr>
          <w:sz w:val="28"/>
          <w:szCs w:val="28"/>
          <w:lang w:bidi="ar-SY"/>
        </w:rPr>
        <w:t>Physostigmine salicylate</w:t>
      </w:r>
      <w:r>
        <w:rPr>
          <w:rFonts w:hint="cs"/>
          <w:sz w:val="28"/>
          <w:szCs w:val="28"/>
          <w:rtl/>
          <w:lang w:bidi="ar-SY"/>
        </w:rPr>
        <w:t xml:space="preserve"> بمقدار 1-2ملغ بالوريد و هو يعاكس التاثيرات المضادة للكولين و يجتاز الحاجز الدموي الدماغي و لذلك فان له تاثيرات عصبية مركزية و محيطية و لذلك يستعمل بنجاح في معالجة حالات الذهان التسممي الناتج عن الاتروبين </w:t>
      </w:r>
    </w:p>
    <w:p w:rsidR="007C10CE" w:rsidRDefault="007C10CE" w:rsidP="007C10CE">
      <w:pPr>
        <w:pStyle w:val="a3"/>
        <w:spacing w:after="0"/>
        <w:rPr>
          <w:sz w:val="28"/>
          <w:szCs w:val="28"/>
          <w:rtl/>
          <w:lang w:bidi="ar-SY"/>
        </w:rPr>
      </w:pPr>
      <w:r>
        <w:rPr>
          <w:rFonts w:hint="cs"/>
          <w:sz w:val="28"/>
          <w:szCs w:val="28"/>
          <w:rtl/>
          <w:lang w:bidi="ar-SY"/>
        </w:rPr>
        <w:t xml:space="preserve">يمكن تكرار الجرعة كل 5 دقائق حتى الوصول لجرعة قصوى </w:t>
      </w:r>
      <w:r w:rsidR="00993110">
        <w:rPr>
          <w:rFonts w:hint="cs"/>
          <w:sz w:val="28"/>
          <w:szCs w:val="28"/>
          <w:rtl/>
          <w:lang w:bidi="ar-SY"/>
        </w:rPr>
        <w:t xml:space="preserve">قدرها 2ملغ عند الاطفال و 5ملغ عند الكبار </w:t>
      </w:r>
    </w:p>
    <w:p w:rsidR="00993110" w:rsidRDefault="00993110" w:rsidP="00993110">
      <w:pPr>
        <w:pStyle w:val="a3"/>
        <w:numPr>
          <w:ilvl w:val="0"/>
          <w:numId w:val="16"/>
        </w:numPr>
        <w:spacing w:after="0"/>
        <w:rPr>
          <w:sz w:val="28"/>
          <w:szCs w:val="28"/>
          <w:lang w:bidi="ar-SY"/>
        </w:rPr>
      </w:pPr>
      <w:r>
        <w:rPr>
          <w:rFonts w:hint="cs"/>
          <w:sz w:val="28"/>
          <w:szCs w:val="28"/>
          <w:rtl/>
          <w:lang w:bidi="ar-SY"/>
        </w:rPr>
        <w:t>يوضع المتسمم في غرفة مظلمة و هادئة تساعده على النوم</w:t>
      </w:r>
    </w:p>
    <w:p w:rsidR="00993110" w:rsidRDefault="00993110" w:rsidP="00993110">
      <w:pPr>
        <w:pStyle w:val="a3"/>
        <w:numPr>
          <w:ilvl w:val="0"/>
          <w:numId w:val="16"/>
        </w:numPr>
        <w:spacing w:after="0"/>
        <w:rPr>
          <w:sz w:val="28"/>
          <w:szCs w:val="28"/>
          <w:lang w:bidi="ar-SY"/>
        </w:rPr>
      </w:pPr>
      <w:r>
        <w:rPr>
          <w:rFonts w:hint="cs"/>
          <w:sz w:val="28"/>
          <w:szCs w:val="28"/>
          <w:rtl/>
          <w:lang w:bidi="ar-SY"/>
        </w:rPr>
        <w:t>تامين طريق هوائي حيث يدعم التنفس و يحافظ على بقاء مجرى التنفس حرا و تنبب الرغامى اذا لزم الامر</w:t>
      </w:r>
    </w:p>
    <w:p w:rsidR="00993110" w:rsidRDefault="00993110" w:rsidP="00993110">
      <w:pPr>
        <w:pStyle w:val="a3"/>
        <w:numPr>
          <w:ilvl w:val="0"/>
          <w:numId w:val="16"/>
        </w:numPr>
        <w:spacing w:after="0"/>
        <w:rPr>
          <w:sz w:val="28"/>
          <w:szCs w:val="28"/>
          <w:lang w:bidi="ar-SY"/>
        </w:rPr>
      </w:pPr>
      <w:r>
        <w:rPr>
          <w:rFonts w:hint="cs"/>
          <w:sz w:val="28"/>
          <w:szCs w:val="28"/>
          <w:rtl/>
          <w:lang w:bidi="ar-SY"/>
        </w:rPr>
        <w:t xml:space="preserve">تعالج الاختلاجات بالباربيتوريات قصيرة الامد او الديازيبينات ( تعطى بحذر خوفا من تثبيط </w:t>
      </w:r>
      <w:r>
        <w:rPr>
          <w:sz w:val="28"/>
          <w:szCs w:val="28"/>
          <w:lang w:bidi="ar-SY"/>
        </w:rPr>
        <w:t>CNS</w:t>
      </w:r>
      <w:r>
        <w:rPr>
          <w:rFonts w:hint="cs"/>
          <w:sz w:val="28"/>
          <w:szCs w:val="28"/>
          <w:rtl/>
          <w:lang w:bidi="ar-SY"/>
        </w:rPr>
        <w:t xml:space="preserve"> ) و لا يمكن استخدام المضادين الفيزيولوجيين للاتروبين المورفين و البيلوكاربين لان الاول يزيد من عمل السكوبولامين و الثاني يحدث وذمة رئوية .</w:t>
      </w:r>
    </w:p>
    <w:p w:rsidR="00993110" w:rsidRDefault="00993110" w:rsidP="00993110">
      <w:pPr>
        <w:pStyle w:val="a3"/>
        <w:numPr>
          <w:ilvl w:val="0"/>
          <w:numId w:val="16"/>
        </w:numPr>
        <w:spacing w:after="0"/>
        <w:rPr>
          <w:sz w:val="28"/>
          <w:szCs w:val="28"/>
          <w:lang w:bidi="ar-SY"/>
        </w:rPr>
      </w:pPr>
      <w:r>
        <w:rPr>
          <w:rFonts w:hint="cs"/>
          <w:sz w:val="28"/>
          <w:szCs w:val="28"/>
          <w:rtl/>
          <w:lang w:bidi="ar-SY"/>
        </w:rPr>
        <w:t>تطبق كمادات بالردة لخفض الحرارة</w:t>
      </w:r>
    </w:p>
    <w:p w:rsidR="00993110" w:rsidRDefault="00993110" w:rsidP="00993110">
      <w:pPr>
        <w:pStyle w:val="a3"/>
        <w:numPr>
          <w:ilvl w:val="0"/>
          <w:numId w:val="16"/>
        </w:numPr>
        <w:spacing w:after="0"/>
        <w:rPr>
          <w:sz w:val="28"/>
          <w:szCs w:val="28"/>
          <w:lang w:bidi="ar-SY"/>
        </w:rPr>
      </w:pPr>
      <w:r>
        <w:rPr>
          <w:rFonts w:hint="cs"/>
          <w:sz w:val="28"/>
          <w:szCs w:val="28"/>
          <w:rtl/>
          <w:lang w:bidi="ar-SY"/>
        </w:rPr>
        <w:t>يعطى سيروم ملحي في الوريد او اعطاء السوائل فمويا للمحافظة على ناتج بولي جيد</w:t>
      </w:r>
    </w:p>
    <w:p w:rsidR="00993110" w:rsidRDefault="00993110" w:rsidP="00993110">
      <w:pPr>
        <w:pStyle w:val="a3"/>
        <w:numPr>
          <w:ilvl w:val="0"/>
          <w:numId w:val="16"/>
        </w:numPr>
        <w:spacing w:after="0"/>
        <w:rPr>
          <w:sz w:val="28"/>
          <w:szCs w:val="28"/>
          <w:lang w:bidi="ar-SY"/>
        </w:rPr>
      </w:pPr>
      <w:r>
        <w:rPr>
          <w:rFonts w:hint="cs"/>
          <w:sz w:val="28"/>
          <w:szCs w:val="28"/>
          <w:rtl/>
          <w:lang w:bidi="ar-SY"/>
        </w:rPr>
        <w:t>يمكن تركيب قثطرة بولية لمنع احتباس البول</w:t>
      </w:r>
    </w:p>
    <w:p w:rsidR="00993110" w:rsidRDefault="00993110" w:rsidP="00993110">
      <w:pPr>
        <w:pStyle w:val="a3"/>
        <w:numPr>
          <w:ilvl w:val="0"/>
          <w:numId w:val="16"/>
        </w:numPr>
        <w:spacing w:after="0"/>
        <w:rPr>
          <w:sz w:val="28"/>
          <w:szCs w:val="28"/>
          <w:lang w:bidi="ar-SY"/>
        </w:rPr>
      </w:pPr>
      <w:r>
        <w:rPr>
          <w:rFonts w:hint="cs"/>
          <w:sz w:val="28"/>
          <w:szCs w:val="28"/>
          <w:rtl/>
          <w:lang w:bidi="ar-SY"/>
        </w:rPr>
        <w:t>حقنة شرجية للامساك</w:t>
      </w: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C67589" w:rsidRPr="008D4374" w:rsidRDefault="008D4374" w:rsidP="00966310">
      <w:pPr>
        <w:spacing w:after="0"/>
        <w:jc w:val="center"/>
        <w:rPr>
          <w:b/>
          <w:bCs/>
          <w:sz w:val="36"/>
          <w:szCs w:val="36"/>
          <w:rtl/>
          <w:lang w:bidi="ar-SY"/>
        </w:rPr>
      </w:pPr>
      <w:r w:rsidRPr="008D4374">
        <w:rPr>
          <w:rFonts w:hint="cs"/>
          <w:b/>
          <w:bCs/>
          <w:sz w:val="36"/>
          <w:szCs w:val="36"/>
          <w:rtl/>
          <w:lang w:bidi="ar-SY"/>
        </w:rPr>
        <w:lastRenderedPageBreak/>
        <w:t>التسمم بالتبغ و النيكوتين</w:t>
      </w:r>
    </w:p>
    <w:p w:rsidR="008D4374" w:rsidRDefault="008D4374" w:rsidP="008D4374">
      <w:pPr>
        <w:pStyle w:val="a3"/>
        <w:numPr>
          <w:ilvl w:val="0"/>
          <w:numId w:val="17"/>
        </w:numPr>
        <w:spacing w:after="0"/>
        <w:rPr>
          <w:sz w:val="28"/>
          <w:szCs w:val="28"/>
          <w:lang w:bidi="ar-SY"/>
        </w:rPr>
      </w:pPr>
      <w:r w:rsidRPr="008D4374">
        <w:rPr>
          <w:rFonts w:hint="cs"/>
          <w:sz w:val="28"/>
          <w:szCs w:val="28"/>
          <w:rtl/>
          <w:lang w:bidi="ar-SY"/>
        </w:rPr>
        <w:t xml:space="preserve">النيكوتين سم قلويدي قوي و سريع المفعول يكون بشكل زيتي عديم اللون في البداية </w:t>
      </w:r>
      <w:r>
        <w:rPr>
          <w:rFonts w:hint="cs"/>
          <w:sz w:val="28"/>
          <w:szCs w:val="28"/>
          <w:rtl/>
          <w:lang w:bidi="ar-SY"/>
        </w:rPr>
        <w:t>ينحل بسهولة في الماء و المحلات العضوية و الدسم  و يمتصه الفحم الفعال</w:t>
      </w:r>
    </w:p>
    <w:p w:rsidR="008D4374" w:rsidRDefault="008D4374" w:rsidP="008D4374">
      <w:pPr>
        <w:pStyle w:val="a3"/>
        <w:numPr>
          <w:ilvl w:val="0"/>
          <w:numId w:val="17"/>
        </w:numPr>
        <w:spacing w:after="0"/>
        <w:rPr>
          <w:sz w:val="28"/>
          <w:szCs w:val="28"/>
          <w:lang w:bidi="ar-SY"/>
        </w:rPr>
      </w:pPr>
      <w:r>
        <w:rPr>
          <w:rFonts w:hint="cs"/>
          <w:sz w:val="28"/>
          <w:szCs w:val="28"/>
          <w:rtl/>
          <w:lang w:bidi="ar-SY"/>
        </w:rPr>
        <w:t>يستخدم كمبيد للحشرات</w:t>
      </w:r>
    </w:p>
    <w:p w:rsidR="008D4374" w:rsidRDefault="008D4374" w:rsidP="008D4374">
      <w:pPr>
        <w:pStyle w:val="a3"/>
        <w:numPr>
          <w:ilvl w:val="0"/>
          <w:numId w:val="17"/>
        </w:numPr>
        <w:spacing w:after="0"/>
        <w:rPr>
          <w:sz w:val="28"/>
          <w:szCs w:val="28"/>
          <w:lang w:bidi="ar-SY"/>
        </w:rPr>
      </w:pPr>
      <w:r>
        <w:rPr>
          <w:rFonts w:hint="cs"/>
          <w:sz w:val="28"/>
          <w:szCs w:val="28"/>
          <w:rtl/>
          <w:lang w:bidi="ar-SY"/>
        </w:rPr>
        <w:t>اغلب حوادث التسمم به عرضية خصوصا عند الاطفال و تحدث عند استنشاق او ابتلاع التبغ او السائل القطراني</w:t>
      </w:r>
      <w:r w:rsidR="00B73CB6">
        <w:rPr>
          <w:rFonts w:hint="cs"/>
          <w:sz w:val="28"/>
          <w:szCs w:val="28"/>
          <w:rtl/>
          <w:lang w:bidi="ar-SY"/>
        </w:rPr>
        <w:t xml:space="preserve"> المتجمع في الغليون  و عند زيادة التدخين خاصة عند غير المعتادين عليه</w:t>
      </w:r>
    </w:p>
    <w:p w:rsidR="00B73CB6" w:rsidRDefault="00B73CB6" w:rsidP="00B73CB6">
      <w:pPr>
        <w:pStyle w:val="a3"/>
        <w:numPr>
          <w:ilvl w:val="0"/>
          <w:numId w:val="17"/>
        </w:numPr>
        <w:spacing w:after="0"/>
        <w:rPr>
          <w:sz w:val="28"/>
          <w:szCs w:val="28"/>
          <w:lang w:bidi="ar-SY"/>
        </w:rPr>
      </w:pPr>
      <w:r>
        <w:rPr>
          <w:rFonts w:hint="cs"/>
          <w:sz w:val="28"/>
          <w:szCs w:val="28"/>
          <w:rtl/>
          <w:lang w:bidi="ar-SY"/>
        </w:rPr>
        <w:t>يمكن لمحلول النيكوتين ان يمتص عبر الجلد من الثياب الملوثة به لانه ينحل في الدسم</w:t>
      </w:r>
    </w:p>
    <w:p w:rsidR="00B73CB6" w:rsidRDefault="00B73CB6" w:rsidP="00B73CB6">
      <w:pPr>
        <w:pStyle w:val="a3"/>
        <w:numPr>
          <w:ilvl w:val="0"/>
          <w:numId w:val="17"/>
        </w:numPr>
        <w:spacing w:after="0"/>
        <w:rPr>
          <w:sz w:val="28"/>
          <w:szCs w:val="28"/>
          <w:lang w:bidi="ar-SY"/>
        </w:rPr>
      </w:pPr>
      <w:r>
        <w:rPr>
          <w:rFonts w:hint="cs"/>
          <w:sz w:val="28"/>
          <w:szCs w:val="28"/>
          <w:rtl/>
          <w:lang w:bidi="ar-SY"/>
        </w:rPr>
        <w:t>يمتص النيكوتين مباشرة من الاغشية المخاطية للفم و المعدة و الامعاء و جهاز التنفس و من الجلد</w:t>
      </w:r>
    </w:p>
    <w:p w:rsidR="00B73CB6" w:rsidRDefault="00B73CB6" w:rsidP="00B73CB6">
      <w:pPr>
        <w:pStyle w:val="a3"/>
        <w:numPr>
          <w:ilvl w:val="0"/>
          <w:numId w:val="17"/>
        </w:numPr>
        <w:spacing w:after="0"/>
        <w:rPr>
          <w:sz w:val="28"/>
          <w:szCs w:val="28"/>
          <w:lang w:bidi="ar-SY"/>
        </w:rPr>
      </w:pPr>
      <w:r>
        <w:rPr>
          <w:rFonts w:hint="cs"/>
          <w:sz w:val="28"/>
          <w:szCs w:val="28"/>
          <w:rtl/>
          <w:lang w:bidi="ar-SY"/>
        </w:rPr>
        <w:t>يتوضع بعد الامتصاص في اغلب اعضاء الجسم و خلاياه و في الدم</w:t>
      </w:r>
    </w:p>
    <w:p w:rsidR="00B73CB6" w:rsidRPr="005F6903" w:rsidRDefault="00B73CB6" w:rsidP="00C67589">
      <w:pPr>
        <w:spacing w:after="0"/>
        <w:rPr>
          <w:b/>
          <w:bCs/>
          <w:sz w:val="28"/>
          <w:szCs w:val="28"/>
          <w:rtl/>
          <w:lang w:bidi="ar-SY"/>
        </w:rPr>
      </w:pPr>
      <w:r w:rsidRPr="005F6903">
        <w:rPr>
          <w:rFonts w:hint="cs"/>
          <w:b/>
          <w:bCs/>
          <w:sz w:val="28"/>
          <w:szCs w:val="28"/>
          <w:rtl/>
          <w:lang w:bidi="ar-SY"/>
        </w:rPr>
        <w:t xml:space="preserve">التاثيرات الفيزيولوجية </w:t>
      </w:r>
      <w:r w:rsidR="00C67589" w:rsidRPr="005F6903">
        <w:rPr>
          <w:rFonts w:hint="cs"/>
          <w:b/>
          <w:bCs/>
          <w:sz w:val="28"/>
          <w:szCs w:val="28"/>
          <w:rtl/>
          <w:lang w:bidi="ar-SY"/>
        </w:rPr>
        <w:t>:</w:t>
      </w:r>
    </w:p>
    <w:p w:rsidR="00C67589" w:rsidRDefault="00C67589" w:rsidP="00C67589">
      <w:pPr>
        <w:pStyle w:val="a3"/>
        <w:numPr>
          <w:ilvl w:val="0"/>
          <w:numId w:val="17"/>
        </w:numPr>
        <w:spacing w:after="0"/>
        <w:rPr>
          <w:sz w:val="28"/>
          <w:szCs w:val="28"/>
          <w:lang w:bidi="ar-SY"/>
        </w:rPr>
      </w:pPr>
      <w:r>
        <w:rPr>
          <w:rFonts w:hint="cs"/>
          <w:sz w:val="28"/>
          <w:szCs w:val="28"/>
          <w:rtl/>
          <w:lang w:bidi="ar-SY"/>
        </w:rPr>
        <w:t>يعتبر من السموم العصبية بسبب انحلاله في الدسم</w:t>
      </w:r>
    </w:p>
    <w:p w:rsidR="00C67589" w:rsidRDefault="00C67589" w:rsidP="00C67589">
      <w:pPr>
        <w:pStyle w:val="a3"/>
        <w:numPr>
          <w:ilvl w:val="0"/>
          <w:numId w:val="17"/>
        </w:numPr>
        <w:spacing w:after="0"/>
        <w:rPr>
          <w:sz w:val="28"/>
          <w:szCs w:val="28"/>
          <w:lang w:bidi="ar-SY"/>
        </w:rPr>
      </w:pPr>
      <w:r>
        <w:rPr>
          <w:rFonts w:hint="cs"/>
          <w:sz w:val="28"/>
          <w:szCs w:val="28"/>
          <w:rtl/>
          <w:lang w:bidi="ar-SY"/>
        </w:rPr>
        <w:t>يؤثر كمنبه اولا ثم شال لعقد الجهاز العصبي الودي و نظير الودي  و منبه عقد اعصاب الاحشاء</w:t>
      </w:r>
    </w:p>
    <w:p w:rsidR="00C67589" w:rsidRDefault="00C67589" w:rsidP="00C67589">
      <w:pPr>
        <w:pStyle w:val="a3"/>
        <w:numPr>
          <w:ilvl w:val="0"/>
          <w:numId w:val="17"/>
        </w:numPr>
        <w:spacing w:after="0"/>
        <w:rPr>
          <w:sz w:val="28"/>
          <w:szCs w:val="28"/>
          <w:lang w:bidi="ar-SY"/>
        </w:rPr>
      </w:pPr>
      <w:r>
        <w:rPr>
          <w:rFonts w:hint="cs"/>
          <w:sz w:val="28"/>
          <w:szCs w:val="28"/>
          <w:rtl/>
          <w:lang w:bidi="ar-SY"/>
        </w:rPr>
        <w:t xml:space="preserve">يؤدي الى فرط افراز الادرينالين في الجسم الذي يسبب ارتفاع الضغط الشرياني و تشنج شديد في الانبوب الهضمي </w:t>
      </w:r>
      <w:r w:rsidR="005F6903">
        <w:rPr>
          <w:rFonts w:hint="cs"/>
          <w:sz w:val="28"/>
          <w:szCs w:val="28"/>
          <w:rtl/>
          <w:lang w:bidi="ar-SY"/>
        </w:rPr>
        <w:t>و زيادة بوتاسيوم الدم</w:t>
      </w:r>
    </w:p>
    <w:p w:rsidR="005F6903" w:rsidRDefault="005F6903" w:rsidP="00C67589">
      <w:pPr>
        <w:pStyle w:val="a3"/>
        <w:numPr>
          <w:ilvl w:val="0"/>
          <w:numId w:val="17"/>
        </w:numPr>
        <w:spacing w:after="0"/>
        <w:rPr>
          <w:sz w:val="28"/>
          <w:szCs w:val="28"/>
          <w:lang w:bidi="ar-SY"/>
        </w:rPr>
      </w:pPr>
      <w:r>
        <w:rPr>
          <w:rFonts w:hint="cs"/>
          <w:sz w:val="28"/>
          <w:szCs w:val="28"/>
          <w:rtl/>
          <w:lang w:bidi="ar-SY"/>
        </w:rPr>
        <w:t xml:space="preserve">التاثير الشال يسبب جفاف المفرزات و بطء التنفس ثم توقفه </w:t>
      </w:r>
    </w:p>
    <w:p w:rsidR="005F6903" w:rsidRPr="005F6903" w:rsidRDefault="005F6903" w:rsidP="005F6903">
      <w:pPr>
        <w:spacing w:after="0"/>
        <w:rPr>
          <w:b/>
          <w:bCs/>
          <w:sz w:val="28"/>
          <w:szCs w:val="28"/>
          <w:rtl/>
          <w:lang w:bidi="ar-SY"/>
        </w:rPr>
      </w:pPr>
      <w:r w:rsidRPr="005F6903">
        <w:rPr>
          <w:rFonts w:hint="cs"/>
          <w:b/>
          <w:bCs/>
          <w:sz w:val="28"/>
          <w:szCs w:val="28"/>
          <w:rtl/>
          <w:lang w:bidi="ar-SY"/>
        </w:rPr>
        <w:t>السمية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تقدر الجرعة المميتة للبالغ 50ملغ تقريبا </w:t>
      </w:r>
    </w:p>
    <w:p w:rsidR="005F6903" w:rsidRDefault="005F6903" w:rsidP="005F6903">
      <w:pPr>
        <w:pStyle w:val="a3"/>
        <w:numPr>
          <w:ilvl w:val="0"/>
          <w:numId w:val="18"/>
        </w:numPr>
        <w:spacing w:after="0"/>
        <w:rPr>
          <w:sz w:val="28"/>
          <w:szCs w:val="28"/>
          <w:lang w:bidi="ar-SY"/>
        </w:rPr>
      </w:pPr>
      <w:r>
        <w:rPr>
          <w:rFonts w:hint="cs"/>
          <w:sz w:val="28"/>
          <w:szCs w:val="28"/>
          <w:rtl/>
          <w:lang w:bidi="ar-SY"/>
        </w:rPr>
        <w:t>تتناقص السمية عند المدمنين على التدخين بسبب الاعتياد و التحمل</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النيكوتين النقي شديد السمية و يعادل في سميته السيانيد  و يمكن لنقطة واحدة توضع في عين ارنب او على لسان الضفدع ان تحدث الموت خلال 5 دقائق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يعتبر التبغ قليل السمية لما يحتويه من نيكوتين من جهة و لقلة ما يمتص من النيكوتين المبتلع من جهة اخرى كما ان معظم النيكوتين يحترق اثناء التدخين </w:t>
      </w:r>
    </w:p>
    <w:p w:rsidR="00966310" w:rsidRDefault="00966310" w:rsidP="005F6903">
      <w:pPr>
        <w:pStyle w:val="a3"/>
        <w:numPr>
          <w:ilvl w:val="0"/>
          <w:numId w:val="18"/>
        </w:numPr>
        <w:spacing w:after="0"/>
        <w:rPr>
          <w:sz w:val="28"/>
          <w:szCs w:val="28"/>
          <w:lang w:bidi="ar-SY"/>
        </w:rPr>
      </w:pPr>
      <w:r>
        <w:rPr>
          <w:rFonts w:hint="cs"/>
          <w:sz w:val="28"/>
          <w:szCs w:val="28"/>
          <w:rtl/>
          <w:lang w:bidi="ar-SY"/>
        </w:rPr>
        <w:t>يستقلب النيكوتين في الكبد على الشكل التالي :</w:t>
      </w:r>
    </w:p>
    <w:p w:rsidR="004E5739" w:rsidRDefault="004E5739" w:rsidP="004E5739">
      <w:pPr>
        <w:pStyle w:val="a3"/>
        <w:spacing w:after="0"/>
        <w:rPr>
          <w:sz w:val="28"/>
          <w:szCs w:val="28"/>
          <w:rtl/>
          <w:lang w:bidi="ar-SY"/>
        </w:rPr>
      </w:pPr>
      <w:r>
        <w:rPr>
          <w:noProof/>
        </w:rPr>
        <w:drawing>
          <wp:inline distT="0" distB="0" distL="0" distR="0">
            <wp:extent cx="4286248" cy="3543300"/>
            <wp:effectExtent l="19050" t="0" r="2" b="0"/>
            <wp:docPr id="4" name="صورة 1" descr="ÙØªÙØ¬Ø© Ø¨Ø­Ø« Ø§ÙØµÙØ± Ø¹Ù âªimages of biotransformation nicotine   in huma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biotransformation nicotine   in humanâ¬â"/>
                    <pic:cNvPicPr>
                      <a:picLocks noChangeAspect="1" noChangeArrowheads="1"/>
                    </pic:cNvPicPr>
                  </pic:nvPicPr>
                  <pic:blipFill>
                    <a:blip r:embed="rId21"/>
                    <a:srcRect/>
                    <a:stretch>
                      <a:fillRect/>
                    </a:stretch>
                  </pic:blipFill>
                  <pic:spPr bwMode="auto">
                    <a:xfrm>
                      <a:off x="0" y="0"/>
                      <a:ext cx="4284328" cy="3541713"/>
                    </a:xfrm>
                    <a:prstGeom prst="rect">
                      <a:avLst/>
                    </a:prstGeom>
                    <a:noFill/>
                    <a:ln w="9525">
                      <a:noFill/>
                      <a:miter lim="800000"/>
                      <a:headEnd/>
                      <a:tailEnd/>
                    </a:ln>
                  </pic:spPr>
                </pic:pic>
              </a:graphicData>
            </a:graphic>
          </wp:inline>
        </w:drawing>
      </w:r>
    </w:p>
    <w:p w:rsidR="005E65EB" w:rsidRDefault="005E65EB" w:rsidP="004E5739">
      <w:pPr>
        <w:pStyle w:val="a3"/>
        <w:spacing w:after="0"/>
        <w:rPr>
          <w:sz w:val="28"/>
          <w:szCs w:val="28"/>
          <w:lang w:bidi="ar-SY"/>
        </w:rPr>
      </w:pPr>
      <w:r>
        <w:rPr>
          <w:noProof/>
        </w:rPr>
        <w:lastRenderedPageBreak/>
        <w:drawing>
          <wp:inline distT="0" distB="0" distL="0" distR="0">
            <wp:extent cx="4800599" cy="2809875"/>
            <wp:effectExtent l="19050" t="0" r="1" b="0"/>
            <wp:docPr id="11"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22"/>
                    <a:srcRect/>
                    <a:stretch>
                      <a:fillRect/>
                    </a:stretch>
                  </pic:blipFill>
                  <pic:spPr bwMode="auto">
                    <a:xfrm>
                      <a:off x="0" y="0"/>
                      <a:ext cx="4806299" cy="2813211"/>
                    </a:xfrm>
                    <a:prstGeom prst="rect">
                      <a:avLst/>
                    </a:prstGeom>
                    <a:noFill/>
                    <a:ln w="9525">
                      <a:noFill/>
                      <a:miter lim="800000"/>
                      <a:headEnd/>
                      <a:tailEnd/>
                    </a:ln>
                  </pic:spPr>
                </pic:pic>
              </a:graphicData>
            </a:graphic>
          </wp:inline>
        </w:drawing>
      </w:r>
    </w:p>
    <w:p w:rsidR="007525AB" w:rsidRPr="002E0AA2" w:rsidRDefault="007525AB" w:rsidP="007525AB">
      <w:pPr>
        <w:spacing w:after="0"/>
        <w:rPr>
          <w:b/>
          <w:bCs/>
          <w:sz w:val="28"/>
          <w:szCs w:val="28"/>
          <w:lang w:bidi="ar-SY"/>
        </w:rPr>
      </w:pPr>
      <w:r w:rsidRPr="002E0AA2">
        <w:rPr>
          <w:rFonts w:hint="cs"/>
          <w:b/>
          <w:bCs/>
          <w:sz w:val="28"/>
          <w:szCs w:val="28"/>
          <w:rtl/>
          <w:lang w:bidi="ar-SY"/>
        </w:rPr>
        <w:t>اعراض التسمم :</w:t>
      </w:r>
    </w:p>
    <w:p w:rsidR="007525AB" w:rsidRPr="002E0AA2" w:rsidRDefault="007525AB" w:rsidP="007525AB">
      <w:pPr>
        <w:spacing w:after="0"/>
        <w:rPr>
          <w:b/>
          <w:bCs/>
          <w:sz w:val="28"/>
          <w:szCs w:val="28"/>
          <w:rtl/>
          <w:lang w:bidi="ar-SY"/>
        </w:rPr>
      </w:pPr>
      <w:r w:rsidRPr="002E0AA2">
        <w:rPr>
          <w:rFonts w:hint="cs"/>
          <w:b/>
          <w:bCs/>
          <w:sz w:val="28"/>
          <w:szCs w:val="28"/>
          <w:rtl/>
          <w:lang w:bidi="ar-SY"/>
        </w:rPr>
        <w:t>التسمم الحاد :</w:t>
      </w:r>
    </w:p>
    <w:p w:rsidR="007525AB" w:rsidRPr="003C3B82" w:rsidRDefault="007525AB" w:rsidP="007525AB">
      <w:pPr>
        <w:spacing w:after="0"/>
        <w:rPr>
          <w:b/>
          <w:bCs/>
          <w:sz w:val="28"/>
          <w:szCs w:val="28"/>
          <w:rtl/>
          <w:lang w:bidi="ar-SY"/>
        </w:rPr>
      </w:pPr>
      <w:r w:rsidRPr="003C3B82">
        <w:rPr>
          <w:rFonts w:hint="cs"/>
          <w:b/>
          <w:bCs/>
          <w:sz w:val="28"/>
          <w:szCs w:val="28"/>
          <w:rtl/>
          <w:lang w:bidi="ar-SY"/>
        </w:rPr>
        <w:t>تسبب الجرعات القليلة من النيكوتين</w:t>
      </w:r>
      <w:r w:rsidR="002E0AA2" w:rsidRPr="003C3B82">
        <w:rPr>
          <w:rFonts w:hint="cs"/>
          <w:b/>
          <w:bCs/>
          <w:sz w:val="28"/>
          <w:szCs w:val="28"/>
          <w:rtl/>
          <w:lang w:bidi="ar-SY"/>
        </w:rPr>
        <w:t xml:space="preserve"> في مرحلة التنبيه</w:t>
      </w:r>
      <w:r w:rsidRPr="003C3B82">
        <w:rPr>
          <w:rFonts w:hint="cs"/>
          <w:b/>
          <w:bCs/>
          <w:sz w:val="28"/>
          <w:szCs w:val="28"/>
          <w:rtl/>
          <w:lang w:bidi="ar-SY"/>
        </w:rPr>
        <w:t xml:space="preserve"> :</w:t>
      </w:r>
    </w:p>
    <w:p w:rsidR="007525AB" w:rsidRDefault="007525AB" w:rsidP="007525AB">
      <w:pPr>
        <w:pStyle w:val="a3"/>
        <w:numPr>
          <w:ilvl w:val="0"/>
          <w:numId w:val="1"/>
        </w:numPr>
        <w:spacing w:after="0"/>
        <w:rPr>
          <w:sz w:val="28"/>
          <w:szCs w:val="28"/>
          <w:lang w:bidi="ar-SY"/>
        </w:rPr>
      </w:pPr>
      <w:r>
        <w:rPr>
          <w:rFonts w:hint="cs"/>
          <w:sz w:val="28"/>
          <w:szCs w:val="28"/>
          <w:rtl/>
          <w:lang w:bidi="ar-SY"/>
        </w:rPr>
        <w:t>غثيان و اقياء و اسهال</w:t>
      </w:r>
      <w:r w:rsidR="002E0AA2">
        <w:rPr>
          <w:rFonts w:hint="cs"/>
          <w:sz w:val="28"/>
          <w:szCs w:val="28"/>
          <w:rtl/>
          <w:lang w:bidi="ar-SY"/>
        </w:rPr>
        <w:t xml:space="preserve">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صداع و تنبه عصبي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تسرعه القلب و ارتفاع الضغط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زلة تنفسية و تسرع التنفس </w:t>
      </w:r>
    </w:p>
    <w:p w:rsidR="002E0AA2" w:rsidRDefault="002E0AA2" w:rsidP="007525AB">
      <w:pPr>
        <w:pStyle w:val="a3"/>
        <w:numPr>
          <w:ilvl w:val="0"/>
          <w:numId w:val="1"/>
        </w:numPr>
        <w:spacing w:after="0"/>
        <w:rPr>
          <w:sz w:val="28"/>
          <w:szCs w:val="28"/>
          <w:lang w:bidi="ar-SY"/>
        </w:rPr>
      </w:pPr>
      <w:r>
        <w:rPr>
          <w:rFonts w:hint="cs"/>
          <w:sz w:val="28"/>
          <w:szCs w:val="28"/>
          <w:rtl/>
          <w:lang w:bidi="ar-SY"/>
        </w:rPr>
        <w:t>التعرق البارد و الالعاب</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شعور بحرقة من الفم و حتى المعدة و آلام بطنية شديدة بسبب الانقباض الشديد في الانبوب الهضمي خاصة اذا اخذ عن طريق الفم </w:t>
      </w:r>
    </w:p>
    <w:p w:rsidR="002E0AA2" w:rsidRDefault="002E0AA2" w:rsidP="007525AB">
      <w:pPr>
        <w:pStyle w:val="a3"/>
        <w:numPr>
          <w:ilvl w:val="0"/>
          <w:numId w:val="1"/>
        </w:numPr>
        <w:spacing w:after="0"/>
        <w:rPr>
          <w:sz w:val="28"/>
          <w:szCs w:val="28"/>
          <w:lang w:bidi="ar-SY"/>
        </w:rPr>
      </w:pPr>
      <w:r>
        <w:rPr>
          <w:rFonts w:hint="cs"/>
          <w:sz w:val="28"/>
          <w:szCs w:val="28"/>
          <w:rtl/>
          <w:lang w:bidi="ar-SY"/>
        </w:rPr>
        <w:t>زيادة سكر و بوتاسيوم الدم</w:t>
      </w:r>
    </w:p>
    <w:p w:rsidR="002E0AA2" w:rsidRDefault="002E0AA2" w:rsidP="007525AB">
      <w:pPr>
        <w:pStyle w:val="a3"/>
        <w:numPr>
          <w:ilvl w:val="0"/>
          <w:numId w:val="1"/>
        </w:numPr>
        <w:spacing w:after="0"/>
        <w:rPr>
          <w:sz w:val="28"/>
          <w:szCs w:val="28"/>
          <w:lang w:bidi="ar-SY"/>
        </w:rPr>
      </w:pPr>
      <w:r>
        <w:rPr>
          <w:rFonts w:hint="cs"/>
          <w:sz w:val="28"/>
          <w:szCs w:val="28"/>
          <w:rtl/>
          <w:lang w:bidi="ar-SY"/>
        </w:rPr>
        <w:t>تضيق حدقة العين</w:t>
      </w:r>
    </w:p>
    <w:p w:rsidR="002E0AA2" w:rsidRPr="005E65EB" w:rsidRDefault="002E0AA2" w:rsidP="005E65EB">
      <w:pPr>
        <w:pStyle w:val="a3"/>
        <w:numPr>
          <w:ilvl w:val="0"/>
          <w:numId w:val="1"/>
        </w:numPr>
        <w:spacing w:after="0"/>
        <w:rPr>
          <w:sz w:val="28"/>
          <w:szCs w:val="28"/>
          <w:rtl/>
          <w:lang w:bidi="ar-SY"/>
        </w:rPr>
      </w:pPr>
      <w:r>
        <w:rPr>
          <w:rFonts w:hint="cs"/>
          <w:sz w:val="28"/>
          <w:szCs w:val="28"/>
          <w:rtl/>
          <w:lang w:bidi="ar-SY"/>
        </w:rPr>
        <w:t xml:space="preserve">يلي ذلك ارتعاشات عضلية و تشنجات </w:t>
      </w:r>
    </w:p>
    <w:p w:rsidR="002E0AA2" w:rsidRPr="003C3B82" w:rsidRDefault="002E0AA2" w:rsidP="002E0AA2">
      <w:pPr>
        <w:spacing w:after="0"/>
        <w:rPr>
          <w:b/>
          <w:bCs/>
          <w:sz w:val="28"/>
          <w:szCs w:val="28"/>
          <w:rtl/>
          <w:lang w:bidi="ar-SY"/>
        </w:rPr>
      </w:pPr>
      <w:r w:rsidRPr="003C3B82">
        <w:rPr>
          <w:rFonts w:hint="cs"/>
          <w:b/>
          <w:bCs/>
          <w:sz w:val="28"/>
          <w:szCs w:val="28"/>
          <w:rtl/>
          <w:lang w:bidi="ar-SY"/>
        </w:rPr>
        <w:t xml:space="preserve">اما في مرحلة التثبيط : </w:t>
      </w:r>
    </w:p>
    <w:p w:rsidR="002E0AA2" w:rsidRDefault="002E0AA2" w:rsidP="002E0AA2">
      <w:pPr>
        <w:pStyle w:val="a3"/>
        <w:numPr>
          <w:ilvl w:val="0"/>
          <w:numId w:val="1"/>
        </w:numPr>
        <w:spacing w:after="0"/>
        <w:rPr>
          <w:sz w:val="28"/>
          <w:szCs w:val="28"/>
          <w:lang w:bidi="ar-SY"/>
        </w:rPr>
      </w:pPr>
      <w:r>
        <w:rPr>
          <w:rFonts w:hint="cs"/>
          <w:sz w:val="28"/>
          <w:szCs w:val="28"/>
          <w:rtl/>
          <w:lang w:bidi="ar-SY"/>
        </w:rPr>
        <w:t>تتسع حدقة العين</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يهبط الضغط و يتباطأ النبض </w:t>
      </w:r>
    </w:p>
    <w:p w:rsidR="002E0AA2" w:rsidRDefault="002E0AA2" w:rsidP="002E0AA2">
      <w:pPr>
        <w:pStyle w:val="a3"/>
        <w:numPr>
          <w:ilvl w:val="0"/>
          <w:numId w:val="1"/>
        </w:numPr>
        <w:spacing w:after="0"/>
        <w:rPr>
          <w:sz w:val="28"/>
          <w:szCs w:val="28"/>
          <w:lang w:bidi="ar-SY"/>
        </w:rPr>
      </w:pPr>
      <w:r>
        <w:rPr>
          <w:rFonts w:hint="cs"/>
          <w:sz w:val="28"/>
          <w:szCs w:val="28"/>
          <w:rtl/>
          <w:lang w:bidi="ar-SY"/>
        </w:rPr>
        <w:t>يتباطأ التنفس و يصبح غيرمنتظم</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يحدث شلل بعض العضلات الارادية </w:t>
      </w:r>
    </w:p>
    <w:p w:rsidR="002E0AA2" w:rsidRDefault="002E0AA2" w:rsidP="002E0AA2">
      <w:pPr>
        <w:pStyle w:val="a3"/>
        <w:numPr>
          <w:ilvl w:val="0"/>
          <w:numId w:val="1"/>
        </w:numPr>
        <w:spacing w:after="0"/>
        <w:rPr>
          <w:sz w:val="28"/>
          <w:szCs w:val="28"/>
          <w:lang w:bidi="ar-SY"/>
        </w:rPr>
      </w:pPr>
      <w:r>
        <w:rPr>
          <w:rFonts w:hint="cs"/>
          <w:sz w:val="28"/>
          <w:szCs w:val="28"/>
          <w:rtl/>
          <w:lang w:bidi="ar-SY"/>
        </w:rPr>
        <w:t>غيبوبة و وفاة بسبب تثبيط مركز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له نفس مفعول الكورار في احداث شلل العضلات الارادية و خاصة عضلات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يسبب حصار العقد الودية و اللاودية ( التاثير النيكوتيني )</w:t>
      </w:r>
    </w:p>
    <w:p w:rsidR="002E0AA2" w:rsidRPr="003C3B82" w:rsidRDefault="002E0AA2" w:rsidP="002E0AA2">
      <w:pPr>
        <w:spacing w:after="0"/>
        <w:rPr>
          <w:b/>
          <w:bCs/>
          <w:sz w:val="28"/>
          <w:szCs w:val="28"/>
          <w:rtl/>
          <w:lang w:bidi="ar-SY"/>
        </w:rPr>
      </w:pPr>
      <w:r w:rsidRPr="003C3B82">
        <w:rPr>
          <w:rFonts w:hint="cs"/>
          <w:b/>
          <w:bCs/>
          <w:sz w:val="28"/>
          <w:szCs w:val="28"/>
          <w:rtl/>
          <w:lang w:bidi="ar-SY"/>
        </w:rPr>
        <w:t>اما الجرعات الكبي</w:t>
      </w:r>
      <w:r w:rsidR="00742F0D">
        <w:rPr>
          <w:rFonts w:hint="cs"/>
          <w:b/>
          <w:bCs/>
          <w:sz w:val="28"/>
          <w:szCs w:val="28"/>
          <w:rtl/>
          <w:lang w:bidi="ar-SY"/>
        </w:rPr>
        <w:t>ر</w:t>
      </w:r>
      <w:r w:rsidRPr="003C3B82">
        <w:rPr>
          <w:rFonts w:hint="cs"/>
          <w:b/>
          <w:bCs/>
          <w:sz w:val="28"/>
          <w:szCs w:val="28"/>
          <w:rtl/>
          <w:lang w:bidi="ar-SY"/>
        </w:rPr>
        <w:t>ة فتسبب :</w:t>
      </w:r>
    </w:p>
    <w:p w:rsidR="002E0AA2" w:rsidRDefault="002E0AA2" w:rsidP="002E0AA2">
      <w:pPr>
        <w:pStyle w:val="a3"/>
        <w:numPr>
          <w:ilvl w:val="0"/>
          <w:numId w:val="19"/>
        </w:numPr>
        <w:spacing w:after="0"/>
        <w:rPr>
          <w:sz w:val="28"/>
          <w:szCs w:val="28"/>
          <w:lang w:bidi="ar-SY"/>
        </w:rPr>
      </w:pPr>
      <w:r>
        <w:rPr>
          <w:rFonts w:hint="cs"/>
          <w:sz w:val="28"/>
          <w:szCs w:val="28"/>
          <w:rtl/>
          <w:lang w:bidi="ar-SY"/>
        </w:rPr>
        <w:t xml:space="preserve">تهيج قشري ينتهي بالاختلاج </w:t>
      </w:r>
    </w:p>
    <w:p w:rsidR="003C3B82" w:rsidRDefault="003C3B82" w:rsidP="002E0AA2">
      <w:pPr>
        <w:pStyle w:val="a3"/>
        <w:numPr>
          <w:ilvl w:val="0"/>
          <w:numId w:val="19"/>
        </w:numPr>
        <w:spacing w:after="0"/>
        <w:rPr>
          <w:sz w:val="28"/>
          <w:szCs w:val="28"/>
          <w:lang w:bidi="ar-SY"/>
        </w:rPr>
      </w:pPr>
      <w:r>
        <w:rPr>
          <w:rFonts w:hint="cs"/>
          <w:sz w:val="28"/>
          <w:szCs w:val="28"/>
          <w:rtl/>
          <w:lang w:bidi="ar-SY"/>
        </w:rPr>
        <w:t>لا نظمية القلب و هبوط ضغط</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توسع الحدقة </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السبات </w:t>
      </w:r>
      <w:r w:rsidR="00742F0D">
        <w:rPr>
          <w:rFonts w:hint="cs"/>
          <w:sz w:val="28"/>
          <w:szCs w:val="28"/>
          <w:rtl/>
          <w:lang w:bidi="ar-SY"/>
        </w:rPr>
        <w:t xml:space="preserve">و </w:t>
      </w:r>
      <w:r>
        <w:rPr>
          <w:rFonts w:hint="cs"/>
          <w:sz w:val="28"/>
          <w:szCs w:val="28"/>
          <w:rtl/>
          <w:lang w:bidi="ar-SY"/>
        </w:rPr>
        <w:t>تثبيط التنفس و توقفه ثم يتوقف القلب او يحدث رجفان بطيني</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يمكن للتسمم الشديد ان يحدث الموت خلال دقائق بسبب شلل التنفس </w:t>
      </w:r>
    </w:p>
    <w:p w:rsidR="00E8776F" w:rsidRDefault="00E8776F" w:rsidP="00E8776F">
      <w:pPr>
        <w:spacing w:after="0"/>
        <w:rPr>
          <w:sz w:val="28"/>
          <w:szCs w:val="28"/>
          <w:rtl/>
          <w:lang w:bidi="ar-SY"/>
        </w:rPr>
      </w:pPr>
      <w:r>
        <w:rPr>
          <w:noProof/>
        </w:rPr>
        <w:lastRenderedPageBreak/>
        <w:drawing>
          <wp:inline distT="0" distB="0" distL="0" distR="0">
            <wp:extent cx="4010025" cy="4219575"/>
            <wp:effectExtent l="0" t="0" r="9525" b="0"/>
            <wp:docPr id="12"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3" cstate="print"/>
                    <a:srcRect/>
                    <a:stretch>
                      <a:fillRect/>
                    </a:stretch>
                  </pic:blipFill>
                  <pic:spPr bwMode="auto">
                    <a:xfrm>
                      <a:off x="0" y="0"/>
                      <a:ext cx="4016287" cy="4226164"/>
                    </a:xfrm>
                    <a:prstGeom prst="rect">
                      <a:avLst/>
                    </a:prstGeom>
                    <a:noFill/>
                    <a:ln w="9525">
                      <a:noFill/>
                      <a:miter lim="800000"/>
                      <a:headEnd/>
                      <a:tailEnd/>
                    </a:ln>
                  </pic:spPr>
                </pic:pic>
              </a:graphicData>
            </a:graphic>
          </wp:inline>
        </w:drawing>
      </w:r>
    </w:p>
    <w:p w:rsidR="00273305" w:rsidRDefault="00273305" w:rsidP="00EE6297">
      <w:pPr>
        <w:spacing w:after="0"/>
        <w:rPr>
          <w:b/>
          <w:bCs/>
          <w:sz w:val="28"/>
          <w:szCs w:val="28"/>
          <w:rtl/>
          <w:lang w:bidi="ar-SY"/>
        </w:rPr>
      </w:pPr>
    </w:p>
    <w:p w:rsidR="00EE6297" w:rsidRPr="00EE6297" w:rsidRDefault="00EE6297" w:rsidP="00EE6297">
      <w:pPr>
        <w:spacing w:after="0"/>
        <w:rPr>
          <w:b/>
          <w:bCs/>
          <w:sz w:val="28"/>
          <w:szCs w:val="28"/>
          <w:rtl/>
          <w:lang w:bidi="ar-SY"/>
        </w:rPr>
      </w:pPr>
      <w:r w:rsidRPr="00EE6297">
        <w:rPr>
          <w:rFonts w:hint="cs"/>
          <w:b/>
          <w:bCs/>
          <w:sz w:val="28"/>
          <w:szCs w:val="28"/>
          <w:rtl/>
          <w:lang w:bidi="ar-SY"/>
        </w:rPr>
        <w:t>التسمم المزمن :</w:t>
      </w:r>
    </w:p>
    <w:p w:rsidR="00FC5887" w:rsidRDefault="00EE6297" w:rsidP="00EE6297">
      <w:pPr>
        <w:spacing w:after="0"/>
        <w:rPr>
          <w:sz w:val="28"/>
          <w:szCs w:val="28"/>
          <w:rtl/>
          <w:lang w:bidi="ar-SY"/>
        </w:rPr>
      </w:pPr>
      <w:r>
        <w:rPr>
          <w:rFonts w:hint="cs"/>
          <w:sz w:val="28"/>
          <w:szCs w:val="28"/>
          <w:rtl/>
          <w:lang w:bidi="ar-SY"/>
        </w:rPr>
        <w:t xml:space="preserve">يصيب المدمنين على التبغ </w:t>
      </w:r>
    </w:p>
    <w:p w:rsidR="00EE6297" w:rsidRPr="00EE6297" w:rsidRDefault="00FC5887" w:rsidP="00EE6297">
      <w:pPr>
        <w:spacing w:after="0"/>
        <w:rPr>
          <w:sz w:val="28"/>
          <w:szCs w:val="28"/>
          <w:shd w:val="clear" w:color="auto" w:fill="FFFFFF"/>
          <w:rtl/>
        </w:rPr>
      </w:pPr>
      <w:r w:rsidRPr="00EE6297">
        <w:rPr>
          <w:rStyle w:val="aa"/>
          <w:rFonts w:ascii="bfont" w:hAnsi="bfont"/>
          <w:b w:val="0"/>
          <w:bCs w:val="0"/>
          <w:sz w:val="29"/>
          <w:szCs w:val="29"/>
          <w:shd w:val="clear" w:color="auto" w:fill="FFFFFF"/>
        </w:rPr>
        <w:t> </w:t>
      </w:r>
      <w:r w:rsidRPr="00EE6297">
        <w:rPr>
          <w:rStyle w:val="aa"/>
          <w:rFonts w:ascii="bfont" w:hAnsi="bfont"/>
          <w:b w:val="0"/>
          <w:bCs w:val="0"/>
          <w:sz w:val="29"/>
          <w:szCs w:val="29"/>
          <w:shd w:val="clear" w:color="auto" w:fill="FFFFFF"/>
          <w:rtl/>
        </w:rPr>
        <w:t>النيكوتين</w:t>
      </w:r>
      <w:r w:rsidRPr="00EE6297">
        <w:rPr>
          <w:shd w:val="clear" w:color="auto" w:fill="FFFFFF"/>
        </w:rPr>
        <w:t> </w:t>
      </w:r>
      <w:r w:rsidRPr="00EE6297">
        <w:rPr>
          <w:sz w:val="28"/>
          <w:szCs w:val="28"/>
          <w:shd w:val="clear" w:color="auto" w:fill="FFFFFF"/>
          <w:rtl/>
        </w:rPr>
        <w:t>بعد وصوله إلى الدماغ يؤدي  إلى إفراز الناقل العصبي</w:t>
      </w:r>
      <w:r w:rsidR="00EE6297" w:rsidRPr="00EE6297">
        <w:rPr>
          <w:rFonts w:hint="cs"/>
          <w:sz w:val="28"/>
          <w:szCs w:val="28"/>
          <w:shd w:val="clear" w:color="auto" w:fill="FFFFFF"/>
          <w:rtl/>
        </w:rPr>
        <w:t xml:space="preserve"> </w:t>
      </w:r>
      <w:r w:rsidRPr="00EE6297">
        <w:rPr>
          <w:sz w:val="28"/>
          <w:szCs w:val="28"/>
          <w:shd w:val="clear" w:color="auto" w:fill="FFFFFF"/>
          <w:rtl/>
        </w:rPr>
        <w:t>دوبامين</w:t>
      </w:r>
      <w:r w:rsidRPr="00EE6297">
        <w:rPr>
          <w:sz w:val="28"/>
          <w:szCs w:val="28"/>
          <w:shd w:val="clear" w:color="auto" w:fill="FFFFFF"/>
        </w:rPr>
        <w:t> </w:t>
      </w:r>
      <w:r w:rsidRPr="00EE6297">
        <w:rPr>
          <w:sz w:val="28"/>
          <w:szCs w:val="28"/>
          <w:shd w:val="clear" w:color="auto" w:fill="FFFFFF"/>
          <w:rtl/>
        </w:rPr>
        <w:t>في نواة أكمبنس</w:t>
      </w:r>
      <w:r w:rsidR="00EE6297" w:rsidRPr="00EE6297">
        <w:rPr>
          <w:rFonts w:hint="cs"/>
          <w:sz w:val="28"/>
          <w:szCs w:val="28"/>
          <w:shd w:val="clear" w:color="auto" w:fill="FFFFFF"/>
          <w:rtl/>
        </w:rPr>
        <w:t xml:space="preserve"> </w:t>
      </w:r>
      <w:r w:rsidRPr="00EE6297">
        <w:rPr>
          <w:sz w:val="28"/>
          <w:szCs w:val="28"/>
          <w:shd w:val="clear" w:color="auto" w:fill="FFFFFF"/>
          <w:rtl/>
        </w:rPr>
        <w:t xml:space="preserve">وهي المنطقة التي تعتبر منطقة المكافأة والتحفيز في الدماغ. </w:t>
      </w:r>
      <w:r w:rsidR="00EE6297" w:rsidRPr="00EE6297">
        <w:rPr>
          <w:rFonts w:hint="cs"/>
          <w:sz w:val="28"/>
          <w:szCs w:val="28"/>
          <w:shd w:val="clear" w:color="auto" w:fill="FFFFFF"/>
          <w:rtl/>
        </w:rPr>
        <w:t>عند اخذ</w:t>
      </w:r>
      <w:r w:rsidRPr="00EE6297">
        <w:rPr>
          <w:sz w:val="28"/>
          <w:szCs w:val="28"/>
          <w:shd w:val="clear" w:color="auto" w:fill="FFFFFF"/>
          <w:rtl/>
        </w:rPr>
        <w:t xml:space="preserve"> النيكوتين </w:t>
      </w:r>
      <w:r w:rsidR="00EE6297" w:rsidRPr="00EE6297">
        <w:rPr>
          <w:rFonts w:hint="cs"/>
          <w:sz w:val="28"/>
          <w:szCs w:val="28"/>
          <w:shd w:val="clear" w:color="auto" w:fill="FFFFFF"/>
          <w:rtl/>
        </w:rPr>
        <w:t>ي</w:t>
      </w:r>
      <w:r w:rsidRPr="00EE6297">
        <w:rPr>
          <w:sz w:val="28"/>
          <w:szCs w:val="28"/>
          <w:shd w:val="clear" w:color="auto" w:fill="FFFFFF"/>
          <w:rtl/>
        </w:rPr>
        <w:t>ؤدي إلى الشعور بالمتعة</w:t>
      </w:r>
      <w:r w:rsidR="00EE6297" w:rsidRPr="00EE6297">
        <w:rPr>
          <w:rFonts w:hint="cs"/>
          <w:sz w:val="28"/>
          <w:szCs w:val="28"/>
          <w:shd w:val="clear" w:color="auto" w:fill="FFFFFF"/>
          <w:rtl/>
        </w:rPr>
        <w:t xml:space="preserve"> </w:t>
      </w:r>
      <w:r w:rsidRPr="00EE6297">
        <w:rPr>
          <w:sz w:val="28"/>
          <w:szCs w:val="28"/>
          <w:shd w:val="clear" w:color="auto" w:fill="FFFFFF"/>
          <w:rtl/>
        </w:rPr>
        <w:t>ولكن عند تلاشيه من الجسم</w:t>
      </w:r>
      <w:r w:rsidR="00EE6297" w:rsidRPr="00EE6297">
        <w:rPr>
          <w:rFonts w:hint="cs"/>
          <w:sz w:val="28"/>
          <w:szCs w:val="28"/>
          <w:shd w:val="clear" w:color="auto" w:fill="FFFFFF"/>
          <w:rtl/>
        </w:rPr>
        <w:t xml:space="preserve"> </w:t>
      </w:r>
      <w:r w:rsidRPr="00EE6297">
        <w:rPr>
          <w:sz w:val="28"/>
          <w:szCs w:val="28"/>
          <w:shd w:val="clear" w:color="auto" w:fill="FFFFFF"/>
          <w:rtl/>
        </w:rPr>
        <w:t xml:space="preserve"> يتم استبدال الشعور بالمتعة بشعور غير مريح من أعراض الفطام </w:t>
      </w:r>
      <w:r w:rsidR="00EE6297" w:rsidRPr="00EE6297">
        <w:rPr>
          <w:rFonts w:hint="cs"/>
          <w:sz w:val="28"/>
          <w:szCs w:val="28"/>
          <w:shd w:val="clear" w:color="auto" w:fill="FFFFFF"/>
          <w:rtl/>
        </w:rPr>
        <w:t>و هي :</w:t>
      </w:r>
    </w:p>
    <w:p w:rsidR="00FC5887" w:rsidRDefault="00FC5887" w:rsidP="00EE6297">
      <w:pPr>
        <w:spacing w:after="0"/>
        <w:rPr>
          <w:sz w:val="36"/>
          <w:szCs w:val="36"/>
          <w:rtl/>
          <w:lang w:bidi="ar-SY"/>
        </w:rPr>
      </w:pPr>
      <w:r w:rsidRPr="00EE6297">
        <w:rPr>
          <w:sz w:val="28"/>
          <w:szCs w:val="28"/>
          <w:shd w:val="clear" w:color="auto" w:fill="FFFFFF"/>
          <w:rtl/>
        </w:rPr>
        <w:t xml:space="preserve"> مشكلة في التركيز، العصبية، الام الرأس، ازدياد الشهية، الدوار، التهيج المفرط، القلق، الاكتئاب</w:t>
      </w:r>
      <w:r w:rsidRPr="00EE6297">
        <w:rPr>
          <w:sz w:val="28"/>
          <w:szCs w:val="28"/>
          <w:shd w:val="clear" w:color="auto" w:fill="FFFFFF"/>
        </w:rPr>
        <w:t> </w:t>
      </w:r>
      <w:r w:rsidR="00EE6297" w:rsidRPr="00EE6297">
        <w:rPr>
          <w:rFonts w:hint="cs"/>
          <w:sz w:val="36"/>
          <w:szCs w:val="36"/>
          <w:rtl/>
        </w:rPr>
        <w:t xml:space="preserve">و </w:t>
      </w:r>
      <w:r w:rsidR="00EE6297" w:rsidRPr="00EE6297">
        <w:rPr>
          <w:rFonts w:hint="cs"/>
          <w:sz w:val="32"/>
          <w:szCs w:val="32"/>
          <w:rtl/>
        </w:rPr>
        <w:t>مشاكل النوم</w:t>
      </w:r>
      <w:r w:rsidR="00EE6297" w:rsidRPr="00EE6297">
        <w:rPr>
          <w:rFonts w:hint="cs"/>
          <w:sz w:val="36"/>
          <w:szCs w:val="40"/>
          <w:shd w:val="clear" w:color="auto" w:fill="FFFFFF"/>
          <w:rtl/>
          <w:lang w:bidi="ar-SY"/>
        </w:rPr>
        <w:t xml:space="preserve"> و</w:t>
      </w:r>
      <w:r w:rsidRPr="00EE6297">
        <w:rPr>
          <w:sz w:val="36"/>
          <w:szCs w:val="40"/>
          <w:shd w:val="clear" w:color="auto" w:fill="FFFFFF"/>
        </w:rPr>
        <w:t xml:space="preserve"> </w:t>
      </w:r>
      <w:r w:rsidRPr="00EE6297">
        <w:rPr>
          <w:sz w:val="28"/>
          <w:szCs w:val="28"/>
          <w:shd w:val="clear" w:color="auto" w:fill="FFFFFF"/>
          <w:rtl/>
        </w:rPr>
        <w:t>هذا يجعل المدخنين يرغبون في التدخين أكثر</w:t>
      </w:r>
      <w:r w:rsidRPr="00FC5887">
        <w:rPr>
          <w:rFonts w:ascii="Verdana" w:eastAsia="Times New Roman" w:hAnsi="Verdana" w:cs="Times New Roman"/>
          <w:color w:val="000000"/>
          <w:sz w:val="20"/>
          <w:szCs w:val="20"/>
        </w:rPr>
        <w:t> </w:t>
      </w:r>
    </w:p>
    <w:p w:rsidR="005B1F72" w:rsidRDefault="006F102E" w:rsidP="00EE6297">
      <w:pPr>
        <w:spacing w:after="0"/>
        <w:rPr>
          <w:sz w:val="28"/>
          <w:szCs w:val="28"/>
          <w:rtl/>
          <w:lang w:bidi="ar-SY"/>
        </w:rPr>
      </w:pPr>
      <w:r>
        <w:rPr>
          <w:rFonts w:hint="cs"/>
          <w:sz w:val="28"/>
          <w:szCs w:val="28"/>
          <w:rtl/>
          <w:lang w:bidi="ar-SY"/>
        </w:rPr>
        <w:t xml:space="preserve">تنتشر عادة التدخين في المجتمعات بشكل كبير </w:t>
      </w:r>
      <w:r w:rsidR="005B1F72">
        <w:rPr>
          <w:rFonts w:hint="cs"/>
          <w:sz w:val="28"/>
          <w:szCs w:val="28"/>
          <w:rtl/>
          <w:lang w:bidi="ar-SY"/>
        </w:rPr>
        <w:t xml:space="preserve">و يقول المثل الشعبي في الادمان على التدخين </w:t>
      </w:r>
    </w:p>
    <w:p w:rsidR="00EE6297" w:rsidRDefault="005B1F72" w:rsidP="005B1F72">
      <w:pPr>
        <w:spacing w:after="0"/>
        <w:rPr>
          <w:sz w:val="28"/>
          <w:szCs w:val="28"/>
          <w:rtl/>
          <w:lang w:bidi="ar-SY"/>
        </w:rPr>
      </w:pPr>
      <w:r>
        <w:rPr>
          <w:rFonts w:hint="cs"/>
          <w:sz w:val="28"/>
          <w:szCs w:val="28"/>
          <w:rtl/>
          <w:lang w:bidi="ar-SY"/>
        </w:rPr>
        <w:t xml:space="preserve"> ( التدخين اوله دلع و آخره ولع ) و السبب بكل بساطة هو ادمان النيكوتين</w:t>
      </w:r>
    </w:p>
    <w:p w:rsidR="00CC6750" w:rsidRDefault="00CC6750" w:rsidP="00CC6750">
      <w:pPr>
        <w:spacing w:after="0"/>
        <w:rPr>
          <w:sz w:val="40"/>
          <w:szCs w:val="40"/>
          <w:rtl/>
        </w:rPr>
      </w:pPr>
      <w:r w:rsidRPr="00FC5887">
        <w:rPr>
          <w:rFonts w:ascii="Verdana" w:eastAsia="Times New Roman" w:hAnsi="Verdana" w:cs="Times New Roman"/>
          <w:color w:val="000000"/>
          <w:sz w:val="28"/>
          <w:szCs w:val="28"/>
          <w:rtl/>
        </w:rPr>
        <w:t>ولابد من التنويه إلى أن درجة الإدمان على النيكوتين التي يصلها المدخن تعتمد على عدد السجائر التي يدخنها في اليوم الواحد والمدة الزمنية التي استمر فيها على هذه العادة</w:t>
      </w:r>
    </w:p>
    <w:p w:rsidR="00273305" w:rsidRDefault="00CC6750" w:rsidP="008050A0">
      <w:pPr>
        <w:spacing w:after="0"/>
        <w:rPr>
          <w:sz w:val="52"/>
          <w:szCs w:val="52"/>
          <w:rtl/>
          <w:lang w:bidi="ar-SY"/>
        </w:rPr>
      </w:pPr>
      <w:r w:rsidRPr="00FC5887">
        <w:rPr>
          <w:rFonts w:ascii="Verdana" w:eastAsia="Times New Roman" w:hAnsi="Verdana" w:cs="Times New Roman"/>
          <w:color w:val="000000"/>
          <w:sz w:val="28"/>
          <w:szCs w:val="28"/>
          <w:rtl/>
        </w:rPr>
        <w:t>يحتوي التبغ على ما لا يقل عن 60 نوعا من المواد الكيميائية التي ثبت أنها تسبب مرض السرطان، وعلى ما لا يقل عن 400 مادة سامة أخرى تضر بجسم المدخن، وعلى رأس المواد الكيميائية التي يحتويها التبغ تقف مادة النيكوتين</w:t>
      </w:r>
      <w:r w:rsidRPr="00FC5887">
        <w:rPr>
          <w:rFonts w:ascii="Verdana" w:eastAsia="Times New Roman" w:hAnsi="Verdana" w:cs="Times New Roman"/>
          <w:color w:val="000000"/>
          <w:sz w:val="28"/>
          <w:szCs w:val="28"/>
        </w:rPr>
        <w:t xml:space="preserve"> Nicotine </w:t>
      </w:r>
      <w:r w:rsidRPr="00FC5887">
        <w:rPr>
          <w:rFonts w:ascii="Verdana" w:eastAsia="Times New Roman" w:hAnsi="Verdana" w:cs="Times New Roman"/>
          <w:color w:val="000000"/>
          <w:sz w:val="28"/>
          <w:szCs w:val="28"/>
          <w:rtl/>
        </w:rPr>
        <w:t>السبب الرئيسي في حدوث الإدمان على التدخين؛ وذلك عن طريق رفعها مستوى مادة الدوبامين</w:t>
      </w:r>
      <w:r w:rsidRPr="00FC5887">
        <w:rPr>
          <w:rFonts w:ascii="Verdana" w:eastAsia="Times New Roman" w:hAnsi="Verdana" w:cs="Times New Roman"/>
          <w:color w:val="000000"/>
          <w:sz w:val="28"/>
          <w:szCs w:val="28"/>
        </w:rPr>
        <w:t xml:space="preserve"> </w:t>
      </w:r>
      <w:r w:rsidRPr="00D2411E">
        <w:rPr>
          <w:rFonts w:ascii="Verdana" w:eastAsia="Times New Roman" w:hAnsi="Verdana" w:cs="Times New Roman"/>
          <w:color w:val="000000"/>
          <w:sz w:val="28"/>
          <w:szCs w:val="28"/>
        </w:rPr>
        <w:t xml:space="preserve">Dopamine </w:t>
      </w:r>
      <w:r w:rsidRPr="00FC5887">
        <w:rPr>
          <w:rFonts w:ascii="Verdana" w:eastAsia="Times New Roman" w:hAnsi="Verdana" w:cs="Times New Roman"/>
          <w:color w:val="000000"/>
          <w:sz w:val="28"/>
          <w:szCs w:val="28"/>
          <w:rtl/>
        </w:rPr>
        <w:t>في الدما</w:t>
      </w:r>
      <w:r w:rsidR="00EE43BA" w:rsidRPr="00EE43BA">
        <w:rPr>
          <w:rFonts w:hint="cs"/>
          <w:sz w:val="28"/>
          <w:szCs w:val="28"/>
          <w:rtl/>
          <w:lang w:bidi="ar-SY"/>
        </w:rPr>
        <w:t>غ</w:t>
      </w:r>
      <w:r w:rsidR="00E3065D">
        <w:rPr>
          <w:rFonts w:hint="cs"/>
          <w:sz w:val="52"/>
          <w:szCs w:val="52"/>
          <w:rtl/>
          <w:lang w:bidi="ar-SY"/>
        </w:rPr>
        <w:t xml:space="preserve">  </w:t>
      </w:r>
    </w:p>
    <w:p w:rsidR="00E3065D" w:rsidRDefault="00E3065D" w:rsidP="008050A0">
      <w:pPr>
        <w:spacing w:after="0"/>
        <w:rPr>
          <w:sz w:val="52"/>
          <w:szCs w:val="52"/>
          <w:rtl/>
          <w:lang w:bidi="ar-SY"/>
        </w:rPr>
      </w:pPr>
    </w:p>
    <w:p w:rsidR="00E3065D" w:rsidRDefault="00E3065D" w:rsidP="008050A0">
      <w:pPr>
        <w:spacing w:after="0"/>
        <w:rPr>
          <w:sz w:val="52"/>
          <w:szCs w:val="52"/>
          <w:rtl/>
          <w:lang w:bidi="ar-SY"/>
        </w:rPr>
      </w:pPr>
    </w:p>
    <w:p w:rsidR="00E3065D" w:rsidRDefault="00E3065D" w:rsidP="008050A0">
      <w:pPr>
        <w:spacing w:after="0"/>
        <w:rPr>
          <w:sz w:val="52"/>
          <w:szCs w:val="52"/>
          <w:rtl/>
          <w:lang w:bidi="ar-SY"/>
        </w:rPr>
      </w:pPr>
    </w:p>
    <w:p w:rsidR="00273305" w:rsidRPr="00FE4D7C" w:rsidRDefault="00CC6750" w:rsidP="00273305">
      <w:pPr>
        <w:pStyle w:val="a6"/>
        <w:shd w:val="clear" w:color="auto" w:fill="FFFFFF"/>
        <w:spacing w:after="0" w:afterAutospacing="0"/>
        <w:jc w:val="right"/>
        <w:rPr>
          <w:rFonts w:ascii="Verdana" w:hAnsi="Verdana"/>
          <w:b/>
          <w:bCs/>
          <w:color w:val="000000"/>
          <w:sz w:val="28"/>
          <w:szCs w:val="28"/>
        </w:rPr>
      </w:pPr>
      <w:r w:rsidRPr="00FE4D7C">
        <w:rPr>
          <w:rFonts w:ascii="Verdana" w:hAnsi="Verdana"/>
          <w:b/>
          <w:bCs/>
          <w:color w:val="000000"/>
          <w:sz w:val="28"/>
          <w:szCs w:val="28"/>
          <w:rtl/>
        </w:rPr>
        <w:lastRenderedPageBreak/>
        <w:t>يسبب التدخين عددًا من المضاعفات الصحية لدى المدخنين أهمها ما يلي</w:t>
      </w:r>
      <w:r w:rsidRPr="00FE4D7C">
        <w:rPr>
          <w:rFonts w:ascii="Verdana" w:hAnsi="Verdana" w:hint="cs"/>
          <w:b/>
          <w:bCs/>
          <w:color w:val="000000"/>
          <w:sz w:val="28"/>
          <w:szCs w:val="28"/>
          <w:rtl/>
        </w:rPr>
        <w:t xml:space="preserve"> :</w:t>
      </w:r>
    </w:p>
    <w:p w:rsidR="00273305" w:rsidRPr="00CC6750" w:rsidRDefault="00273305" w:rsidP="00273305">
      <w:pPr>
        <w:pStyle w:val="a6"/>
        <w:shd w:val="clear" w:color="auto" w:fill="FFFFFF"/>
        <w:spacing w:after="0" w:afterAutospacing="0"/>
        <w:jc w:val="right"/>
        <w:rPr>
          <w:rFonts w:ascii="Verdana" w:hAnsi="Verdana"/>
          <w:color w:val="000000"/>
          <w:sz w:val="28"/>
          <w:szCs w:val="28"/>
          <w:lang w:bidi="ar-SY"/>
        </w:rPr>
      </w:pPr>
      <w:r>
        <w:rPr>
          <w:rFonts w:ascii="Verdana" w:hAnsi="Verdana" w:hint="cs"/>
          <w:color w:val="000000"/>
          <w:sz w:val="28"/>
          <w:szCs w:val="28"/>
          <w:rtl/>
        </w:rPr>
        <w:t xml:space="preserve">يمكن  ان يسبب التسمم المزمن بالنيكوتين مرض بورغر </w:t>
      </w:r>
      <w:r>
        <w:rPr>
          <w:rFonts w:ascii="Verdana" w:hAnsi="Verdana" w:hint="cs"/>
          <w:color w:val="000000"/>
          <w:sz w:val="28"/>
          <w:szCs w:val="28"/>
          <w:rtl/>
          <w:lang w:bidi="ar-SY"/>
        </w:rPr>
        <w:t xml:space="preserve"> ( الالتهاب الوعائي الخثاري الساد</w:t>
      </w:r>
      <w:r w:rsidR="00795103">
        <w:rPr>
          <w:rFonts w:ascii="Verdana" w:hAnsi="Verdana" w:hint="cs"/>
          <w:color w:val="000000"/>
          <w:sz w:val="28"/>
          <w:szCs w:val="28"/>
          <w:rtl/>
          <w:lang w:bidi="ar-SY"/>
        </w:rPr>
        <w:t xml:space="preserve"> ) او قد يحدث غمش التسمم   بالتبغ</w:t>
      </w:r>
      <w:r>
        <w:rPr>
          <w:rFonts w:ascii="Verdana" w:hAnsi="Verdana" w:hint="cs"/>
          <w:color w:val="000000"/>
          <w:sz w:val="28"/>
          <w:szCs w:val="28"/>
          <w:rtl/>
          <w:lang w:bidi="ar-SY"/>
        </w:rPr>
        <w:t xml:space="preserve"> و هو ضعف في الرؤية المركزية للعين قد يصل حتى العمى الكلي</w:t>
      </w:r>
      <w:r w:rsidR="00795103">
        <w:rPr>
          <w:rFonts w:ascii="Verdana" w:hAnsi="Verdana"/>
          <w:color w:val="000000"/>
          <w:sz w:val="28"/>
          <w:szCs w:val="28"/>
          <w:lang w:bidi="ar-SY"/>
        </w:rPr>
        <w:t xml:space="preserve"> </w:t>
      </w:r>
      <w:r>
        <w:rPr>
          <w:rFonts w:ascii="Verdana" w:hAnsi="Verdana"/>
          <w:color w:val="000000"/>
          <w:sz w:val="28"/>
          <w:szCs w:val="28"/>
          <w:lang w:bidi="ar-SY"/>
        </w:rPr>
        <w:t>Tobacco amblyopia</w:t>
      </w:r>
      <w:r>
        <w:rPr>
          <w:rFonts w:ascii="Verdana" w:hAnsi="Verdana"/>
          <w:color w:val="000000"/>
          <w:sz w:val="28"/>
          <w:szCs w:val="28"/>
        </w:rPr>
        <w:t xml:space="preserve"> </w:t>
      </w:r>
    </w:p>
    <w:p w:rsidR="00CC6750" w:rsidRPr="00CC6750" w:rsidRDefault="00CC6750" w:rsidP="00273305">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الرئتين:</w:t>
      </w:r>
      <w:r w:rsidRPr="00CC6750">
        <w:rPr>
          <w:rFonts w:ascii="Verdana" w:hAnsi="Verdana"/>
          <w:color w:val="000000"/>
          <w:sz w:val="28"/>
          <w:szCs w:val="28"/>
          <w:rtl/>
        </w:rPr>
        <w:t xml:space="preserve"> يعتبر التدخين السبب الأول للإصابة بسرطان الرئة والتهاب</w:t>
      </w:r>
      <w:r>
        <w:rPr>
          <w:rFonts w:ascii="Verdana" w:hAnsi="Verdana" w:hint="cs"/>
          <w:color w:val="000000"/>
          <w:sz w:val="28"/>
          <w:szCs w:val="28"/>
          <w:rtl/>
          <w:lang w:bidi="ar-SY"/>
        </w:rPr>
        <w:t xml:space="preserve"> الشعب</w:t>
      </w:r>
      <w:r w:rsidRPr="00CC6750">
        <w:rPr>
          <w:rFonts w:ascii="Verdana" w:hAnsi="Verdana"/>
          <w:color w:val="000000"/>
          <w:sz w:val="28"/>
          <w:szCs w:val="28"/>
          <w:rtl/>
        </w:rPr>
        <w:t xml:space="preserve"> الهوائية المزمن</w:t>
      </w:r>
      <w:r w:rsidRPr="00CC6750">
        <w:rPr>
          <w:rFonts w:ascii="Verdana" w:hAnsi="Verdana"/>
          <w:color w:val="000000"/>
          <w:sz w:val="28"/>
          <w:szCs w:val="28"/>
        </w:rPr>
        <w:t xml:space="preserve"> </w:t>
      </w:r>
    </w:p>
    <w:p w:rsidR="00CC6750" w:rsidRPr="00CC6750" w:rsidRDefault="00CC6750" w:rsidP="00273305">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القلب والأوعية الدموية</w:t>
      </w:r>
      <w:r w:rsidRPr="00CC6750">
        <w:rPr>
          <w:rFonts w:ascii="Verdana" w:hAnsi="Verdana"/>
          <w:color w:val="000000"/>
          <w:sz w:val="28"/>
          <w:szCs w:val="28"/>
          <w:rtl/>
        </w:rPr>
        <w:t>: يزيد التدخين من فرص الإصابة بأمراض القلب والشرايين بما في ذلك الإصابة بالجلطات واحتشاء عضلة القلب؛ حيث تشير الدراسات العلمية إلى أن تدخين ما يزيد عن 15 سيجارة في اليوم يضاعف بشكل أكيد من فرص إصابة الإنسان بالجلطة واحتشاء عضلة القلب</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السرطان</w:t>
      </w:r>
      <w:r w:rsidRPr="00CC6750">
        <w:rPr>
          <w:rFonts w:ascii="Verdana" w:hAnsi="Verdana"/>
          <w:color w:val="000000"/>
          <w:sz w:val="28"/>
          <w:szCs w:val="28"/>
          <w:rtl/>
        </w:rPr>
        <w:t>: يسبب دخان السجائر عددًا من السرطانات مثل سرطان المريء وسرطان الحنجرة وسرطان الحلق وسرطان الفم، والعلاقة الوثيقة بين التدخين وسرطان الرئة أصبحت واضحة بما لا يقبل الشك</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6203BE">
        <w:rPr>
          <w:rFonts w:ascii="Verdana" w:hAnsi="Verdana"/>
          <w:b/>
          <w:bCs/>
          <w:color w:val="000000"/>
          <w:sz w:val="28"/>
          <w:szCs w:val="28"/>
          <w:rtl/>
        </w:rPr>
        <w:t>تأثير التدخين على المظهر</w:t>
      </w:r>
      <w:r w:rsidRPr="00CC6750">
        <w:rPr>
          <w:rFonts w:ascii="Verdana" w:hAnsi="Verdana"/>
          <w:color w:val="000000"/>
          <w:sz w:val="28"/>
          <w:szCs w:val="28"/>
          <w:rtl/>
        </w:rPr>
        <w:t>: يسبب التدخين جفاف البشرة وحدوث التجاعيد، بالإضافة إلى ذلك فإنه يسبب الشحوب واصفرار الأظافر والأسنان</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CC6750">
        <w:rPr>
          <w:rFonts w:ascii="Verdana" w:hAnsi="Verdana"/>
          <w:color w:val="000000"/>
          <w:sz w:val="28"/>
          <w:szCs w:val="28"/>
          <w:rtl/>
        </w:rPr>
        <w:t>يؤثر التدخين على خصوبة الرجل ويضعف قدرته على الانتصاب، أما بالنسبة للمرأة فإنه يقلل أيضا من خصوبتها ويزيد من فرص حدوث الإجهاض</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lang w:bidi="ar-SY"/>
        </w:rPr>
      </w:pPr>
      <w:r w:rsidRPr="00CC6750">
        <w:rPr>
          <w:rFonts w:ascii="Verdana" w:hAnsi="Verdana"/>
          <w:color w:val="000000"/>
          <w:sz w:val="28"/>
          <w:szCs w:val="28"/>
        </w:rPr>
        <w:t xml:space="preserve">  </w:t>
      </w:r>
      <w:r w:rsidRPr="00CC6750">
        <w:rPr>
          <w:rFonts w:ascii="Verdana" w:hAnsi="Verdana"/>
          <w:color w:val="000000"/>
          <w:sz w:val="28"/>
          <w:szCs w:val="28"/>
          <w:rtl/>
        </w:rPr>
        <w:t>يزيد التدخين من فرص الإصابة</w:t>
      </w:r>
      <w:r w:rsidR="008050A0">
        <w:rPr>
          <w:rFonts w:ascii="Verdana" w:hAnsi="Verdana"/>
          <w:color w:val="000000"/>
          <w:sz w:val="28"/>
          <w:szCs w:val="28"/>
          <w:rtl/>
        </w:rPr>
        <w:t xml:space="preserve"> بالرشح والتهاب القصبات الهوائي</w:t>
      </w:r>
      <w:r w:rsidR="008050A0">
        <w:rPr>
          <w:rFonts w:ascii="Verdana" w:hAnsi="Verdana" w:hint="cs"/>
          <w:color w:val="000000"/>
          <w:sz w:val="28"/>
          <w:szCs w:val="28"/>
          <w:rtl/>
          <w:lang w:bidi="ar-SY"/>
        </w:rPr>
        <w:t>ة</w:t>
      </w:r>
    </w:p>
    <w:p w:rsidR="00CC6750" w:rsidRDefault="00CC6750" w:rsidP="008050A0">
      <w:pPr>
        <w:pStyle w:val="a6"/>
        <w:shd w:val="clear" w:color="auto" w:fill="FFFFFF"/>
        <w:spacing w:after="0" w:afterAutospacing="0"/>
        <w:jc w:val="right"/>
        <w:rPr>
          <w:rFonts w:ascii="Verdana" w:hAnsi="Verdana"/>
          <w:color w:val="000000"/>
          <w:sz w:val="20"/>
          <w:szCs w:val="20"/>
        </w:rPr>
      </w:pPr>
      <w:r w:rsidRPr="00CC6750">
        <w:rPr>
          <w:rFonts w:ascii="Verdana" w:hAnsi="Verdana"/>
          <w:color w:val="000000"/>
          <w:sz w:val="28"/>
          <w:szCs w:val="28"/>
        </w:rPr>
        <w:t xml:space="preserve">  </w:t>
      </w:r>
      <w:r w:rsidRPr="00CC6750">
        <w:rPr>
          <w:rFonts w:ascii="Verdana" w:hAnsi="Verdana"/>
          <w:color w:val="000000"/>
          <w:sz w:val="28"/>
          <w:szCs w:val="28"/>
          <w:rtl/>
        </w:rPr>
        <w:t>يحد التدخين من حاستي الشم والتذوق لدى المدخن مما يقلل من استمتاعه بالطعام</w:t>
      </w:r>
    </w:p>
    <w:p w:rsidR="00CC6750" w:rsidRDefault="00273305" w:rsidP="00D2411E">
      <w:pPr>
        <w:spacing w:after="0"/>
        <w:rPr>
          <w:sz w:val="28"/>
          <w:szCs w:val="28"/>
          <w:rtl/>
          <w:lang w:bidi="ar-SY"/>
        </w:rPr>
      </w:pPr>
      <w:r>
        <w:rPr>
          <w:rFonts w:hint="cs"/>
          <w:sz w:val="28"/>
          <w:szCs w:val="28"/>
          <w:rtl/>
          <w:lang w:bidi="ar-SY"/>
        </w:rPr>
        <w:t xml:space="preserve">بالاضافة الى ما سبق يكون المصاب عصبيا متوترا يعاني من التهاب الحنجرة مع سعال صباحي و فرط افراز اللعاب و ارتعاشات و صداع و دوار و ضعف الذاكرة و حموضة المعدة </w:t>
      </w:r>
      <w:r w:rsidR="000E0671">
        <w:rPr>
          <w:rFonts w:hint="cs"/>
          <w:sz w:val="28"/>
          <w:szCs w:val="28"/>
          <w:rtl/>
          <w:lang w:bidi="ar-SY"/>
        </w:rPr>
        <w:t xml:space="preserve">و نقص حركية الامعاء و نقص الشهية و عسلر الهضم و فقدان الوزن و الاضطرابات القلبية الوعائية </w:t>
      </w:r>
    </w:p>
    <w:p w:rsidR="000E0671" w:rsidRPr="00D2411E" w:rsidRDefault="000E0671" w:rsidP="00D2411E">
      <w:pPr>
        <w:spacing w:after="0"/>
        <w:rPr>
          <w:b/>
          <w:bCs/>
          <w:sz w:val="28"/>
          <w:szCs w:val="28"/>
          <w:rtl/>
          <w:lang w:bidi="ar-SY"/>
        </w:rPr>
      </w:pPr>
      <w:r w:rsidRPr="00D2411E">
        <w:rPr>
          <w:rFonts w:hint="cs"/>
          <w:b/>
          <w:bCs/>
          <w:sz w:val="28"/>
          <w:szCs w:val="28"/>
          <w:rtl/>
          <w:lang w:bidi="ar-SY"/>
        </w:rPr>
        <w:t>ملاحظات :</w:t>
      </w:r>
    </w:p>
    <w:p w:rsidR="000E0671" w:rsidRDefault="000E0671" w:rsidP="00D2411E">
      <w:pPr>
        <w:pStyle w:val="a3"/>
        <w:numPr>
          <w:ilvl w:val="0"/>
          <w:numId w:val="1"/>
        </w:numPr>
        <w:spacing w:after="0"/>
        <w:rPr>
          <w:sz w:val="28"/>
          <w:szCs w:val="28"/>
          <w:lang w:bidi="ar-SY"/>
        </w:rPr>
      </w:pPr>
      <w:r>
        <w:rPr>
          <w:rFonts w:hint="cs"/>
          <w:sz w:val="28"/>
          <w:szCs w:val="28"/>
          <w:rtl/>
          <w:lang w:bidi="ar-SY"/>
        </w:rPr>
        <w:t>يتعرض المدمن على التبغ بالاضافة الى النيكوتين على الكثير من المركبات الكيميائية السامة و اهمها :</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اول اوكسيد الكربون و تكون نسبته في الدخان المنطلق : السيجارة 1% - السيجار 8% - الغليون 2% و هذ يفسر ارتفاع نسبة </w:t>
      </w:r>
      <w:r>
        <w:rPr>
          <w:sz w:val="28"/>
          <w:szCs w:val="28"/>
          <w:lang w:bidi="ar-SY"/>
        </w:rPr>
        <w:t>CO</w:t>
      </w:r>
      <w:r>
        <w:rPr>
          <w:rFonts w:hint="cs"/>
          <w:sz w:val="28"/>
          <w:szCs w:val="28"/>
          <w:rtl/>
          <w:lang w:bidi="ar-SY"/>
        </w:rPr>
        <w:t xml:space="preserve"> في دماء المدخنين</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القطران الذي ينتج عن احتراق غير الكامل للتبغ و ورق اللف و المضافات و هو المسؤول عن تلون الاصابع باللون الاصفر , بالاضافة الى انه يحوي على الكثير من المركبات العطرية متعددة الحلقات البيرينية و البنزوبيرينية المسرطنة و اهمها  </w:t>
      </w:r>
      <w:r>
        <w:rPr>
          <w:sz w:val="28"/>
          <w:szCs w:val="28"/>
          <w:lang w:bidi="ar-SY"/>
        </w:rPr>
        <w:t>3-4 benzopyrene</w:t>
      </w:r>
    </w:p>
    <w:p w:rsidR="0095522F" w:rsidRPr="00D66888" w:rsidRDefault="0095522F" w:rsidP="00D66888">
      <w:pPr>
        <w:pStyle w:val="a3"/>
        <w:spacing w:after="0"/>
        <w:rPr>
          <w:sz w:val="28"/>
          <w:szCs w:val="28"/>
          <w:rtl/>
          <w:lang w:bidi="ar-SY"/>
        </w:rPr>
      </w:pPr>
      <w:r>
        <w:rPr>
          <w:rFonts w:hint="cs"/>
          <w:sz w:val="28"/>
          <w:szCs w:val="28"/>
          <w:rtl/>
          <w:lang w:bidi="ar-SY"/>
        </w:rPr>
        <w:t xml:space="preserve">                   </w:t>
      </w:r>
      <w:r w:rsidRPr="0095522F">
        <w:rPr>
          <w:rFonts w:cs="Arial"/>
          <w:noProof/>
          <w:sz w:val="28"/>
          <w:szCs w:val="28"/>
          <w:rtl/>
        </w:rPr>
        <w:drawing>
          <wp:inline distT="0" distB="0" distL="0" distR="0">
            <wp:extent cx="1405890" cy="876300"/>
            <wp:effectExtent l="0" t="0" r="0" b="0"/>
            <wp:docPr id="14" name="صورة 1" descr="ÙØªÙØ¬Ø© Ø¨Ø­Ø« Ø§ÙØµÙØ± Ø¹Ù âªimages of 3,4- benzo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3,4- benzopyreneâ¬â"/>
                    <pic:cNvPicPr>
                      <a:picLocks noChangeAspect="1" noChangeArrowheads="1"/>
                    </pic:cNvPicPr>
                  </pic:nvPicPr>
                  <pic:blipFill>
                    <a:blip r:embed="rId24" cstate="print"/>
                    <a:srcRect/>
                    <a:stretch>
                      <a:fillRect/>
                    </a:stretch>
                  </pic:blipFill>
                  <pic:spPr bwMode="auto">
                    <a:xfrm>
                      <a:off x="0" y="0"/>
                      <a:ext cx="1406159" cy="876467"/>
                    </a:xfrm>
                    <a:prstGeom prst="rect">
                      <a:avLst/>
                    </a:prstGeom>
                    <a:noFill/>
                    <a:ln w="9525">
                      <a:noFill/>
                      <a:miter lim="800000"/>
                      <a:headEnd/>
                      <a:tailEnd/>
                    </a:ln>
                  </pic:spPr>
                </pic:pic>
              </a:graphicData>
            </a:graphic>
          </wp:inline>
        </w:drawing>
      </w:r>
      <w:r w:rsidR="008050A0">
        <w:rPr>
          <w:rFonts w:hint="cs"/>
          <w:sz w:val="28"/>
          <w:szCs w:val="28"/>
          <w:rtl/>
          <w:lang w:bidi="ar-SY"/>
        </w:rPr>
        <w:t xml:space="preserve"> </w:t>
      </w:r>
      <w:r w:rsidR="008050A0" w:rsidRPr="00D66888">
        <w:rPr>
          <w:rFonts w:hint="cs"/>
          <w:sz w:val="28"/>
          <w:szCs w:val="28"/>
          <w:rtl/>
          <w:lang w:bidi="ar-SY"/>
        </w:rPr>
        <w:t xml:space="preserve"> </w:t>
      </w:r>
      <w:r w:rsidR="008050A0">
        <w:rPr>
          <w:noProof/>
        </w:rPr>
        <w:drawing>
          <wp:inline distT="0" distB="0" distL="0" distR="0">
            <wp:extent cx="1057275" cy="790575"/>
            <wp:effectExtent l="0" t="0" r="0" b="0"/>
            <wp:docPr id="15" name="صورة 4" descr="ÙØªÙØ¬Ø© Ø¨Ø­Ø« Ø§ÙØµÙØ± Ø¹Ù âªimages of  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pyreneâ¬â"/>
                    <pic:cNvPicPr>
                      <a:picLocks noChangeAspect="1" noChangeArrowheads="1"/>
                    </pic:cNvPicPr>
                  </pic:nvPicPr>
                  <pic:blipFill>
                    <a:blip r:embed="rId25" cstate="print"/>
                    <a:srcRect/>
                    <a:stretch>
                      <a:fillRect/>
                    </a:stretch>
                  </pic:blipFill>
                  <pic:spPr bwMode="auto">
                    <a:xfrm>
                      <a:off x="0" y="0"/>
                      <a:ext cx="1057275" cy="790575"/>
                    </a:xfrm>
                    <a:prstGeom prst="rect">
                      <a:avLst/>
                    </a:prstGeom>
                    <a:noFill/>
                    <a:ln w="9525">
                      <a:noFill/>
                      <a:miter lim="800000"/>
                      <a:headEnd/>
                      <a:tailEnd/>
                    </a:ln>
                  </pic:spPr>
                </pic:pic>
              </a:graphicData>
            </a:graphic>
          </wp:inline>
        </w:drawing>
      </w:r>
    </w:p>
    <w:p w:rsidR="00D66888" w:rsidRDefault="00D66888" w:rsidP="00CC6750">
      <w:pPr>
        <w:spacing w:after="0"/>
        <w:rPr>
          <w:sz w:val="28"/>
          <w:szCs w:val="28"/>
          <w:rtl/>
          <w:lang w:bidi="ar-SY"/>
        </w:rPr>
      </w:pPr>
    </w:p>
    <w:p w:rsidR="00CC6750" w:rsidRDefault="008050A0" w:rsidP="00CC6750">
      <w:pPr>
        <w:spacing w:after="0"/>
        <w:rPr>
          <w:sz w:val="28"/>
          <w:szCs w:val="28"/>
          <w:rtl/>
          <w:lang w:bidi="ar-SY"/>
        </w:rPr>
      </w:pPr>
      <w:r w:rsidRPr="00D66888">
        <w:rPr>
          <w:rFonts w:hint="cs"/>
          <w:b/>
          <w:bCs/>
          <w:sz w:val="28"/>
          <w:szCs w:val="28"/>
          <w:rtl/>
          <w:lang w:bidi="ar-SY"/>
        </w:rPr>
        <w:t>المعالجة</w:t>
      </w:r>
      <w:r>
        <w:rPr>
          <w:rFonts w:hint="cs"/>
          <w:sz w:val="28"/>
          <w:szCs w:val="28"/>
          <w:rtl/>
          <w:lang w:bidi="ar-SY"/>
        </w:rPr>
        <w:t xml:space="preserve"> :</w:t>
      </w:r>
    </w:p>
    <w:p w:rsidR="000A6B07" w:rsidRDefault="000A6B07" w:rsidP="000A6B07">
      <w:pPr>
        <w:pStyle w:val="a3"/>
        <w:numPr>
          <w:ilvl w:val="0"/>
          <w:numId w:val="1"/>
        </w:numPr>
        <w:spacing w:after="0"/>
        <w:rPr>
          <w:sz w:val="28"/>
          <w:szCs w:val="28"/>
          <w:lang w:bidi="ar-SY"/>
        </w:rPr>
      </w:pPr>
      <w:r>
        <w:rPr>
          <w:rFonts w:hint="cs"/>
          <w:sz w:val="28"/>
          <w:szCs w:val="28"/>
          <w:rtl/>
          <w:lang w:bidi="ar-SY"/>
        </w:rPr>
        <w:t>ابعاد الثياب الملوثة بالنيكوتين فورا و غسل الجلد جيدا</w:t>
      </w:r>
    </w:p>
    <w:p w:rsidR="000A6B07" w:rsidRDefault="000A6B07" w:rsidP="000A6B07">
      <w:pPr>
        <w:pStyle w:val="a3"/>
        <w:numPr>
          <w:ilvl w:val="0"/>
          <w:numId w:val="1"/>
        </w:numPr>
        <w:spacing w:after="0"/>
        <w:rPr>
          <w:sz w:val="28"/>
          <w:szCs w:val="28"/>
          <w:lang w:bidi="ar-SY"/>
        </w:rPr>
      </w:pPr>
      <w:r>
        <w:rPr>
          <w:rFonts w:hint="cs"/>
          <w:sz w:val="28"/>
          <w:szCs w:val="28"/>
          <w:rtl/>
          <w:lang w:bidi="ar-SY"/>
        </w:rPr>
        <w:t xml:space="preserve">في التسمم عن طريق الفم  تغسل المعدة و باضافة الفحم الفعال او بمحلول لوغول او محلول برمنغنات البوتاسيوم 1/10000 التي تؤكسد النيكوتين او بمحلول العفص الذي يرسب النيكوتين </w:t>
      </w:r>
    </w:p>
    <w:p w:rsidR="000A6B07" w:rsidRDefault="000A6B07" w:rsidP="000A6B07">
      <w:pPr>
        <w:pStyle w:val="a3"/>
        <w:numPr>
          <w:ilvl w:val="0"/>
          <w:numId w:val="1"/>
        </w:numPr>
        <w:spacing w:after="0"/>
        <w:rPr>
          <w:sz w:val="28"/>
          <w:szCs w:val="28"/>
          <w:lang w:bidi="ar-SY"/>
        </w:rPr>
      </w:pPr>
      <w:r>
        <w:rPr>
          <w:rFonts w:hint="cs"/>
          <w:sz w:val="28"/>
          <w:szCs w:val="28"/>
          <w:rtl/>
          <w:lang w:bidi="ar-SY"/>
        </w:rPr>
        <w:t xml:space="preserve">يمكن ان يعطى الاتروبين بجرعة 2ملغ  و الفنتولامين بجرعة 5ملغ بالعضل او بالوريد و تكرر الحقن حتى زوال فرط النشاط الودي او المبهم  ( هذه المركبات لا تمنع حدوث شلل عضلات التنفس و اضطرابات نظم </w:t>
      </w:r>
      <w:r>
        <w:rPr>
          <w:rFonts w:hint="cs"/>
          <w:sz w:val="28"/>
          <w:szCs w:val="28"/>
          <w:rtl/>
          <w:lang w:bidi="ar-SY"/>
        </w:rPr>
        <w:lastRenderedPageBreak/>
        <w:t xml:space="preserve">القلب , طالما ان التاثير القاتل للنيكوتين يكون في احداثه شلل عضلات التنفس </w:t>
      </w:r>
      <w:r w:rsidR="00C14184">
        <w:rPr>
          <w:rFonts w:hint="cs"/>
          <w:sz w:val="28"/>
          <w:szCs w:val="28"/>
          <w:rtl/>
          <w:lang w:bidi="ar-SY"/>
        </w:rPr>
        <w:t xml:space="preserve">و شلل المراكز الحيوية في البصلة ايضا في الجرعات الكبيرة ) </w:t>
      </w:r>
    </w:p>
    <w:p w:rsidR="00D66888" w:rsidRDefault="00D66888" w:rsidP="00D66888">
      <w:pPr>
        <w:pStyle w:val="a3"/>
        <w:spacing w:after="0"/>
        <w:rPr>
          <w:sz w:val="28"/>
          <w:szCs w:val="28"/>
          <w:lang w:bidi="ar-SY"/>
        </w:rPr>
      </w:pPr>
    </w:p>
    <w:p w:rsidR="00C14184" w:rsidRDefault="00C14184" w:rsidP="000A6B07">
      <w:pPr>
        <w:pStyle w:val="a3"/>
        <w:numPr>
          <w:ilvl w:val="0"/>
          <w:numId w:val="1"/>
        </w:numPr>
        <w:spacing w:after="0"/>
        <w:rPr>
          <w:sz w:val="28"/>
          <w:szCs w:val="28"/>
          <w:lang w:bidi="ar-SY"/>
        </w:rPr>
      </w:pPr>
      <w:r>
        <w:rPr>
          <w:rFonts w:hint="cs"/>
          <w:sz w:val="28"/>
          <w:szCs w:val="28"/>
          <w:rtl/>
          <w:lang w:bidi="ar-SY"/>
        </w:rPr>
        <w:t>بما ان النيكوتين يتخرب بسرعة في الجسم فان اجراء التنفس الاصطناعي حتى يتم التخلص من السم من الجسم هو الاجراء الاهم</w:t>
      </w:r>
    </w:p>
    <w:p w:rsidR="00C14184" w:rsidRDefault="00C14184" w:rsidP="000A6B07">
      <w:pPr>
        <w:pStyle w:val="a3"/>
        <w:numPr>
          <w:ilvl w:val="0"/>
          <w:numId w:val="1"/>
        </w:numPr>
        <w:spacing w:after="0"/>
        <w:rPr>
          <w:sz w:val="28"/>
          <w:szCs w:val="28"/>
          <w:lang w:bidi="ar-SY"/>
        </w:rPr>
      </w:pPr>
      <w:r>
        <w:rPr>
          <w:rFonts w:hint="cs"/>
          <w:sz w:val="28"/>
          <w:szCs w:val="28"/>
          <w:rtl/>
          <w:lang w:bidi="ar-SY"/>
        </w:rPr>
        <w:t xml:space="preserve">يعالج تسرع القلب اللامنتظم الناجم عن الكاتيكولامين بالبروبرانولول </w:t>
      </w:r>
    </w:p>
    <w:p w:rsidR="00C14184" w:rsidRDefault="00C14184" w:rsidP="000A6B07">
      <w:pPr>
        <w:pStyle w:val="a3"/>
        <w:numPr>
          <w:ilvl w:val="0"/>
          <w:numId w:val="1"/>
        </w:numPr>
        <w:spacing w:after="0"/>
        <w:rPr>
          <w:sz w:val="28"/>
          <w:szCs w:val="28"/>
          <w:lang w:bidi="ar-SY"/>
        </w:rPr>
      </w:pPr>
      <w:r>
        <w:rPr>
          <w:rFonts w:hint="cs"/>
          <w:sz w:val="28"/>
          <w:szCs w:val="28"/>
          <w:rtl/>
          <w:lang w:bidi="ar-SY"/>
        </w:rPr>
        <w:t>يعدل النيكوتين بسرعة في الكبد و يكون الشفاء سريعا اذا تمكن المصاب من التغلب على الفترة البدئية</w:t>
      </w:r>
    </w:p>
    <w:p w:rsidR="00D66888" w:rsidRPr="00D66888" w:rsidRDefault="00D66888" w:rsidP="00D66888">
      <w:pPr>
        <w:spacing w:after="0"/>
        <w:rPr>
          <w:b/>
          <w:bCs/>
          <w:sz w:val="28"/>
          <w:szCs w:val="28"/>
          <w:rtl/>
          <w:lang w:bidi="ar-SY"/>
        </w:rPr>
      </w:pPr>
      <w:r w:rsidRPr="00D66888">
        <w:rPr>
          <w:rFonts w:hint="cs"/>
          <w:b/>
          <w:bCs/>
          <w:sz w:val="28"/>
          <w:szCs w:val="28"/>
          <w:rtl/>
          <w:lang w:bidi="ar-SY"/>
        </w:rPr>
        <w:t>العلامات التشريحية و التحليل السمي :</w:t>
      </w:r>
    </w:p>
    <w:p w:rsidR="00D66888" w:rsidRDefault="00D66888" w:rsidP="00D66888">
      <w:pPr>
        <w:pStyle w:val="a3"/>
        <w:numPr>
          <w:ilvl w:val="0"/>
          <w:numId w:val="1"/>
        </w:numPr>
        <w:spacing w:after="0"/>
        <w:rPr>
          <w:sz w:val="28"/>
          <w:szCs w:val="28"/>
          <w:lang w:bidi="ar-SY"/>
        </w:rPr>
      </w:pPr>
      <w:r>
        <w:rPr>
          <w:rFonts w:hint="cs"/>
          <w:sz w:val="28"/>
          <w:szCs w:val="28"/>
          <w:rtl/>
          <w:lang w:bidi="ar-SY"/>
        </w:rPr>
        <w:t>يلاحظ بالتشريح احيانا اصطباغ المعدة باللون البني و انتشار رائحة التبغ منها</w:t>
      </w:r>
    </w:p>
    <w:p w:rsidR="00D66888" w:rsidRDefault="00D66888" w:rsidP="00D66888">
      <w:pPr>
        <w:pStyle w:val="a3"/>
        <w:numPr>
          <w:ilvl w:val="0"/>
          <w:numId w:val="1"/>
        </w:numPr>
        <w:spacing w:after="0"/>
        <w:rPr>
          <w:sz w:val="28"/>
          <w:szCs w:val="28"/>
          <w:lang w:bidi="ar-SY"/>
        </w:rPr>
      </w:pPr>
      <w:r>
        <w:rPr>
          <w:rFonts w:hint="cs"/>
          <w:sz w:val="28"/>
          <w:szCs w:val="28"/>
          <w:rtl/>
          <w:lang w:bidi="ar-SY"/>
        </w:rPr>
        <w:t xml:space="preserve">يكشف عن النيكوتين او مستقلباته في البول </w:t>
      </w:r>
    </w:p>
    <w:p w:rsidR="00D66888" w:rsidRPr="00D66888" w:rsidRDefault="00D66888" w:rsidP="00D66888">
      <w:pPr>
        <w:pStyle w:val="a3"/>
        <w:numPr>
          <w:ilvl w:val="0"/>
          <w:numId w:val="1"/>
        </w:numPr>
        <w:spacing w:after="0"/>
        <w:rPr>
          <w:sz w:val="28"/>
          <w:szCs w:val="28"/>
          <w:rtl/>
          <w:lang w:bidi="ar-SY"/>
        </w:rPr>
      </w:pPr>
      <w:r>
        <w:rPr>
          <w:rFonts w:hint="cs"/>
          <w:sz w:val="28"/>
          <w:szCs w:val="28"/>
          <w:rtl/>
          <w:lang w:bidi="ar-SY"/>
        </w:rPr>
        <w:t xml:space="preserve">يكشف عن النيكوتين في الاحشاء او محتويات المعدة </w:t>
      </w:r>
    </w:p>
    <w:p w:rsidR="008050A0" w:rsidRDefault="008050A0" w:rsidP="00CC6750">
      <w:pPr>
        <w:spacing w:after="0"/>
        <w:rPr>
          <w:sz w:val="28"/>
          <w:szCs w:val="28"/>
          <w:rtl/>
          <w:lang w:bidi="ar-SY"/>
        </w:rPr>
      </w:pPr>
    </w:p>
    <w:p w:rsidR="001045C3" w:rsidRDefault="001045C3" w:rsidP="00CC6750">
      <w:pPr>
        <w:spacing w:after="0"/>
        <w:rPr>
          <w:sz w:val="28"/>
          <w:szCs w:val="28"/>
          <w:rtl/>
          <w:lang w:bidi="ar-SY"/>
        </w:rPr>
      </w:pPr>
    </w:p>
    <w:p w:rsidR="001045C3" w:rsidRDefault="001045C3" w:rsidP="003B7CB5">
      <w:pPr>
        <w:spacing w:after="0"/>
        <w:jc w:val="center"/>
        <w:rPr>
          <w:b/>
          <w:bCs/>
          <w:sz w:val="32"/>
          <w:szCs w:val="32"/>
          <w:rtl/>
          <w:lang w:bidi="ar-SY"/>
        </w:rPr>
      </w:pPr>
      <w:r w:rsidRPr="003B7CB5">
        <w:rPr>
          <w:rFonts w:hint="cs"/>
          <w:b/>
          <w:bCs/>
          <w:sz w:val="32"/>
          <w:szCs w:val="32"/>
          <w:rtl/>
          <w:lang w:bidi="ar-SY"/>
        </w:rPr>
        <w:t xml:space="preserve">التسمم بالشوكران ( الكونيوم  </w:t>
      </w:r>
      <w:r w:rsidRPr="003B7CB5">
        <w:rPr>
          <w:b/>
          <w:bCs/>
          <w:sz w:val="32"/>
          <w:szCs w:val="32"/>
          <w:lang w:bidi="ar-SY"/>
        </w:rPr>
        <w:t>Conium</w:t>
      </w:r>
      <w:r w:rsidRPr="003B7CB5">
        <w:rPr>
          <w:rFonts w:hint="cs"/>
          <w:b/>
          <w:bCs/>
          <w:sz w:val="32"/>
          <w:szCs w:val="32"/>
          <w:rtl/>
          <w:lang w:bidi="ar-SY"/>
        </w:rPr>
        <w:t xml:space="preserve"> )</w:t>
      </w:r>
    </w:p>
    <w:p w:rsidR="0055048B" w:rsidRPr="003B7CB5" w:rsidRDefault="0055048B" w:rsidP="003B7CB5">
      <w:pPr>
        <w:spacing w:after="0"/>
        <w:jc w:val="center"/>
        <w:rPr>
          <w:b/>
          <w:bCs/>
          <w:sz w:val="32"/>
          <w:szCs w:val="32"/>
          <w:rtl/>
          <w:lang w:bidi="ar-SY"/>
        </w:rPr>
      </w:pPr>
    </w:p>
    <w:p w:rsidR="00D54561" w:rsidRDefault="00D54561" w:rsidP="00CC6750">
      <w:pPr>
        <w:spacing w:after="0"/>
        <w:rPr>
          <w:sz w:val="28"/>
          <w:szCs w:val="28"/>
          <w:rtl/>
          <w:lang w:bidi="ar-SY"/>
        </w:rPr>
      </w:pPr>
      <w:r>
        <w:rPr>
          <w:rFonts w:hint="cs"/>
          <w:sz w:val="28"/>
          <w:szCs w:val="28"/>
          <w:rtl/>
          <w:lang w:bidi="ar-SY"/>
        </w:rPr>
        <w:t>الشوكران من نباتات الفصيلة المظلية يزهر من نيسان حتى حزيران و ينتشر بشكل واسع في المناطق الرطبة على اطراف الحقول و الطرقات</w:t>
      </w:r>
    </w:p>
    <w:p w:rsidR="008454F9" w:rsidRPr="0055048B" w:rsidRDefault="00D54561" w:rsidP="0055048B">
      <w:pPr>
        <w:spacing w:after="0"/>
        <w:rPr>
          <w:sz w:val="28"/>
          <w:szCs w:val="28"/>
          <w:rtl/>
          <w:lang w:bidi="ar-SY"/>
        </w:rPr>
      </w:pPr>
      <w:r>
        <w:rPr>
          <w:rFonts w:hint="cs"/>
          <w:sz w:val="28"/>
          <w:szCs w:val="28"/>
          <w:rtl/>
          <w:lang w:bidi="ar-SY"/>
        </w:rPr>
        <w:t xml:space="preserve">تحتوي اجزاء النبات على قلويدات سامة جدا اهمها : </w:t>
      </w:r>
      <w:r>
        <w:rPr>
          <w:sz w:val="28"/>
          <w:szCs w:val="28"/>
          <w:lang w:bidi="ar-SY"/>
        </w:rPr>
        <w:t>Coniine</w:t>
      </w:r>
      <w:r w:rsidR="003B7CB5">
        <w:rPr>
          <w:rFonts w:hint="cs"/>
          <w:sz w:val="28"/>
          <w:szCs w:val="28"/>
          <w:rtl/>
          <w:lang w:bidi="ar-SY"/>
        </w:rPr>
        <w:t xml:space="preserve"> (</w:t>
      </w:r>
      <w:r>
        <w:rPr>
          <w:rFonts w:hint="cs"/>
          <w:sz w:val="28"/>
          <w:szCs w:val="28"/>
          <w:rtl/>
          <w:lang w:bidi="ar-SY"/>
        </w:rPr>
        <w:t xml:space="preserve"> </w:t>
      </w:r>
      <w:r w:rsidR="003B7CB5">
        <w:rPr>
          <w:rFonts w:hint="cs"/>
          <w:sz w:val="28"/>
          <w:szCs w:val="28"/>
          <w:rtl/>
          <w:lang w:bidi="ar-SY"/>
        </w:rPr>
        <w:t xml:space="preserve">98% في النبات الرطب اما في النبات الجاف فلا يشكل اكثر من 35% و تعود اليه رائحة النبات التي تذكر برائحة الفئران )  </w:t>
      </w:r>
      <w:r>
        <w:rPr>
          <w:rFonts w:hint="cs"/>
          <w:sz w:val="28"/>
          <w:szCs w:val="28"/>
          <w:rtl/>
          <w:lang w:bidi="ar-SY"/>
        </w:rPr>
        <w:t xml:space="preserve">و </w:t>
      </w:r>
      <w:r>
        <w:rPr>
          <w:sz w:val="28"/>
          <w:szCs w:val="28"/>
          <w:lang w:bidi="ar-SY"/>
        </w:rPr>
        <w:t>N-methyl</w:t>
      </w:r>
      <w:r w:rsidR="003B7CB5">
        <w:rPr>
          <w:sz w:val="28"/>
          <w:szCs w:val="28"/>
          <w:lang w:bidi="ar-SY"/>
        </w:rPr>
        <w:t xml:space="preserve"> coniine</w:t>
      </w:r>
      <w:r w:rsidR="003B7CB5">
        <w:rPr>
          <w:rFonts w:hint="cs"/>
          <w:sz w:val="28"/>
          <w:szCs w:val="28"/>
          <w:rtl/>
          <w:lang w:bidi="ar-SY"/>
        </w:rPr>
        <w:t xml:space="preserve"> و </w:t>
      </w:r>
      <w:r w:rsidR="003B7CB5">
        <w:rPr>
          <w:sz w:val="28"/>
          <w:szCs w:val="28"/>
          <w:lang w:bidi="ar-SY"/>
        </w:rPr>
        <w:t>Conhydrine</w:t>
      </w:r>
      <w:r w:rsidR="003B7CB5">
        <w:rPr>
          <w:rFonts w:hint="cs"/>
          <w:sz w:val="28"/>
          <w:szCs w:val="28"/>
          <w:rtl/>
          <w:lang w:bidi="ar-SY"/>
        </w:rPr>
        <w:t xml:space="preserve"> و </w:t>
      </w:r>
      <w:r w:rsidR="003B7CB5">
        <w:rPr>
          <w:sz w:val="28"/>
          <w:szCs w:val="28"/>
          <w:lang w:bidi="ar-SY"/>
        </w:rPr>
        <w:t>Pseudoconhydrine</w:t>
      </w:r>
      <w:r w:rsidR="003B7CB5">
        <w:rPr>
          <w:rFonts w:hint="cs"/>
          <w:sz w:val="28"/>
          <w:szCs w:val="28"/>
          <w:rtl/>
          <w:lang w:bidi="ar-SY"/>
        </w:rPr>
        <w:t xml:space="preserve">  و </w:t>
      </w:r>
      <w:r w:rsidR="003B7CB5">
        <w:rPr>
          <w:sz w:val="28"/>
          <w:szCs w:val="28"/>
          <w:lang w:bidi="ar-SY"/>
        </w:rPr>
        <w:t>Coniceine</w:t>
      </w:r>
      <w:r w:rsidR="003B7CB5">
        <w:rPr>
          <w:rFonts w:hint="cs"/>
          <w:sz w:val="28"/>
          <w:szCs w:val="28"/>
          <w:rtl/>
          <w:lang w:bidi="ar-SY"/>
        </w:rPr>
        <w:t xml:space="preserve"> ( نسبته في النبات الجاف 20% )</w:t>
      </w:r>
      <w:r w:rsidR="0055048B" w:rsidRPr="0055048B">
        <w:t xml:space="preserve"> </w:t>
      </w:r>
      <w:r w:rsidR="0055048B">
        <w:rPr>
          <w:noProof/>
        </w:rPr>
        <w:drawing>
          <wp:inline distT="0" distB="0" distL="0" distR="0">
            <wp:extent cx="5353050" cy="4191000"/>
            <wp:effectExtent l="19050" t="0" r="0" b="0"/>
            <wp:docPr id="24"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26"/>
                    <a:srcRect/>
                    <a:stretch>
                      <a:fillRect/>
                    </a:stretch>
                  </pic:blipFill>
                  <pic:spPr bwMode="auto">
                    <a:xfrm>
                      <a:off x="0" y="0"/>
                      <a:ext cx="5353050" cy="4191000"/>
                    </a:xfrm>
                    <a:prstGeom prst="rect">
                      <a:avLst/>
                    </a:prstGeom>
                    <a:noFill/>
                    <a:ln w="9525">
                      <a:noFill/>
                      <a:miter lim="800000"/>
                      <a:headEnd/>
                      <a:tailEnd/>
                    </a:ln>
                  </pic:spPr>
                </pic:pic>
              </a:graphicData>
            </a:graphic>
          </wp:inline>
        </w:drawing>
      </w:r>
    </w:p>
    <w:p w:rsidR="00C251D3" w:rsidRDefault="00C251D3" w:rsidP="00CC6750">
      <w:pPr>
        <w:spacing w:after="0"/>
        <w:rPr>
          <w:sz w:val="28"/>
          <w:szCs w:val="28"/>
          <w:rtl/>
          <w:lang w:bidi="ar-SY"/>
        </w:rPr>
      </w:pPr>
    </w:p>
    <w:p w:rsidR="0055048B" w:rsidRDefault="0055048B" w:rsidP="00CC6750">
      <w:pPr>
        <w:spacing w:after="0"/>
        <w:rPr>
          <w:sz w:val="28"/>
          <w:szCs w:val="28"/>
          <w:rtl/>
          <w:lang w:bidi="ar-SY"/>
        </w:rPr>
      </w:pPr>
    </w:p>
    <w:p w:rsidR="003B7CB5" w:rsidRPr="0055048B" w:rsidRDefault="003B7CB5" w:rsidP="00CC6750">
      <w:pPr>
        <w:spacing w:after="0"/>
        <w:rPr>
          <w:b/>
          <w:bCs/>
          <w:sz w:val="28"/>
          <w:szCs w:val="28"/>
          <w:rtl/>
          <w:lang w:bidi="ar-SY"/>
        </w:rPr>
      </w:pPr>
      <w:r w:rsidRPr="0055048B">
        <w:rPr>
          <w:rFonts w:hint="cs"/>
          <w:b/>
          <w:bCs/>
          <w:sz w:val="28"/>
          <w:szCs w:val="28"/>
          <w:rtl/>
          <w:lang w:bidi="ar-SY"/>
        </w:rPr>
        <w:t>السمية :</w:t>
      </w:r>
    </w:p>
    <w:p w:rsidR="003B7CB5" w:rsidRDefault="003B7CB5" w:rsidP="003B7CB5">
      <w:pPr>
        <w:pStyle w:val="a3"/>
        <w:numPr>
          <w:ilvl w:val="0"/>
          <w:numId w:val="1"/>
        </w:numPr>
        <w:spacing w:after="0"/>
        <w:rPr>
          <w:sz w:val="28"/>
          <w:szCs w:val="28"/>
          <w:lang w:bidi="ar-SY"/>
        </w:rPr>
      </w:pPr>
      <w:r>
        <w:rPr>
          <w:rFonts w:hint="cs"/>
          <w:sz w:val="28"/>
          <w:szCs w:val="28"/>
          <w:rtl/>
          <w:lang w:bidi="ar-SY"/>
        </w:rPr>
        <w:t>من النباتات شديدة الخطورة و يمكن ان يحدث التسمم به بالخطأ نتيجة تشابه اوراقه مع البقدونس و تشبه ثماره ثمار اليانسون</w:t>
      </w:r>
    </w:p>
    <w:p w:rsidR="003B7CB5" w:rsidRDefault="003B7CB5" w:rsidP="003B7CB5">
      <w:pPr>
        <w:pStyle w:val="a3"/>
        <w:numPr>
          <w:ilvl w:val="0"/>
          <w:numId w:val="1"/>
        </w:numPr>
        <w:spacing w:after="0"/>
        <w:rPr>
          <w:sz w:val="28"/>
          <w:szCs w:val="28"/>
          <w:lang w:bidi="ar-SY"/>
        </w:rPr>
      </w:pPr>
      <w:r>
        <w:rPr>
          <w:rFonts w:hint="cs"/>
          <w:sz w:val="28"/>
          <w:szCs w:val="28"/>
          <w:rtl/>
          <w:lang w:bidi="ar-SY"/>
        </w:rPr>
        <w:t xml:space="preserve">يعتقد ان الاغريق استخدموا الشوكران لاعدام المجرمين و السياسيين المعارضين كما ان سقراط قد مات بتناول عصير الشوكران </w:t>
      </w:r>
    </w:p>
    <w:p w:rsidR="003B7CB5" w:rsidRDefault="003B7CB5" w:rsidP="003B7CB5">
      <w:pPr>
        <w:pStyle w:val="a3"/>
        <w:numPr>
          <w:ilvl w:val="0"/>
          <w:numId w:val="1"/>
        </w:numPr>
        <w:spacing w:after="0"/>
        <w:rPr>
          <w:sz w:val="28"/>
          <w:szCs w:val="28"/>
          <w:lang w:bidi="ar-SY"/>
        </w:rPr>
      </w:pPr>
      <w:r>
        <w:rPr>
          <w:rFonts w:hint="cs"/>
          <w:sz w:val="28"/>
          <w:szCs w:val="28"/>
          <w:rtl/>
          <w:lang w:bidi="ar-SY"/>
        </w:rPr>
        <w:t>يمتص الكونيئين من خلال الغشاء المخاطي للفم عند مضغ النبات</w:t>
      </w:r>
    </w:p>
    <w:p w:rsidR="00963868" w:rsidRDefault="00963868" w:rsidP="003B7CB5">
      <w:pPr>
        <w:pStyle w:val="a3"/>
        <w:numPr>
          <w:ilvl w:val="0"/>
          <w:numId w:val="1"/>
        </w:numPr>
        <w:spacing w:after="0"/>
        <w:rPr>
          <w:sz w:val="28"/>
          <w:szCs w:val="28"/>
          <w:lang w:bidi="ar-SY"/>
        </w:rPr>
      </w:pPr>
      <w:r>
        <w:rPr>
          <w:rFonts w:hint="cs"/>
          <w:sz w:val="28"/>
          <w:szCs w:val="28"/>
          <w:rtl/>
          <w:lang w:bidi="ar-SY"/>
        </w:rPr>
        <w:t>تشير الدراسات الى ان رائحة النبات التي تنتج من الكونيئين سامة عند تنفسها</w:t>
      </w:r>
    </w:p>
    <w:p w:rsidR="00963868" w:rsidRDefault="00963868" w:rsidP="003B7CB5">
      <w:pPr>
        <w:pStyle w:val="a3"/>
        <w:numPr>
          <w:ilvl w:val="0"/>
          <w:numId w:val="1"/>
        </w:numPr>
        <w:spacing w:after="0"/>
        <w:rPr>
          <w:sz w:val="28"/>
          <w:szCs w:val="28"/>
          <w:lang w:bidi="ar-SY"/>
        </w:rPr>
      </w:pPr>
      <w:r>
        <w:rPr>
          <w:rFonts w:hint="cs"/>
          <w:sz w:val="28"/>
          <w:szCs w:val="28"/>
          <w:rtl/>
          <w:lang w:bidi="ar-SY"/>
        </w:rPr>
        <w:t>كما يمكن ان تمتص المكونات السامة عبر الجلد عند فرك النبات</w:t>
      </w:r>
    </w:p>
    <w:p w:rsidR="00963868" w:rsidRDefault="00963868" w:rsidP="003B7CB5">
      <w:pPr>
        <w:pStyle w:val="a3"/>
        <w:numPr>
          <w:ilvl w:val="0"/>
          <w:numId w:val="1"/>
        </w:numPr>
        <w:spacing w:after="0"/>
        <w:rPr>
          <w:sz w:val="28"/>
          <w:szCs w:val="28"/>
          <w:lang w:bidi="ar-SY"/>
        </w:rPr>
      </w:pPr>
      <w:r>
        <w:rPr>
          <w:rFonts w:hint="cs"/>
          <w:sz w:val="28"/>
          <w:szCs w:val="28"/>
          <w:rtl/>
          <w:lang w:bidi="ar-SY"/>
        </w:rPr>
        <w:t>تظهر اعراض التسمم بعد حوالي ساعتين من تناول الشوكران</w:t>
      </w:r>
    </w:p>
    <w:p w:rsidR="00963868" w:rsidRDefault="00963868" w:rsidP="00963868">
      <w:pPr>
        <w:pStyle w:val="a3"/>
        <w:numPr>
          <w:ilvl w:val="0"/>
          <w:numId w:val="1"/>
        </w:numPr>
        <w:spacing w:after="0"/>
        <w:rPr>
          <w:sz w:val="28"/>
          <w:szCs w:val="28"/>
          <w:lang w:bidi="ar-SY"/>
        </w:rPr>
      </w:pPr>
      <w:r>
        <w:rPr>
          <w:rFonts w:hint="cs"/>
          <w:sz w:val="28"/>
          <w:szCs w:val="28"/>
          <w:rtl/>
          <w:lang w:bidi="ar-SY"/>
        </w:rPr>
        <w:t>الكونيئين سم شبيه بالنيكوتين و يشابه الكورار في تاثيره السمي</w:t>
      </w:r>
      <w:r w:rsidR="00FD5063">
        <w:rPr>
          <w:rFonts w:hint="cs"/>
          <w:sz w:val="28"/>
          <w:szCs w:val="28"/>
          <w:rtl/>
          <w:lang w:bidi="ar-SY"/>
        </w:rPr>
        <w:t xml:space="preserve"> ( يحجب المستقبلات النيكوتينية في الغشاء الخلوي للعضلات المخططة )</w:t>
      </w:r>
    </w:p>
    <w:p w:rsidR="00AC6A49" w:rsidRPr="0055048B" w:rsidRDefault="00963868" w:rsidP="0055048B">
      <w:pPr>
        <w:pStyle w:val="a3"/>
        <w:numPr>
          <w:ilvl w:val="0"/>
          <w:numId w:val="1"/>
        </w:numPr>
        <w:spacing w:after="0"/>
        <w:rPr>
          <w:sz w:val="28"/>
          <w:szCs w:val="28"/>
          <w:rtl/>
          <w:lang w:bidi="ar-SY"/>
        </w:rPr>
      </w:pPr>
      <w:r>
        <w:rPr>
          <w:rFonts w:hint="cs"/>
          <w:sz w:val="28"/>
          <w:szCs w:val="28"/>
          <w:rtl/>
          <w:lang w:bidi="ar-SY"/>
        </w:rPr>
        <w:t xml:space="preserve">تناول 100 ملغ من الكونيئين ( ما يعادل 6-8 اوراق طازجة و كمية اقل من الجذور و الثمار ) ) يؤدي الى الموت </w:t>
      </w:r>
    </w:p>
    <w:p w:rsidR="002C5355" w:rsidRPr="0055048B" w:rsidRDefault="002C5355" w:rsidP="002C5355">
      <w:pPr>
        <w:spacing w:after="0"/>
        <w:rPr>
          <w:b/>
          <w:bCs/>
          <w:sz w:val="28"/>
          <w:szCs w:val="28"/>
          <w:rtl/>
          <w:lang w:bidi="ar-SY"/>
        </w:rPr>
      </w:pPr>
      <w:r w:rsidRPr="0055048B">
        <w:rPr>
          <w:rFonts w:hint="cs"/>
          <w:b/>
          <w:bCs/>
          <w:sz w:val="28"/>
          <w:szCs w:val="28"/>
          <w:rtl/>
          <w:lang w:bidi="ar-SY"/>
        </w:rPr>
        <w:t>الاعراض :</w:t>
      </w:r>
    </w:p>
    <w:p w:rsidR="002C5355" w:rsidRDefault="002C5355" w:rsidP="002C5355">
      <w:pPr>
        <w:pStyle w:val="a3"/>
        <w:numPr>
          <w:ilvl w:val="0"/>
          <w:numId w:val="1"/>
        </w:numPr>
        <w:spacing w:after="0"/>
        <w:rPr>
          <w:sz w:val="28"/>
          <w:szCs w:val="28"/>
          <w:lang w:bidi="ar-SY"/>
        </w:rPr>
      </w:pPr>
      <w:r>
        <w:rPr>
          <w:rFonts w:hint="cs"/>
          <w:sz w:val="28"/>
          <w:szCs w:val="28"/>
          <w:rtl/>
          <w:lang w:bidi="ar-SY"/>
        </w:rPr>
        <w:t>تظهر علامات التسمم بعد ساعتين من تناول السم على شكل :</w:t>
      </w:r>
    </w:p>
    <w:p w:rsidR="002C5355" w:rsidRDefault="002C5355" w:rsidP="002C5355">
      <w:pPr>
        <w:pStyle w:val="a3"/>
        <w:spacing w:after="0"/>
        <w:rPr>
          <w:sz w:val="28"/>
          <w:szCs w:val="28"/>
          <w:rtl/>
          <w:lang w:bidi="ar-SY"/>
        </w:rPr>
      </w:pPr>
      <w:r>
        <w:rPr>
          <w:rFonts w:hint="cs"/>
          <w:sz w:val="28"/>
          <w:szCs w:val="28"/>
          <w:rtl/>
          <w:lang w:bidi="ar-SY"/>
        </w:rPr>
        <w:t xml:space="preserve">عصاب </w:t>
      </w:r>
      <w:r>
        <w:rPr>
          <w:sz w:val="28"/>
          <w:szCs w:val="28"/>
          <w:rtl/>
          <w:lang w:bidi="ar-SY"/>
        </w:rPr>
        <w:t>–</w:t>
      </w:r>
      <w:r>
        <w:rPr>
          <w:rFonts w:hint="cs"/>
          <w:sz w:val="28"/>
          <w:szCs w:val="28"/>
          <w:rtl/>
          <w:lang w:bidi="ar-SY"/>
        </w:rPr>
        <w:t xml:space="preserve"> يلي ذلك رجفان الاطراف و الترنح في المشي </w:t>
      </w:r>
      <w:r w:rsidR="00012EEA">
        <w:rPr>
          <w:sz w:val="28"/>
          <w:szCs w:val="28"/>
          <w:rtl/>
          <w:lang w:bidi="ar-SY"/>
        </w:rPr>
        <w:t>–</w:t>
      </w:r>
      <w:r>
        <w:rPr>
          <w:rFonts w:hint="cs"/>
          <w:sz w:val="28"/>
          <w:szCs w:val="28"/>
          <w:rtl/>
          <w:lang w:bidi="ar-SY"/>
        </w:rPr>
        <w:t xml:space="preserve"> </w:t>
      </w:r>
      <w:r w:rsidR="00012EEA">
        <w:rPr>
          <w:rFonts w:hint="cs"/>
          <w:sz w:val="28"/>
          <w:szCs w:val="28"/>
          <w:rtl/>
          <w:lang w:bidi="ar-SY"/>
        </w:rPr>
        <w:t xml:space="preserve">ثم هبوط عام و بطء في عمل القلب و جهاز التنفس ثم الموت الناتج من شلل الجهاز التنفسي و الذي يحدث خلال 5-10ساعات من بدء ظهور الاعراض </w:t>
      </w:r>
    </w:p>
    <w:p w:rsidR="00862237" w:rsidRPr="00862237" w:rsidRDefault="00862237" w:rsidP="00862237">
      <w:pPr>
        <w:pStyle w:val="a3"/>
        <w:numPr>
          <w:ilvl w:val="0"/>
          <w:numId w:val="1"/>
        </w:numPr>
        <w:spacing w:after="0"/>
        <w:rPr>
          <w:sz w:val="28"/>
          <w:szCs w:val="28"/>
          <w:rtl/>
          <w:lang w:bidi="ar-SY"/>
        </w:rPr>
      </w:pPr>
      <w:r>
        <w:rPr>
          <w:rFonts w:hint="cs"/>
          <w:sz w:val="28"/>
          <w:szCs w:val="28"/>
          <w:rtl/>
          <w:lang w:bidi="ar-SY"/>
        </w:rPr>
        <w:t>ينتج شلل عضلي متصاعد غالبا</w:t>
      </w:r>
      <w:r w:rsidR="00B15C9E">
        <w:rPr>
          <w:rFonts w:hint="cs"/>
          <w:sz w:val="28"/>
          <w:szCs w:val="28"/>
          <w:rtl/>
          <w:lang w:bidi="ar-SY"/>
        </w:rPr>
        <w:t xml:space="preserve"> ما يصل الى عضلات التنفس</w:t>
      </w:r>
    </w:p>
    <w:p w:rsidR="00012EEA" w:rsidRDefault="00012EEA" w:rsidP="00012EEA">
      <w:pPr>
        <w:pStyle w:val="a3"/>
        <w:numPr>
          <w:ilvl w:val="0"/>
          <w:numId w:val="1"/>
        </w:numPr>
        <w:spacing w:after="0"/>
        <w:rPr>
          <w:sz w:val="28"/>
          <w:szCs w:val="28"/>
          <w:lang w:bidi="ar-SY"/>
        </w:rPr>
      </w:pPr>
      <w:r w:rsidRPr="00012EEA">
        <w:rPr>
          <w:rFonts w:hint="cs"/>
          <w:sz w:val="28"/>
          <w:szCs w:val="28"/>
          <w:rtl/>
          <w:lang w:bidi="ar-SY"/>
        </w:rPr>
        <w:t>يؤدي التسمم غير المميت الى الاجهاض</w:t>
      </w:r>
    </w:p>
    <w:p w:rsidR="00862237" w:rsidRPr="0055048B" w:rsidRDefault="00862237" w:rsidP="00862237">
      <w:pPr>
        <w:spacing w:after="0"/>
        <w:rPr>
          <w:b/>
          <w:bCs/>
          <w:sz w:val="28"/>
          <w:szCs w:val="28"/>
          <w:rtl/>
          <w:lang w:bidi="ar-SY"/>
        </w:rPr>
      </w:pPr>
      <w:r w:rsidRPr="0055048B">
        <w:rPr>
          <w:rFonts w:hint="cs"/>
          <w:b/>
          <w:bCs/>
          <w:sz w:val="28"/>
          <w:szCs w:val="28"/>
          <w:rtl/>
          <w:lang w:bidi="ar-SY"/>
        </w:rPr>
        <w:t>العلاج :</w:t>
      </w:r>
    </w:p>
    <w:p w:rsidR="00862237" w:rsidRDefault="00862237" w:rsidP="006E3814">
      <w:pPr>
        <w:spacing w:after="0"/>
        <w:rPr>
          <w:sz w:val="28"/>
          <w:szCs w:val="28"/>
          <w:rtl/>
          <w:lang w:bidi="ar-SY"/>
        </w:rPr>
      </w:pPr>
      <w:r>
        <w:rPr>
          <w:rFonts w:hint="cs"/>
          <w:sz w:val="28"/>
          <w:szCs w:val="28"/>
          <w:rtl/>
          <w:lang w:bidi="ar-SY"/>
        </w:rPr>
        <w:t xml:space="preserve">يمكن تفادي الموت باجراء التنفس الاصطناعي و الاوكسيجين </w:t>
      </w:r>
      <w:r w:rsidR="006E3814">
        <w:rPr>
          <w:rFonts w:hint="cs"/>
          <w:sz w:val="28"/>
          <w:szCs w:val="28"/>
          <w:rtl/>
          <w:lang w:bidi="ar-SY"/>
        </w:rPr>
        <w:t xml:space="preserve">حتى تخف آثار الكونيئين بعد 48-72ساعة مع اعطاء  </w:t>
      </w:r>
      <w:r>
        <w:rPr>
          <w:rFonts w:hint="cs"/>
          <w:sz w:val="28"/>
          <w:szCs w:val="28"/>
          <w:rtl/>
          <w:lang w:bidi="ar-SY"/>
        </w:rPr>
        <w:t>المنعشات</w:t>
      </w:r>
    </w:p>
    <w:p w:rsidR="00C251D3" w:rsidRDefault="00C251D3" w:rsidP="006E3814">
      <w:pPr>
        <w:spacing w:after="0"/>
        <w:rPr>
          <w:sz w:val="28"/>
          <w:szCs w:val="28"/>
          <w:rtl/>
          <w:lang w:bidi="ar-SY"/>
        </w:rPr>
      </w:pPr>
    </w:p>
    <w:p w:rsidR="00C251D3" w:rsidRDefault="00C251D3" w:rsidP="00C251D3">
      <w:pPr>
        <w:spacing w:after="0"/>
        <w:jc w:val="center"/>
        <w:rPr>
          <w:b/>
          <w:bCs/>
          <w:sz w:val="32"/>
          <w:szCs w:val="32"/>
          <w:rtl/>
          <w:lang w:bidi="ar-SY"/>
        </w:rPr>
      </w:pPr>
    </w:p>
    <w:p w:rsidR="00C251D3" w:rsidRPr="00C251D3" w:rsidRDefault="00C251D3" w:rsidP="00C251D3">
      <w:pPr>
        <w:spacing w:after="0"/>
        <w:rPr>
          <w:sz w:val="28"/>
          <w:szCs w:val="28"/>
          <w:rtl/>
          <w:lang w:bidi="ar-SY"/>
        </w:rPr>
      </w:pPr>
    </w:p>
    <w:p w:rsidR="00E15B10" w:rsidRDefault="003B7CB5" w:rsidP="00D23413">
      <w:pPr>
        <w:pStyle w:val="a6"/>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3"/>
          <w:szCs w:val="23"/>
          <w:shd w:val="clear" w:color="auto" w:fill="FFFFFF"/>
          <w:rtl/>
        </w:rPr>
        <w:t xml:space="preserve"> </w:t>
      </w:r>
      <w:r w:rsidR="00451901">
        <w:rPr>
          <w:rFonts w:ascii="Arial" w:hAnsi="Arial" w:cs="Arial"/>
          <w:color w:val="222222"/>
          <w:sz w:val="23"/>
          <w:szCs w:val="23"/>
          <w:shd w:val="clear" w:color="auto" w:fill="FFFFFF"/>
          <w:rtl/>
        </w:rPr>
        <w:t xml:space="preserve"> </w:t>
      </w:r>
      <w:r>
        <w:rPr>
          <w:rFonts w:ascii="Arial" w:hAnsi="Arial" w:cs="Arial" w:hint="cs"/>
          <w:color w:val="222222"/>
          <w:sz w:val="23"/>
          <w:szCs w:val="23"/>
          <w:shd w:val="clear" w:color="auto" w:fill="FFFFFF"/>
          <w:rtl/>
        </w:rPr>
        <w:t xml:space="preserve"> </w:t>
      </w:r>
      <w:r w:rsidR="006B775B">
        <w:rPr>
          <w:rFonts w:ascii="Verdana" w:hAnsi="Verdana" w:hint="cs"/>
          <w:b/>
          <w:bCs/>
          <w:color w:val="000000"/>
          <w:sz w:val="20"/>
          <w:rtl/>
        </w:rPr>
        <w:t xml:space="preserve">  </w:t>
      </w:r>
    </w:p>
    <w:p w:rsidR="00E15B10" w:rsidRPr="00B67A29" w:rsidRDefault="00E15B10"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Pr="00B67A29" w:rsidRDefault="00FC5887"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Default="00FC5887" w:rsidP="00862237">
      <w:pPr>
        <w:pStyle w:val="a6"/>
        <w:shd w:val="clear" w:color="auto" w:fill="FFFFFF"/>
        <w:jc w:val="right"/>
        <w:rPr>
          <w:rFonts w:ascii="Arial" w:hAnsi="Arial" w:cs="Arial"/>
          <w:color w:val="222222"/>
          <w:sz w:val="23"/>
          <w:szCs w:val="23"/>
          <w:shd w:val="clear" w:color="auto" w:fill="FFFFFF"/>
          <w:rtl/>
          <w:lang w:bidi="ar-SY"/>
        </w:rPr>
      </w:pPr>
    </w:p>
    <w:p w:rsidR="009A640D" w:rsidRDefault="009A640D" w:rsidP="006B775B">
      <w:pPr>
        <w:pStyle w:val="a6"/>
        <w:shd w:val="clear" w:color="auto" w:fill="FFFFFF"/>
        <w:jc w:val="right"/>
        <w:rPr>
          <w:rFonts w:ascii="Verdana" w:hAnsi="Verdana"/>
          <w:color w:val="000000"/>
          <w:sz w:val="20"/>
          <w:szCs w:val="20"/>
        </w:rPr>
      </w:pPr>
    </w:p>
    <w:p w:rsidR="00FC5887" w:rsidRDefault="006B775B" w:rsidP="006B775B">
      <w:pPr>
        <w:pStyle w:val="a6"/>
        <w:shd w:val="clear" w:color="auto" w:fill="FFFFFF"/>
        <w:jc w:val="right"/>
        <w:rPr>
          <w:rFonts w:ascii="Verdana" w:hAnsi="Verdana"/>
          <w:color w:val="000000"/>
          <w:sz w:val="20"/>
          <w:szCs w:val="20"/>
          <w:lang w:bidi="ar-SY"/>
        </w:rPr>
      </w:pPr>
      <w:r>
        <w:rPr>
          <w:rStyle w:val="aa"/>
          <w:rFonts w:ascii="Verdana" w:hAnsi="Verdana" w:hint="cs"/>
          <w:color w:val="000000"/>
          <w:sz w:val="20"/>
          <w:szCs w:val="20"/>
          <w:rtl/>
        </w:rPr>
        <w:t xml:space="preserve"> </w:t>
      </w:r>
    </w:p>
    <w:p w:rsidR="00FC5887" w:rsidRPr="00FC5887" w:rsidRDefault="00FC5887" w:rsidP="00FC5887">
      <w:pPr>
        <w:shd w:val="clear" w:color="auto" w:fill="FFFFFF"/>
        <w:bidi w:val="0"/>
        <w:spacing w:before="100" w:beforeAutospacing="1" w:after="100" w:afterAutospacing="1" w:line="240" w:lineRule="auto"/>
        <w:jc w:val="right"/>
        <w:rPr>
          <w:rFonts w:ascii="Verdana" w:eastAsia="Times New Roman" w:hAnsi="Verdana" w:cs="Times New Roman"/>
          <w:color w:val="000000"/>
          <w:sz w:val="20"/>
          <w:szCs w:val="20"/>
        </w:rPr>
      </w:pPr>
    </w:p>
    <w:p w:rsidR="002E0AA2" w:rsidRPr="00FC5887" w:rsidRDefault="002E0AA2" w:rsidP="002E0AA2">
      <w:pPr>
        <w:spacing w:after="0"/>
        <w:rPr>
          <w:sz w:val="28"/>
          <w:szCs w:val="28"/>
          <w:lang w:bidi="ar-SY"/>
        </w:rPr>
      </w:pPr>
    </w:p>
    <w:p w:rsidR="009A640D" w:rsidRDefault="00963868" w:rsidP="00616983">
      <w:pPr>
        <w:pStyle w:val="a6"/>
        <w:shd w:val="clear" w:color="auto" w:fill="FFFFFF"/>
        <w:spacing w:before="96" w:beforeAutospacing="0" w:after="120" w:afterAutospacing="0"/>
        <w:jc w:val="right"/>
        <w:rPr>
          <w:rFonts w:ascii="Arial" w:hAnsi="Arial" w:cs="Arial"/>
          <w:color w:val="000000"/>
        </w:rPr>
      </w:pPr>
      <w:r>
        <w:rPr>
          <w:rFonts w:ascii="Arial" w:hAnsi="Arial" w:cs="Arial" w:hint="cs"/>
          <w:color w:val="000000"/>
          <w:rtl/>
        </w:rPr>
        <w:t xml:space="preserve"> </w:t>
      </w:r>
      <w:r w:rsidR="00616983">
        <w:rPr>
          <w:rFonts w:ascii="Arial" w:hAnsi="Arial" w:cs="Arial" w:hint="cs"/>
          <w:color w:val="000000"/>
          <w:rtl/>
        </w:rPr>
        <w:t xml:space="preserve"> </w:t>
      </w:r>
    </w:p>
    <w:p w:rsidR="008D4374" w:rsidRPr="009A640D" w:rsidRDefault="008D4374" w:rsidP="008D4374">
      <w:pPr>
        <w:spacing w:after="0"/>
        <w:rPr>
          <w:sz w:val="28"/>
          <w:szCs w:val="28"/>
          <w:lang w:bidi="ar-SY"/>
        </w:rPr>
      </w:pPr>
    </w:p>
    <w:p w:rsidR="00993110" w:rsidRDefault="00993110" w:rsidP="00993110">
      <w:pPr>
        <w:pStyle w:val="a3"/>
        <w:spacing w:after="0"/>
        <w:rPr>
          <w:sz w:val="28"/>
          <w:szCs w:val="28"/>
          <w:rtl/>
          <w:lang w:bidi="ar-SY"/>
        </w:rPr>
      </w:pPr>
    </w:p>
    <w:p w:rsidR="00274DD4" w:rsidRPr="00993110" w:rsidRDefault="00274DD4" w:rsidP="00993110">
      <w:pPr>
        <w:pStyle w:val="a3"/>
        <w:spacing w:after="0"/>
        <w:rPr>
          <w:sz w:val="28"/>
          <w:szCs w:val="28"/>
          <w:lang w:bidi="ar-SY"/>
        </w:rPr>
      </w:pPr>
    </w:p>
    <w:p w:rsidR="001B7B9B" w:rsidRPr="00140F26" w:rsidRDefault="00993110" w:rsidP="00856126">
      <w:pPr>
        <w:pStyle w:val="a3"/>
        <w:spacing w:after="0"/>
        <w:rPr>
          <w:sz w:val="28"/>
          <w:szCs w:val="28"/>
          <w:rtl/>
          <w:lang w:bidi="ar-SY"/>
        </w:rPr>
      </w:pPr>
      <w:r>
        <w:rPr>
          <w:rFonts w:ascii="Arial" w:hAnsi="Arial" w:cs="Arial" w:hint="cs"/>
          <w:b/>
          <w:bCs/>
          <w:color w:val="000000"/>
          <w:shd w:val="clear" w:color="auto" w:fill="FFFFFF"/>
          <w:rtl/>
        </w:rPr>
        <w:t xml:space="preserve"> </w:t>
      </w:r>
    </w:p>
    <w:p w:rsidR="00CB4EA4" w:rsidRPr="00872E5B" w:rsidRDefault="00CB4EA4" w:rsidP="00601FA2">
      <w:pPr>
        <w:rPr>
          <w:sz w:val="28"/>
          <w:szCs w:val="28"/>
          <w:rtl/>
          <w:lang w:bidi="ar-SY"/>
        </w:rPr>
      </w:pPr>
    </w:p>
    <w:sectPr w:rsidR="00CB4EA4" w:rsidRPr="00872E5B" w:rsidSect="00A204C3">
      <w:footerReference w:type="default" r:id="rId2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625" w:rsidRDefault="008A4625" w:rsidP="00BA314B">
      <w:pPr>
        <w:spacing w:after="0" w:line="240" w:lineRule="auto"/>
      </w:pPr>
      <w:r>
        <w:separator/>
      </w:r>
    </w:p>
  </w:endnote>
  <w:endnote w:type="continuationSeparator" w:id="1">
    <w:p w:rsidR="008A4625" w:rsidRDefault="008A4625" w:rsidP="00BA3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fon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7428204"/>
      <w:docPartObj>
        <w:docPartGallery w:val="Page Numbers (Bottom of Page)"/>
        <w:docPartUnique/>
      </w:docPartObj>
    </w:sdtPr>
    <w:sdtContent>
      <w:p w:rsidR="00616983" w:rsidRDefault="007D2C6B">
        <w:pPr>
          <w:pStyle w:val="a9"/>
        </w:pPr>
        <w:fldSimple w:instr=" PAGE   \* MERGEFORMAT ">
          <w:r w:rsidR="002B1705" w:rsidRPr="002B1705">
            <w:rPr>
              <w:rFonts w:cs="Calibri"/>
              <w:noProof/>
              <w:rtl/>
              <w:lang w:val="ar-SA"/>
            </w:rPr>
            <w:t>16</w:t>
          </w:r>
        </w:fldSimple>
      </w:p>
    </w:sdtContent>
  </w:sdt>
  <w:p w:rsidR="00616983" w:rsidRDefault="006169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625" w:rsidRDefault="008A4625" w:rsidP="00BA314B">
      <w:pPr>
        <w:spacing w:after="0" w:line="240" w:lineRule="auto"/>
      </w:pPr>
      <w:r>
        <w:separator/>
      </w:r>
    </w:p>
  </w:footnote>
  <w:footnote w:type="continuationSeparator" w:id="1">
    <w:p w:rsidR="008A4625" w:rsidRDefault="008A4625" w:rsidP="00BA31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4DA0"/>
    <w:multiLevelType w:val="hybridMultilevel"/>
    <w:tmpl w:val="79C29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33FA2"/>
    <w:multiLevelType w:val="hybridMultilevel"/>
    <w:tmpl w:val="5E0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907E5"/>
    <w:multiLevelType w:val="hybridMultilevel"/>
    <w:tmpl w:val="12AEDCBA"/>
    <w:lvl w:ilvl="0" w:tplc="B69E57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35EF6"/>
    <w:multiLevelType w:val="hybridMultilevel"/>
    <w:tmpl w:val="8646CD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5571A"/>
    <w:multiLevelType w:val="hybridMultilevel"/>
    <w:tmpl w:val="AB7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E13AF"/>
    <w:multiLevelType w:val="hybridMultilevel"/>
    <w:tmpl w:val="05085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34E94"/>
    <w:multiLevelType w:val="hybridMultilevel"/>
    <w:tmpl w:val="B04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92515"/>
    <w:multiLevelType w:val="hybridMultilevel"/>
    <w:tmpl w:val="8A1C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3F11F4"/>
    <w:multiLevelType w:val="hybridMultilevel"/>
    <w:tmpl w:val="DAE4E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424EE0"/>
    <w:multiLevelType w:val="hybridMultilevel"/>
    <w:tmpl w:val="6EA66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72D94"/>
    <w:multiLevelType w:val="hybridMultilevel"/>
    <w:tmpl w:val="6554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076EEE"/>
    <w:multiLevelType w:val="hybridMultilevel"/>
    <w:tmpl w:val="81D655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CAB627B"/>
    <w:multiLevelType w:val="hybridMultilevel"/>
    <w:tmpl w:val="AEA45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B377FC"/>
    <w:multiLevelType w:val="hybridMultilevel"/>
    <w:tmpl w:val="87E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A669E"/>
    <w:multiLevelType w:val="hybridMultilevel"/>
    <w:tmpl w:val="4180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1368BC"/>
    <w:multiLevelType w:val="hybridMultilevel"/>
    <w:tmpl w:val="D2081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93562E"/>
    <w:multiLevelType w:val="hybridMultilevel"/>
    <w:tmpl w:val="C7C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D527F1"/>
    <w:multiLevelType w:val="hybridMultilevel"/>
    <w:tmpl w:val="286E8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CF5BC6"/>
    <w:multiLevelType w:val="multilevel"/>
    <w:tmpl w:val="F48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5"/>
  </w:num>
  <w:num w:numId="4">
    <w:abstractNumId w:val="17"/>
  </w:num>
  <w:num w:numId="5">
    <w:abstractNumId w:val="1"/>
  </w:num>
  <w:num w:numId="6">
    <w:abstractNumId w:val="10"/>
  </w:num>
  <w:num w:numId="7">
    <w:abstractNumId w:val="14"/>
  </w:num>
  <w:num w:numId="8">
    <w:abstractNumId w:val="0"/>
  </w:num>
  <w:num w:numId="9">
    <w:abstractNumId w:val="6"/>
  </w:num>
  <w:num w:numId="10">
    <w:abstractNumId w:val="11"/>
  </w:num>
  <w:num w:numId="11">
    <w:abstractNumId w:val="18"/>
  </w:num>
  <w:num w:numId="12">
    <w:abstractNumId w:val="8"/>
  </w:num>
  <w:num w:numId="13">
    <w:abstractNumId w:val="9"/>
  </w:num>
  <w:num w:numId="14">
    <w:abstractNumId w:val="4"/>
  </w:num>
  <w:num w:numId="15">
    <w:abstractNumId w:val="3"/>
  </w:num>
  <w:num w:numId="16">
    <w:abstractNumId w:val="12"/>
  </w:num>
  <w:num w:numId="17">
    <w:abstractNumId w:val="13"/>
  </w:num>
  <w:num w:numId="18">
    <w:abstractNumId w:val="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204C3"/>
    <w:rsid w:val="00000088"/>
    <w:rsid w:val="00002134"/>
    <w:rsid w:val="00002723"/>
    <w:rsid w:val="00012EEA"/>
    <w:rsid w:val="00024AB5"/>
    <w:rsid w:val="000579DA"/>
    <w:rsid w:val="00067C75"/>
    <w:rsid w:val="00095794"/>
    <w:rsid w:val="000A6B07"/>
    <w:rsid w:val="000C4CF9"/>
    <w:rsid w:val="000E0671"/>
    <w:rsid w:val="000E3628"/>
    <w:rsid w:val="000E64A9"/>
    <w:rsid w:val="001045C3"/>
    <w:rsid w:val="00116652"/>
    <w:rsid w:val="00130C60"/>
    <w:rsid w:val="00134870"/>
    <w:rsid w:val="00135144"/>
    <w:rsid w:val="00140F26"/>
    <w:rsid w:val="00161D87"/>
    <w:rsid w:val="00162528"/>
    <w:rsid w:val="00170B84"/>
    <w:rsid w:val="001712C5"/>
    <w:rsid w:val="001A5ABB"/>
    <w:rsid w:val="001B1D5C"/>
    <w:rsid w:val="001B471D"/>
    <w:rsid w:val="001B7B9B"/>
    <w:rsid w:val="001D5025"/>
    <w:rsid w:val="00226384"/>
    <w:rsid w:val="00273305"/>
    <w:rsid w:val="00274DD4"/>
    <w:rsid w:val="002B1705"/>
    <w:rsid w:val="002C4D9B"/>
    <w:rsid w:val="002C5355"/>
    <w:rsid w:val="002C69D1"/>
    <w:rsid w:val="002D03DF"/>
    <w:rsid w:val="002D1288"/>
    <w:rsid w:val="002D5958"/>
    <w:rsid w:val="002D6B38"/>
    <w:rsid w:val="002E0AA2"/>
    <w:rsid w:val="002F369B"/>
    <w:rsid w:val="002F4F78"/>
    <w:rsid w:val="003375EC"/>
    <w:rsid w:val="00342EB6"/>
    <w:rsid w:val="00355881"/>
    <w:rsid w:val="003623BE"/>
    <w:rsid w:val="00373322"/>
    <w:rsid w:val="003A13DB"/>
    <w:rsid w:val="003B7CB5"/>
    <w:rsid w:val="003C3B82"/>
    <w:rsid w:val="003C5A1D"/>
    <w:rsid w:val="003F7407"/>
    <w:rsid w:val="004110DB"/>
    <w:rsid w:val="0042692B"/>
    <w:rsid w:val="004307BB"/>
    <w:rsid w:val="00437F89"/>
    <w:rsid w:val="004460F8"/>
    <w:rsid w:val="00451901"/>
    <w:rsid w:val="0045672A"/>
    <w:rsid w:val="004665CD"/>
    <w:rsid w:val="004859CF"/>
    <w:rsid w:val="004B78A6"/>
    <w:rsid w:val="004D0EA3"/>
    <w:rsid w:val="004E5739"/>
    <w:rsid w:val="00513B9E"/>
    <w:rsid w:val="0055048B"/>
    <w:rsid w:val="00575626"/>
    <w:rsid w:val="005B0ADF"/>
    <w:rsid w:val="005B1F72"/>
    <w:rsid w:val="005E65EB"/>
    <w:rsid w:val="005F6903"/>
    <w:rsid w:val="00601FA2"/>
    <w:rsid w:val="00611B2B"/>
    <w:rsid w:val="00616983"/>
    <w:rsid w:val="00616BA3"/>
    <w:rsid w:val="006203BE"/>
    <w:rsid w:val="00630527"/>
    <w:rsid w:val="00631ADE"/>
    <w:rsid w:val="0063623A"/>
    <w:rsid w:val="006371F7"/>
    <w:rsid w:val="00640442"/>
    <w:rsid w:val="00674B81"/>
    <w:rsid w:val="00681494"/>
    <w:rsid w:val="00695438"/>
    <w:rsid w:val="006B2FBC"/>
    <w:rsid w:val="006B775B"/>
    <w:rsid w:val="006C4160"/>
    <w:rsid w:val="006E2ECE"/>
    <w:rsid w:val="006E3814"/>
    <w:rsid w:val="006F102E"/>
    <w:rsid w:val="006F7ABA"/>
    <w:rsid w:val="00716122"/>
    <w:rsid w:val="00737C6B"/>
    <w:rsid w:val="00742F0D"/>
    <w:rsid w:val="007525AB"/>
    <w:rsid w:val="007526E4"/>
    <w:rsid w:val="00795103"/>
    <w:rsid w:val="007A7DE4"/>
    <w:rsid w:val="007C10CE"/>
    <w:rsid w:val="007D2C6B"/>
    <w:rsid w:val="008050A0"/>
    <w:rsid w:val="00827BDF"/>
    <w:rsid w:val="00840EAA"/>
    <w:rsid w:val="00843414"/>
    <w:rsid w:val="00843C5A"/>
    <w:rsid w:val="008447AE"/>
    <w:rsid w:val="008454F9"/>
    <w:rsid w:val="00856126"/>
    <w:rsid w:val="008566A5"/>
    <w:rsid w:val="00862237"/>
    <w:rsid w:val="008724EF"/>
    <w:rsid w:val="00872E5B"/>
    <w:rsid w:val="00883B8D"/>
    <w:rsid w:val="00886B3F"/>
    <w:rsid w:val="00890988"/>
    <w:rsid w:val="008920E4"/>
    <w:rsid w:val="00896BCF"/>
    <w:rsid w:val="008A4625"/>
    <w:rsid w:val="008B2506"/>
    <w:rsid w:val="008C1ED8"/>
    <w:rsid w:val="008D4374"/>
    <w:rsid w:val="00903158"/>
    <w:rsid w:val="0090515A"/>
    <w:rsid w:val="00943F6B"/>
    <w:rsid w:val="0095522F"/>
    <w:rsid w:val="00960714"/>
    <w:rsid w:val="009612FF"/>
    <w:rsid w:val="00963868"/>
    <w:rsid w:val="00966310"/>
    <w:rsid w:val="0097395A"/>
    <w:rsid w:val="00993110"/>
    <w:rsid w:val="009A640D"/>
    <w:rsid w:val="009B2458"/>
    <w:rsid w:val="009B6DAD"/>
    <w:rsid w:val="009C3945"/>
    <w:rsid w:val="009C5091"/>
    <w:rsid w:val="009E463E"/>
    <w:rsid w:val="009F3781"/>
    <w:rsid w:val="009F5211"/>
    <w:rsid w:val="00A204C3"/>
    <w:rsid w:val="00A45F34"/>
    <w:rsid w:val="00A63354"/>
    <w:rsid w:val="00A7071F"/>
    <w:rsid w:val="00A821A5"/>
    <w:rsid w:val="00A855FA"/>
    <w:rsid w:val="00A858A1"/>
    <w:rsid w:val="00AC6A49"/>
    <w:rsid w:val="00AF51D2"/>
    <w:rsid w:val="00B15C9E"/>
    <w:rsid w:val="00B37E79"/>
    <w:rsid w:val="00B67A29"/>
    <w:rsid w:val="00B70482"/>
    <w:rsid w:val="00B73CB6"/>
    <w:rsid w:val="00B80EFF"/>
    <w:rsid w:val="00B8416C"/>
    <w:rsid w:val="00BA314B"/>
    <w:rsid w:val="00C07E02"/>
    <w:rsid w:val="00C1308A"/>
    <w:rsid w:val="00C140F8"/>
    <w:rsid w:val="00C14184"/>
    <w:rsid w:val="00C16C8C"/>
    <w:rsid w:val="00C23152"/>
    <w:rsid w:val="00C251D3"/>
    <w:rsid w:val="00C406E7"/>
    <w:rsid w:val="00C54894"/>
    <w:rsid w:val="00C67589"/>
    <w:rsid w:val="00C902AC"/>
    <w:rsid w:val="00C97DEA"/>
    <w:rsid w:val="00CB4EA4"/>
    <w:rsid w:val="00CC6750"/>
    <w:rsid w:val="00CC6E3F"/>
    <w:rsid w:val="00CF1BEC"/>
    <w:rsid w:val="00CF2CB6"/>
    <w:rsid w:val="00D12876"/>
    <w:rsid w:val="00D161AF"/>
    <w:rsid w:val="00D23413"/>
    <w:rsid w:val="00D2411E"/>
    <w:rsid w:val="00D303CC"/>
    <w:rsid w:val="00D313A2"/>
    <w:rsid w:val="00D54561"/>
    <w:rsid w:val="00D54A59"/>
    <w:rsid w:val="00D66816"/>
    <w:rsid w:val="00D66888"/>
    <w:rsid w:val="00D81B39"/>
    <w:rsid w:val="00D97F40"/>
    <w:rsid w:val="00DA6A2E"/>
    <w:rsid w:val="00DC0D73"/>
    <w:rsid w:val="00DC5856"/>
    <w:rsid w:val="00DD7901"/>
    <w:rsid w:val="00DE57FE"/>
    <w:rsid w:val="00E15B10"/>
    <w:rsid w:val="00E22842"/>
    <w:rsid w:val="00E3065D"/>
    <w:rsid w:val="00E60EC5"/>
    <w:rsid w:val="00E611C0"/>
    <w:rsid w:val="00E70494"/>
    <w:rsid w:val="00E8776F"/>
    <w:rsid w:val="00EA2741"/>
    <w:rsid w:val="00EA6F06"/>
    <w:rsid w:val="00EA7B33"/>
    <w:rsid w:val="00EB050E"/>
    <w:rsid w:val="00EB087D"/>
    <w:rsid w:val="00EC569B"/>
    <w:rsid w:val="00EE1C32"/>
    <w:rsid w:val="00EE43BA"/>
    <w:rsid w:val="00EE6297"/>
    <w:rsid w:val="00F1761D"/>
    <w:rsid w:val="00F54F54"/>
    <w:rsid w:val="00F80214"/>
    <w:rsid w:val="00F81E53"/>
    <w:rsid w:val="00FA08EB"/>
    <w:rsid w:val="00FC02A2"/>
    <w:rsid w:val="00FC5887"/>
    <w:rsid w:val="00FD5063"/>
    <w:rsid w:val="00FE4D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CB4EA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876"/>
    <w:pPr>
      <w:ind w:left="720"/>
      <w:contextualSpacing/>
    </w:pPr>
  </w:style>
  <w:style w:type="paragraph" w:styleId="a4">
    <w:name w:val="Balloon Text"/>
    <w:basedOn w:val="a"/>
    <w:link w:val="Char"/>
    <w:uiPriority w:val="99"/>
    <w:semiHidden/>
    <w:unhideWhenUsed/>
    <w:rsid w:val="00601FA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01FA2"/>
    <w:rPr>
      <w:rFonts w:ascii="Tahoma" w:hAnsi="Tahoma" w:cs="Tahoma"/>
      <w:sz w:val="16"/>
      <w:szCs w:val="16"/>
    </w:rPr>
  </w:style>
  <w:style w:type="character" w:styleId="a5">
    <w:name w:val="Emphasis"/>
    <w:basedOn w:val="a0"/>
    <w:uiPriority w:val="20"/>
    <w:qFormat/>
    <w:rsid w:val="00C23152"/>
    <w:rPr>
      <w:i/>
      <w:iCs/>
    </w:rPr>
  </w:style>
  <w:style w:type="character" w:customStyle="1" w:styleId="2Char">
    <w:name w:val="عنوان 2 Char"/>
    <w:basedOn w:val="a0"/>
    <w:link w:val="2"/>
    <w:uiPriority w:val="9"/>
    <w:rsid w:val="00CB4EA4"/>
    <w:rPr>
      <w:rFonts w:ascii="Times New Roman" w:eastAsia="Times New Roman" w:hAnsi="Times New Roman" w:cs="Times New Roman"/>
      <w:b/>
      <w:bCs/>
      <w:sz w:val="36"/>
      <w:szCs w:val="36"/>
    </w:rPr>
  </w:style>
  <w:style w:type="paragraph" w:styleId="a6">
    <w:name w:val="Normal (Web)"/>
    <w:basedOn w:val="a"/>
    <w:uiPriority w:val="99"/>
    <w:unhideWhenUsed/>
    <w:rsid w:val="00CB4EA4"/>
    <w:pPr>
      <w:bidi w:val="0"/>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05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0"/>
    <w:uiPriority w:val="99"/>
    <w:semiHidden/>
    <w:unhideWhenUsed/>
    <w:rsid w:val="00BA314B"/>
    <w:pPr>
      <w:tabs>
        <w:tab w:val="center" w:pos="4153"/>
        <w:tab w:val="right" w:pos="8306"/>
      </w:tabs>
      <w:spacing w:after="0" w:line="240" w:lineRule="auto"/>
    </w:pPr>
  </w:style>
  <w:style w:type="character" w:customStyle="1" w:styleId="Char0">
    <w:name w:val="رأس صفحة Char"/>
    <w:basedOn w:val="a0"/>
    <w:link w:val="a8"/>
    <w:uiPriority w:val="99"/>
    <w:semiHidden/>
    <w:rsid w:val="00BA314B"/>
  </w:style>
  <w:style w:type="paragraph" w:styleId="a9">
    <w:name w:val="footer"/>
    <w:basedOn w:val="a"/>
    <w:link w:val="Char1"/>
    <w:uiPriority w:val="99"/>
    <w:unhideWhenUsed/>
    <w:rsid w:val="00BA314B"/>
    <w:pPr>
      <w:tabs>
        <w:tab w:val="center" w:pos="4153"/>
        <w:tab w:val="right" w:pos="8306"/>
      </w:tabs>
      <w:spacing w:after="0" w:line="240" w:lineRule="auto"/>
    </w:pPr>
  </w:style>
  <w:style w:type="character" w:customStyle="1" w:styleId="Char1">
    <w:name w:val="تذييل صفحة Char"/>
    <w:basedOn w:val="a0"/>
    <w:link w:val="a9"/>
    <w:uiPriority w:val="99"/>
    <w:rsid w:val="00BA314B"/>
  </w:style>
  <w:style w:type="character" w:styleId="Hyperlink">
    <w:name w:val="Hyperlink"/>
    <w:basedOn w:val="a0"/>
    <w:uiPriority w:val="99"/>
    <w:semiHidden/>
    <w:unhideWhenUsed/>
    <w:rsid w:val="001712C5"/>
    <w:rPr>
      <w:color w:val="0000FF"/>
      <w:u w:val="single"/>
    </w:rPr>
  </w:style>
  <w:style w:type="character" w:styleId="aa">
    <w:name w:val="Strong"/>
    <w:basedOn w:val="a0"/>
    <w:uiPriority w:val="22"/>
    <w:qFormat/>
    <w:rsid w:val="00FC5887"/>
    <w:rPr>
      <w:b/>
      <w:bCs/>
    </w:rPr>
  </w:style>
  <w:style w:type="character" w:customStyle="1" w:styleId="mw-headline">
    <w:name w:val="mw-headline"/>
    <w:basedOn w:val="a0"/>
    <w:rsid w:val="00E15B10"/>
  </w:style>
  <w:style w:type="character" w:customStyle="1" w:styleId="mw-editsection">
    <w:name w:val="mw-editsection"/>
    <w:basedOn w:val="a0"/>
    <w:rsid w:val="00E15B10"/>
  </w:style>
  <w:style w:type="character" w:customStyle="1" w:styleId="mw-editsection-bracket">
    <w:name w:val="mw-editsection-bracket"/>
    <w:basedOn w:val="a0"/>
    <w:rsid w:val="00E15B10"/>
  </w:style>
  <w:style w:type="paragraph" w:styleId="ab">
    <w:name w:val="caption"/>
    <w:basedOn w:val="a"/>
    <w:next w:val="a"/>
    <w:uiPriority w:val="35"/>
    <w:unhideWhenUsed/>
    <w:qFormat/>
    <w:rsid w:val="00C97DE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2061106">
      <w:bodyDiv w:val="1"/>
      <w:marLeft w:val="0"/>
      <w:marRight w:val="0"/>
      <w:marTop w:val="0"/>
      <w:marBottom w:val="0"/>
      <w:divBdr>
        <w:top w:val="none" w:sz="0" w:space="0" w:color="auto"/>
        <w:left w:val="none" w:sz="0" w:space="0" w:color="auto"/>
        <w:bottom w:val="none" w:sz="0" w:space="0" w:color="auto"/>
        <w:right w:val="none" w:sz="0" w:space="0" w:color="auto"/>
      </w:divBdr>
    </w:div>
    <w:div w:id="438372516">
      <w:bodyDiv w:val="1"/>
      <w:marLeft w:val="0"/>
      <w:marRight w:val="0"/>
      <w:marTop w:val="0"/>
      <w:marBottom w:val="0"/>
      <w:divBdr>
        <w:top w:val="none" w:sz="0" w:space="0" w:color="auto"/>
        <w:left w:val="none" w:sz="0" w:space="0" w:color="auto"/>
        <w:bottom w:val="none" w:sz="0" w:space="0" w:color="auto"/>
        <w:right w:val="none" w:sz="0" w:space="0" w:color="auto"/>
      </w:divBdr>
    </w:div>
    <w:div w:id="461577427">
      <w:bodyDiv w:val="1"/>
      <w:marLeft w:val="0"/>
      <w:marRight w:val="0"/>
      <w:marTop w:val="0"/>
      <w:marBottom w:val="0"/>
      <w:divBdr>
        <w:top w:val="none" w:sz="0" w:space="0" w:color="auto"/>
        <w:left w:val="none" w:sz="0" w:space="0" w:color="auto"/>
        <w:bottom w:val="none" w:sz="0" w:space="0" w:color="auto"/>
        <w:right w:val="none" w:sz="0" w:space="0" w:color="auto"/>
      </w:divBdr>
    </w:div>
    <w:div w:id="683366127">
      <w:bodyDiv w:val="1"/>
      <w:marLeft w:val="0"/>
      <w:marRight w:val="0"/>
      <w:marTop w:val="0"/>
      <w:marBottom w:val="0"/>
      <w:divBdr>
        <w:top w:val="none" w:sz="0" w:space="0" w:color="auto"/>
        <w:left w:val="none" w:sz="0" w:space="0" w:color="auto"/>
        <w:bottom w:val="none" w:sz="0" w:space="0" w:color="auto"/>
        <w:right w:val="none" w:sz="0" w:space="0" w:color="auto"/>
      </w:divBdr>
    </w:div>
    <w:div w:id="874345224">
      <w:bodyDiv w:val="1"/>
      <w:marLeft w:val="0"/>
      <w:marRight w:val="0"/>
      <w:marTop w:val="0"/>
      <w:marBottom w:val="0"/>
      <w:divBdr>
        <w:top w:val="none" w:sz="0" w:space="0" w:color="auto"/>
        <w:left w:val="none" w:sz="0" w:space="0" w:color="auto"/>
        <w:bottom w:val="none" w:sz="0" w:space="0" w:color="auto"/>
        <w:right w:val="none" w:sz="0" w:space="0" w:color="auto"/>
      </w:divBdr>
    </w:div>
    <w:div w:id="965085175">
      <w:bodyDiv w:val="1"/>
      <w:marLeft w:val="0"/>
      <w:marRight w:val="0"/>
      <w:marTop w:val="0"/>
      <w:marBottom w:val="0"/>
      <w:divBdr>
        <w:top w:val="none" w:sz="0" w:space="0" w:color="auto"/>
        <w:left w:val="none" w:sz="0" w:space="0" w:color="auto"/>
        <w:bottom w:val="none" w:sz="0" w:space="0" w:color="auto"/>
        <w:right w:val="none" w:sz="0" w:space="0" w:color="auto"/>
      </w:divBdr>
    </w:div>
    <w:div w:id="1047215688">
      <w:bodyDiv w:val="1"/>
      <w:marLeft w:val="0"/>
      <w:marRight w:val="0"/>
      <w:marTop w:val="0"/>
      <w:marBottom w:val="0"/>
      <w:divBdr>
        <w:top w:val="none" w:sz="0" w:space="0" w:color="auto"/>
        <w:left w:val="none" w:sz="0" w:space="0" w:color="auto"/>
        <w:bottom w:val="none" w:sz="0" w:space="0" w:color="auto"/>
        <w:right w:val="none" w:sz="0" w:space="0" w:color="auto"/>
      </w:divBdr>
    </w:div>
    <w:div w:id="1089547766">
      <w:bodyDiv w:val="1"/>
      <w:marLeft w:val="0"/>
      <w:marRight w:val="0"/>
      <w:marTop w:val="0"/>
      <w:marBottom w:val="0"/>
      <w:divBdr>
        <w:top w:val="none" w:sz="0" w:space="0" w:color="auto"/>
        <w:left w:val="none" w:sz="0" w:space="0" w:color="auto"/>
        <w:bottom w:val="none" w:sz="0" w:space="0" w:color="auto"/>
        <w:right w:val="none" w:sz="0" w:space="0" w:color="auto"/>
      </w:divBdr>
      <w:divsChild>
        <w:div w:id="103379247">
          <w:marLeft w:val="45"/>
          <w:marRight w:val="150"/>
          <w:marTop w:val="150"/>
          <w:marBottom w:val="225"/>
          <w:divBdr>
            <w:top w:val="none" w:sz="0" w:space="0" w:color="auto"/>
            <w:left w:val="none" w:sz="0" w:space="0" w:color="auto"/>
            <w:bottom w:val="none" w:sz="0" w:space="0" w:color="auto"/>
            <w:right w:val="none" w:sz="0" w:space="0" w:color="auto"/>
          </w:divBdr>
          <w:divsChild>
            <w:div w:id="497576202">
              <w:marLeft w:val="0"/>
              <w:marRight w:val="0"/>
              <w:marTop w:val="0"/>
              <w:marBottom w:val="0"/>
              <w:divBdr>
                <w:top w:val="none" w:sz="0" w:space="0" w:color="auto"/>
                <w:left w:val="none" w:sz="0" w:space="0" w:color="auto"/>
                <w:bottom w:val="none" w:sz="0" w:space="0" w:color="auto"/>
                <w:right w:val="none" w:sz="0" w:space="0" w:color="auto"/>
              </w:divBdr>
            </w:div>
            <w:div w:id="10312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0510">
      <w:bodyDiv w:val="1"/>
      <w:marLeft w:val="0"/>
      <w:marRight w:val="0"/>
      <w:marTop w:val="0"/>
      <w:marBottom w:val="0"/>
      <w:divBdr>
        <w:top w:val="none" w:sz="0" w:space="0" w:color="auto"/>
        <w:left w:val="none" w:sz="0" w:space="0" w:color="auto"/>
        <w:bottom w:val="none" w:sz="0" w:space="0" w:color="auto"/>
        <w:right w:val="none" w:sz="0" w:space="0" w:color="auto"/>
      </w:divBdr>
    </w:div>
    <w:div w:id="1207254298">
      <w:bodyDiv w:val="1"/>
      <w:marLeft w:val="0"/>
      <w:marRight w:val="0"/>
      <w:marTop w:val="0"/>
      <w:marBottom w:val="0"/>
      <w:divBdr>
        <w:top w:val="none" w:sz="0" w:space="0" w:color="auto"/>
        <w:left w:val="none" w:sz="0" w:space="0" w:color="auto"/>
        <w:bottom w:val="none" w:sz="0" w:space="0" w:color="auto"/>
        <w:right w:val="none" w:sz="0" w:space="0" w:color="auto"/>
      </w:divBdr>
    </w:div>
    <w:div w:id="1215890023">
      <w:bodyDiv w:val="1"/>
      <w:marLeft w:val="0"/>
      <w:marRight w:val="0"/>
      <w:marTop w:val="0"/>
      <w:marBottom w:val="0"/>
      <w:divBdr>
        <w:top w:val="none" w:sz="0" w:space="0" w:color="auto"/>
        <w:left w:val="none" w:sz="0" w:space="0" w:color="auto"/>
        <w:bottom w:val="none" w:sz="0" w:space="0" w:color="auto"/>
        <w:right w:val="none" w:sz="0" w:space="0" w:color="auto"/>
      </w:divBdr>
    </w:div>
    <w:div w:id="1443649804">
      <w:bodyDiv w:val="1"/>
      <w:marLeft w:val="0"/>
      <w:marRight w:val="0"/>
      <w:marTop w:val="0"/>
      <w:marBottom w:val="0"/>
      <w:divBdr>
        <w:top w:val="none" w:sz="0" w:space="0" w:color="auto"/>
        <w:left w:val="none" w:sz="0" w:space="0" w:color="auto"/>
        <w:bottom w:val="none" w:sz="0" w:space="0" w:color="auto"/>
        <w:right w:val="none" w:sz="0" w:space="0" w:color="auto"/>
      </w:divBdr>
    </w:div>
    <w:div w:id="1443956808">
      <w:bodyDiv w:val="1"/>
      <w:marLeft w:val="0"/>
      <w:marRight w:val="0"/>
      <w:marTop w:val="0"/>
      <w:marBottom w:val="0"/>
      <w:divBdr>
        <w:top w:val="none" w:sz="0" w:space="0" w:color="auto"/>
        <w:left w:val="none" w:sz="0" w:space="0" w:color="auto"/>
        <w:bottom w:val="none" w:sz="0" w:space="0" w:color="auto"/>
        <w:right w:val="none" w:sz="0" w:space="0" w:color="auto"/>
      </w:divBdr>
    </w:div>
    <w:div w:id="1816408879">
      <w:bodyDiv w:val="1"/>
      <w:marLeft w:val="0"/>
      <w:marRight w:val="0"/>
      <w:marTop w:val="0"/>
      <w:marBottom w:val="0"/>
      <w:divBdr>
        <w:top w:val="none" w:sz="0" w:space="0" w:color="auto"/>
        <w:left w:val="none" w:sz="0" w:space="0" w:color="auto"/>
        <w:bottom w:val="none" w:sz="0" w:space="0" w:color="auto"/>
        <w:right w:val="none" w:sz="0" w:space="0" w:color="auto"/>
      </w:divBdr>
    </w:div>
    <w:div w:id="1922061387">
      <w:bodyDiv w:val="1"/>
      <w:marLeft w:val="0"/>
      <w:marRight w:val="0"/>
      <w:marTop w:val="0"/>
      <w:marBottom w:val="0"/>
      <w:divBdr>
        <w:top w:val="none" w:sz="0" w:space="0" w:color="auto"/>
        <w:left w:val="none" w:sz="0" w:space="0" w:color="auto"/>
        <w:bottom w:val="none" w:sz="0" w:space="0" w:color="auto"/>
        <w:right w:val="none" w:sz="0" w:space="0" w:color="auto"/>
      </w:divBdr>
    </w:div>
    <w:div w:id="2060473063">
      <w:bodyDiv w:val="1"/>
      <w:marLeft w:val="0"/>
      <w:marRight w:val="0"/>
      <w:marTop w:val="0"/>
      <w:marBottom w:val="0"/>
      <w:divBdr>
        <w:top w:val="none" w:sz="0" w:space="0" w:color="auto"/>
        <w:left w:val="none" w:sz="0" w:space="0" w:color="auto"/>
        <w:bottom w:val="none" w:sz="0" w:space="0" w:color="auto"/>
        <w:right w:val="none" w:sz="0" w:space="0" w:color="auto"/>
      </w:divBdr>
    </w:div>
    <w:div w:id="2095390176">
      <w:bodyDiv w:val="1"/>
      <w:marLeft w:val="0"/>
      <w:marRight w:val="0"/>
      <w:marTop w:val="0"/>
      <w:marBottom w:val="0"/>
      <w:divBdr>
        <w:top w:val="none" w:sz="0" w:space="0" w:color="auto"/>
        <w:left w:val="none" w:sz="0" w:space="0" w:color="auto"/>
        <w:bottom w:val="none" w:sz="0" w:space="0" w:color="auto"/>
        <w:right w:val="none" w:sz="0" w:space="0" w:color="auto"/>
      </w:divBdr>
      <w:divsChild>
        <w:div w:id="666516828">
          <w:marLeft w:val="0"/>
          <w:marRight w:val="336"/>
          <w:marTop w:val="120"/>
          <w:marBottom w:val="312"/>
          <w:divBdr>
            <w:top w:val="none" w:sz="0" w:space="0" w:color="auto"/>
            <w:left w:val="none" w:sz="0" w:space="0" w:color="auto"/>
            <w:bottom w:val="none" w:sz="0" w:space="0" w:color="auto"/>
            <w:right w:val="none" w:sz="0" w:space="0" w:color="auto"/>
          </w:divBdr>
          <w:divsChild>
            <w:div w:id="4865586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213359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6134-3715-4424-8117-809E50CF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17</Pages>
  <Words>3730</Words>
  <Characters>21261</Characters>
  <Application>Microsoft Office Word</Application>
  <DocSecurity>0</DocSecurity>
  <Lines>177</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123</cp:revision>
  <dcterms:created xsi:type="dcterms:W3CDTF">2018-04-13T17:59:00Z</dcterms:created>
  <dcterms:modified xsi:type="dcterms:W3CDTF">2018-04-21T11:39:00Z</dcterms:modified>
</cp:coreProperties>
</file>