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9B" w:rsidRDefault="006343AD" w:rsidP="003503EE">
      <w:pPr>
        <w:spacing w:after="0"/>
        <w:rPr>
          <w:b/>
          <w:bCs/>
          <w:sz w:val="28"/>
          <w:szCs w:val="28"/>
          <w:rtl/>
          <w:lang w:bidi="ar-SY"/>
        </w:rPr>
      </w:pPr>
      <w:r w:rsidRPr="006343AD">
        <w:rPr>
          <w:rFonts w:hint="cs"/>
          <w:b/>
          <w:bCs/>
          <w:sz w:val="28"/>
          <w:szCs w:val="28"/>
          <w:rtl/>
          <w:lang w:bidi="ar-SY"/>
        </w:rPr>
        <w:t>قلويدات قشور الرمان</w:t>
      </w:r>
      <w:r>
        <w:rPr>
          <w:rFonts w:hint="cs"/>
          <w:b/>
          <w:bCs/>
          <w:sz w:val="28"/>
          <w:szCs w:val="28"/>
          <w:rtl/>
          <w:lang w:bidi="ar-SY"/>
        </w:rPr>
        <w:t xml:space="preserve"> :</w:t>
      </w:r>
    </w:p>
    <w:p w:rsidR="006343AD" w:rsidRDefault="006343AD" w:rsidP="003503E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اهمها البيلليتيرين </w:t>
      </w:r>
      <w:r>
        <w:rPr>
          <w:sz w:val="28"/>
          <w:szCs w:val="28"/>
          <w:lang w:bidi="ar-SY"/>
        </w:rPr>
        <w:t>Pelletierine</w:t>
      </w:r>
      <w:r>
        <w:rPr>
          <w:rFonts w:hint="cs"/>
          <w:sz w:val="28"/>
          <w:szCs w:val="28"/>
          <w:rtl/>
          <w:lang w:bidi="ar-SY"/>
        </w:rPr>
        <w:t xml:space="preserve"> و الايزوبيلليتيرين </w:t>
      </w:r>
      <w:r>
        <w:rPr>
          <w:sz w:val="28"/>
          <w:szCs w:val="28"/>
          <w:lang w:bidi="ar-SY"/>
        </w:rPr>
        <w:t>Isopelletierine</w:t>
      </w:r>
      <w:r w:rsidR="0079198B">
        <w:rPr>
          <w:rFonts w:hint="cs"/>
          <w:sz w:val="28"/>
          <w:szCs w:val="28"/>
          <w:rtl/>
          <w:lang w:bidi="ar-SY"/>
        </w:rPr>
        <w:t xml:space="preserve"> و البسودوبيلليت</w:t>
      </w:r>
      <w:r w:rsidR="004B28FA">
        <w:rPr>
          <w:rFonts w:hint="cs"/>
          <w:sz w:val="28"/>
          <w:szCs w:val="28"/>
          <w:rtl/>
          <w:lang w:bidi="ar-SY"/>
        </w:rPr>
        <w:t xml:space="preserve">يرين </w:t>
      </w:r>
    </w:p>
    <w:p w:rsidR="004B28FA" w:rsidRDefault="006343AD" w:rsidP="003503EE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تشتق هذه القلويدات من الليزين و قد تبين بالتجربة بان الكادافيرين الحاوي على فحم موسوم يظهر في قلويدات الرمان </w:t>
      </w:r>
    </w:p>
    <w:p w:rsidR="006343AD" w:rsidRDefault="006343AD">
      <w:pPr>
        <w:rPr>
          <w:sz w:val="28"/>
          <w:szCs w:val="28"/>
          <w:rtl/>
          <w:lang w:bidi="ar-SY"/>
        </w:rPr>
      </w:pPr>
    </w:p>
    <w:p w:rsidR="004B28FA" w:rsidRDefault="003503EE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543550" cy="4648200"/>
            <wp:effectExtent l="19050" t="0" r="0" b="0"/>
            <wp:docPr id="7" name="صورة 7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EE" w:rsidRDefault="003503EE" w:rsidP="0047370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الاستخلاص :</w:t>
      </w:r>
    </w:p>
    <w:p w:rsidR="003503EE" w:rsidRDefault="003503EE" w:rsidP="0047370C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3503EE">
        <w:rPr>
          <w:rFonts w:hint="cs"/>
          <w:sz w:val="28"/>
          <w:szCs w:val="28"/>
          <w:rtl/>
          <w:lang w:bidi="ar-SY"/>
        </w:rPr>
        <w:t xml:space="preserve">يقلون المسحوق بمحلول ماءات الكالسيوم ثم يستخلص بالكلوروفورم </w:t>
      </w:r>
    </w:p>
    <w:p w:rsidR="003503EE" w:rsidRDefault="003503EE" w:rsidP="0047370C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يخض الكلوروفورم بحمض كلور الماء الممدد ثم يقلون الناتج بمحلول كربونات الصوديوم و يستخلص بالكلوروفورم </w:t>
      </w:r>
      <w:r w:rsidR="0047370C">
        <w:rPr>
          <w:rFonts w:hint="cs"/>
          <w:sz w:val="28"/>
          <w:szCs w:val="28"/>
          <w:rtl/>
          <w:lang w:bidi="ar-SY"/>
        </w:rPr>
        <w:t>( يستخلص الميتيل بيلليترين و البسودوبيلليترين )</w:t>
      </w:r>
    </w:p>
    <w:p w:rsidR="0047370C" w:rsidRDefault="0047370C" w:rsidP="0047370C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يقلون السائل الاصلي بوضوح بماءات الصوديوم الممدد و يستخلص بالكلوروفورم مرة اخرى</w:t>
      </w:r>
    </w:p>
    <w:p w:rsidR="0047370C" w:rsidRDefault="0047370C" w:rsidP="0047370C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تستخلص القلويدات بمحلول حمض الكبريت الممدد و يترك في مجفف فتتبلور كبريتات البيلليترين  بينما تبقى كبريتات الايزوبيلليترين الزيتية في المحلول </w:t>
      </w:r>
    </w:p>
    <w:p w:rsidR="0047370C" w:rsidRDefault="0047370C" w:rsidP="0047370C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البيلليترين سائل ينجرف مع بخار الماء و اساس قوي </w:t>
      </w:r>
    </w:p>
    <w:p w:rsidR="0047370C" w:rsidRDefault="0047370C" w:rsidP="0047370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المعايرة :</w:t>
      </w:r>
    </w:p>
    <w:p w:rsidR="0047370C" w:rsidRDefault="0047370C" w:rsidP="0047370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تجرى بالطريقة العامة : استخلاص المسحوق بالكلوروفورم بوجود النشادر ثم تكثيف المحلول الكلوروفورمي ثم خضه مع كمية زائدة من حمض معاير و معايرة زيادة الحمض بقلوي معاير بوجود مشعر احمر الميتيل  .</w:t>
      </w:r>
    </w:p>
    <w:p w:rsidR="005B0881" w:rsidRDefault="005B0881" w:rsidP="0047370C">
      <w:pPr>
        <w:spacing w:after="0"/>
        <w:rPr>
          <w:sz w:val="28"/>
          <w:szCs w:val="28"/>
          <w:rtl/>
          <w:lang w:bidi="ar-SY"/>
        </w:rPr>
      </w:pPr>
    </w:p>
    <w:p w:rsidR="005B0881" w:rsidRDefault="005B0881" w:rsidP="0047370C">
      <w:pPr>
        <w:spacing w:after="0"/>
        <w:rPr>
          <w:sz w:val="28"/>
          <w:szCs w:val="28"/>
          <w:rtl/>
          <w:lang w:bidi="ar-SY"/>
        </w:rPr>
      </w:pPr>
    </w:p>
    <w:p w:rsidR="005B0881" w:rsidRDefault="005B0881" w:rsidP="0047370C">
      <w:pPr>
        <w:spacing w:after="0"/>
        <w:rPr>
          <w:sz w:val="28"/>
          <w:szCs w:val="28"/>
          <w:rtl/>
          <w:lang w:bidi="ar-SY"/>
        </w:rPr>
      </w:pPr>
    </w:p>
    <w:p w:rsidR="005B0881" w:rsidRDefault="005B0881" w:rsidP="0047370C">
      <w:pPr>
        <w:spacing w:after="0"/>
        <w:rPr>
          <w:sz w:val="28"/>
          <w:szCs w:val="28"/>
          <w:rtl/>
          <w:lang w:bidi="ar-SY"/>
        </w:rPr>
      </w:pPr>
    </w:p>
    <w:p w:rsidR="005B0881" w:rsidRDefault="005B0881" w:rsidP="0047370C">
      <w:pPr>
        <w:spacing w:after="0"/>
        <w:rPr>
          <w:sz w:val="28"/>
          <w:szCs w:val="28"/>
          <w:rtl/>
          <w:lang w:bidi="ar-SY"/>
        </w:rPr>
      </w:pPr>
    </w:p>
    <w:p w:rsidR="005B0881" w:rsidRPr="00D953A9" w:rsidRDefault="005B0881" w:rsidP="00D953A9">
      <w:pPr>
        <w:spacing w:after="0"/>
        <w:rPr>
          <w:b/>
          <w:bCs/>
          <w:sz w:val="28"/>
          <w:szCs w:val="28"/>
          <w:rtl/>
          <w:lang w:bidi="ar-SY"/>
        </w:rPr>
      </w:pPr>
      <w:r w:rsidRPr="00D953A9">
        <w:rPr>
          <w:rFonts w:hint="cs"/>
          <w:b/>
          <w:bCs/>
          <w:sz w:val="28"/>
          <w:szCs w:val="28"/>
          <w:rtl/>
          <w:lang w:bidi="ar-SY"/>
        </w:rPr>
        <w:t>قلويدات الفلفل :</w:t>
      </w:r>
    </w:p>
    <w:p w:rsidR="003503EE" w:rsidRDefault="005B0881" w:rsidP="00D953A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اهمها البيبيرين </w:t>
      </w:r>
      <w:r>
        <w:rPr>
          <w:sz w:val="28"/>
          <w:szCs w:val="28"/>
          <w:lang w:bidi="ar-SY"/>
        </w:rPr>
        <w:t>Piperine</w:t>
      </w:r>
    </w:p>
    <w:p w:rsidR="00AE14D0" w:rsidRPr="00CD0A98" w:rsidRDefault="00AE14D0" w:rsidP="00D953A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يصطنع حيويا من اتحاد حلقة البيبيريدين ( تشتق من الليزين ) مع بيبيرويل كوانزيم </w:t>
      </w:r>
      <w:r>
        <w:rPr>
          <w:sz w:val="28"/>
          <w:szCs w:val="28"/>
          <w:lang w:bidi="ar-SY"/>
        </w:rPr>
        <w:t>A</w:t>
      </w:r>
      <w:r w:rsidR="00CD0A98">
        <w:rPr>
          <w:rFonts w:hint="cs"/>
          <w:sz w:val="28"/>
          <w:szCs w:val="28"/>
          <w:rtl/>
          <w:lang w:bidi="ar-SY"/>
        </w:rPr>
        <w:t xml:space="preserve"> ( يصطنع ابتداءا من سينامويل كوانزيم </w:t>
      </w:r>
      <w:r w:rsidR="00CD0A98">
        <w:rPr>
          <w:sz w:val="28"/>
          <w:szCs w:val="28"/>
          <w:lang w:bidi="ar-SY"/>
        </w:rPr>
        <w:t>A</w:t>
      </w:r>
      <w:r w:rsidR="00CD0A98">
        <w:rPr>
          <w:rFonts w:hint="cs"/>
          <w:sz w:val="28"/>
          <w:szCs w:val="28"/>
          <w:rtl/>
          <w:lang w:bidi="ar-SY"/>
        </w:rPr>
        <w:t xml:space="preserve"> مع مالونيل كوانزيم </w:t>
      </w:r>
      <w:r w:rsidR="00CD0A98">
        <w:rPr>
          <w:sz w:val="28"/>
          <w:szCs w:val="28"/>
          <w:lang w:bidi="ar-SY"/>
        </w:rPr>
        <w:t>A</w:t>
      </w:r>
      <w:r w:rsidR="00CD0A98">
        <w:rPr>
          <w:rFonts w:hint="cs"/>
          <w:sz w:val="28"/>
          <w:szCs w:val="28"/>
          <w:rtl/>
          <w:lang w:bidi="ar-SY"/>
        </w:rPr>
        <w:t xml:space="preserve"> )</w:t>
      </w:r>
    </w:p>
    <w:p w:rsidR="00E12B6E" w:rsidRDefault="00AE14D0" w:rsidP="00D953A9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715000" cy="3771900"/>
            <wp:effectExtent l="19050" t="0" r="0" b="0"/>
            <wp:docPr id="13" name="صورة 13" descr="نتيجة بحث الصور عن ‪piper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‪piperine‬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A9" w:rsidRDefault="00D953A9" w:rsidP="00D953A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الاستخلاص :</w:t>
      </w:r>
    </w:p>
    <w:p w:rsidR="00D953A9" w:rsidRDefault="00D953A9" w:rsidP="00D953A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تستخلص الثمار اولا بالكحول الذي يبخر و تعامل البقية بماءات الصوديوم الذي يحل الشوائب و يترك القلويد الذي يبلور من الكحول </w:t>
      </w:r>
    </w:p>
    <w:p w:rsidR="00D953A9" w:rsidRDefault="00D953A9" w:rsidP="00D953A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ينحل القلويد في المحلات العضوية  </w:t>
      </w:r>
    </w:p>
    <w:p w:rsidR="00D953A9" w:rsidRDefault="00D953A9" w:rsidP="00D953A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يعاير القلويد بقلونة المسحوق بالكلس المطفأ و استخلاصه بالايتر ثم تبخير المحل و وزن البقية .</w:t>
      </w:r>
    </w:p>
    <w:p w:rsidR="00D953A9" w:rsidRDefault="00D953A9" w:rsidP="00D953A9">
      <w:pPr>
        <w:spacing w:after="0"/>
        <w:rPr>
          <w:sz w:val="28"/>
          <w:szCs w:val="28"/>
          <w:rtl/>
          <w:lang w:bidi="ar-SY"/>
        </w:rPr>
      </w:pPr>
    </w:p>
    <w:p w:rsidR="00D953A9" w:rsidRPr="00D953A9" w:rsidRDefault="00D953A9" w:rsidP="00D953A9">
      <w:pPr>
        <w:spacing w:after="0"/>
        <w:rPr>
          <w:b/>
          <w:bCs/>
          <w:sz w:val="28"/>
          <w:szCs w:val="28"/>
          <w:rtl/>
          <w:lang w:bidi="ar-SY"/>
        </w:rPr>
      </w:pPr>
      <w:r w:rsidRPr="00D953A9">
        <w:rPr>
          <w:rFonts w:hint="cs"/>
          <w:b/>
          <w:bCs/>
          <w:sz w:val="28"/>
          <w:szCs w:val="28"/>
          <w:rtl/>
          <w:lang w:bidi="ar-SY"/>
        </w:rPr>
        <w:t>قلويدات الشوكران الكبير :</w:t>
      </w:r>
    </w:p>
    <w:p w:rsidR="00D953A9" w:rsidRDefault="00D953A9" w:rsidP="00D953A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القلويد الرئيسي هو الكونيئين </w:t>
      </w:r>
      <w:r>
        <w:rPr>
          <w:sz w:val="28"/>
          <w:szCs w:val="28"/>
          <w:lang w:bidi="ar-SY"/>
        </w:rPr>
        <w:t>Coniine</w:t>
      </w:r>
    </w:p>
    <w:p w:rsidR="00D953A9" w:rsidRDefault="00D953A9" w:rsidP="00D953A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الاصطناع الحيوي :</w:t>
      </w:r>
    </w:p>
    <w:p w:rsidR="00106B6B" w:rsidRDefault="00D953A9" w:rsidP="00106B6B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تبين ان الليزين هو المادة الاولية في الاصطناع </w:t>
      </w:r>
      <w:r w:rsidR="00106B6B">
        <w:rPr>
          <w:rFonts w:hint="cs"/>
          <w:sz w:val="28"/>
          <w:szCs w:val="28"/>
          <w:rtl/>
          <w:lang w:bidi="ar-SY"/>
        </w:rPr>
        <w:t>أ</w:t>
      </w:r>
      <w:r>
        <w:rPr>
          <w:rFonts w:hint="cs"/>
          <w:sz w:val="28"/>
          <w:szCs w:val="28"/>
          <w:rtl/>
          <w:lang w:bidi="ar-SY"/>
        </w:rPr>
        <w:t>و</w:t>
      </w:r>
      <w:r w:rsidR="00106B6B">
        <w:rPr>
          <w:rFonts w:hint="cs"/>
          <w:sz w:val="28"/>
          <w:szCs w:val="28"/>
          <w:rtl/>
          <w:lang w:bidi="ar-SY"/>
        </w:rPr>
        <w:t xml:space="preserve">ابتداء من الخلات و المالونات و يمكن </w:t>
      </w:r>
      <w:r>
        <w:rPr>
          <w:rFonts w:hint="cs"/>
          <w:sz w:val="28"/>
          <w:szCs w:val="28"/>
          <w:rtl/>
          <w:lang w:bidi="ar-SY"/>
        </w:rPr>
        <w:t xml:space="preserve">اعتبار الكونيسيئين كمرحلة انتقالية </w:t>
      </w:r>
      <w:r w:rsidR="00106B6B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و يمكن الربط بين هاتين النتيجتين لان الليزين يتمثل في النبات و يتحول الى خلات </w:t>
      </w:r>
    </w:p>
    <w:p w:rsidR="00D953A9" w:rsidRDefault="00106B6B" w:rsidP="00D953A9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314700" cy="1704975"/>
            <wp:effectExtent l="19050" t="0" r="0" b="0"/>
            <wp:docPr id="16" name="صورة 16" descr="نتيجة بحث الصور عن ‪biosynthesis of coni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نتيجة بحث الصور عن ‪biosynthesis of coniine‬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B6B" w:rsidRDefault="00106B6B" w:rsidP="00D953A9">
      <w:pPr>
        <w:spacing w:after="0"/>
        <w:rPr>
          <w:sz w:val="28"/>
          <w:szCs w:val="28"/>
          <w:rtl/>
          <w:lang w:bidi="ar-SY"/>
        </w:rPr>
      </w:pPr>
    </w:p>
    <w:p w:rsidR="00716D6A" w:rsidRDefault="00052683" w:rsidP="00D953A9">
      <w:pPr>
        <w:spacing w:after="0"/>
        <w:rPr>
          <w:sz w:val="28"/>
          <w:szCs w:val="28"/>
          <w:rtl/>
          <w:lang w:bidi="ar-SY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صورة ذات صلة" style="width:24pt;height:24pt"/>
        </w:pict>
      </w:r>
      <w:r w:rsidR="00716D6A">
        <w:rPr>
          <w:noProof/>
        </w:rPr>
        <w:drawing>
          <wp:inline distT="0" distB="0" distL="0" distR="0">
            <wp:extent cx="5532794" cy="1714500"/>
            <wp:effectExtent l="19050" t="0" r="0" b="0"/>
            <wp:docPr id="23" name="صورة 23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642" cy="171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6A" w:rsidRDefault="00716D6A" w:rsidP="00D953A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الاستخلاص :</w:t>
      </w:r>
    </w:p>
    <w:p w:rsidR="00716D6A" w:rsidRDefault="00716D6A" w:rsidP="00716D6A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يحرر القلويد بقلونة المسحوق بمحلول ماءات البوتاسيوم</w:t>
      </w:r>
    </w:p>
    <w:p w:rsidR="00716D6A" w:rsidRDefault="00716D6A" w:rsidP="00716D6A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يقطر المزيج مع بخار الماء ثم تعدل القطارة بحمض ممدد </w:t>
      </w:r>
    </w:p>
    <w:p w:rsidR="00716D6A" w:rsidRDefault="00716D6A" w:rsidP="00716D6A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يبخر الناتج حتى الجفاف </w:t>
      </w:r>
    </w:p>
    <w:p w:rsidR="00716D6A" w:rsidRDefault="00716D6A" w:rsidP="00716D6A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تحل البقية في الكحول و يرشح المحلول الناتج و يبخر الكحول </w:t>
      </w:r>
    </w:p>
    <w:p w:rsidR="00716D6A" w:rsidRDefault="00716D6A" w:rsidP="00716D6A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تحل الاملاح الناتجة في الماء الذي يقلون  ثم تستخلص القلويدات بالايتر </w:t>
      </w:r>
    </w:p>
    <w:p w:rsidR="00716D6A" w:rsidRDefault="00716D6A" w:rsidP="00716D6A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يبخر الايتر و تفصل القلويدات الناتجة بالتقطير المجزأ في تيار من الهيدروجين </w:t>
      </w:r>
    </w:p>
    <w:p w:rsidR="00716D6A" w:rsidRDefault="00716D6A" w:rsidP="00716D6A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يمكن فصل القلويدين ايضا بتحويلهما الى ملح الكلورهيدرات الذي يحل في الاسيتون  حيث ينحل هيدروكلوريد الكونيسيئين و يبقى ملح الكونيئين غير منحل  </w:t>
      </w:r>
    </w:p>
    <w:p w:rsidR="00716D6A" w:rsidRDefault="00716D6A" w:rsidP="00716D6A">
      <w:pPr>
        <w:pStyle w:val="a4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الكونيئين سائل طيار ينجرف مع بخار الماء و هو ذو تفاعل قلوي قوي </w:t>
      </w:r>
    </w:p>
    <w:p w:rsidR="00716D6A" w:rsidRDefault="00716D6A" w:rsidP="00716D6A">
      <w:pPr>
        <w:spacing w:after="0"/>
        <w:rPr>
          <w:sz w:val="28"/>
          <w:szCs w:val="28"/>
          <w:rtl/>
          <w:lang w:bidi="ar-SY"/>
        </w:rPr>
      </w:pPr>
    </w:p>
    <w:p w:rsidR="00387F4F" w:rsidRPr="00E23C95" w:rsidRDefault="00387F4F" w:rsidP="00716D6A">
      <w:pPr>
        <w:spacing w:after="0"/>
        <w:rPr>
          <w:b/>
          <w:bCs/>
          <w:sz w:val="28"/>
          <w:szCs w:val="28"/>
          <w:rtl/>
          <w:lang w:bidi="ar-SY"/>
        </w:rPr>
      </w:pPr>
      <w:r w:rsidRPr="00E23C95">
        <w:rPr>
          <w:rFonts w:hint="cs"/>
          <w:b/>
          <w:bCs/>
          <w:sz w:val="28"/>
          <w:szCs w:val="28"/>
          <w:rtl/>
          <w:lang w:bidi="ar-SY"/>
        </w:rPr>
        <w:t>القلويدات المشتقة من التروبان :</w:t>
      </w:r>
    </w:p>
    <w:p w:rsidR="00387F4F" w:rsidRDefault="00387F4F" w:rsidP="00716D6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اهمها قلويدات الفصيلة الباذنجانية و قلويدات حمراوات الخشب </w:t>
      </w:r>
    </w:p>
    <w:p w:rsidR="00387F4F" w:rsidRPr="00E23C95" w:rsidRDefault="00387F4F" w:rsidP="00716D6A">
      <w:pPr>
        <w:spacing w:after="0"/>
        <w:rPr>
          <w:b/>
          <w:bCs/>
          <w:sz w:val="28"/>
          <w:szCs w:val="28"/>
          <w:rtl/>
          <w:lang w:bidi="ar-SY"/>
        </w:rPr>
      </w:pPr>
      <w:r w:rsidRPr="00E23C95">
        <w:rPr>
          <w:rFonts w:hint="cs"/>
          <w:b/>
          <w:bCs/>
          <w:sz w:val="28"/>
          <w:szCs w:val="28"/>
          <w:rtl/>
          <w:lang w:bidi="ar-SY"/>
        </w:rPr>
        <w:t>قلويدات الفصيلة الباذنجانية :</w:t>
      </w:r>
    </w:p>
    <w:p w:rsidR="00387F4F" w:rsidRDefault="00387F4F" w:rsidP="00387F4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استرات الحمض التروبي او الاتروبي او التيغلي  و تعطي بالاماهة احد هذه الحموض بالاضافة الى كحول ذو تفاعل اساسي مثل التروبين و السكوبين و التيليويدين و النورتروبين  </w:t>
      </w:r>
    </w:p>
    <w:p w:rsidR="00387F4F" w:rsidRDefault="00387F4F" w:rsidP="00387F4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تعطي هذه المركبات مع كلور الذهب املاحا وصفية تفيد في تمييزها عن بعضها البعض </w:t>
      </w:r>
    </w:p>
    <w:p w:rsidR="006021EC" w:rsidRDefault="006021EC" w:rsidP="006021EC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الاصطناع الحيوي لقلويدات التروبان :</w:t>
      </w:r>
    </w:p>
    <w:p w:rsidR="006021EC" w:rsidRDefault="006021EC" w:rsidP="006021EC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تصنع من الحمض الاميني الاورنيتين </w:t>
      </w:r>
    </w:p>
    <w:p w:rsidR="006021EC" w:rsidRDefault="006021EC" w:rsidP="006021EC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نزع زمرة كاربوكسيل ينتج مركب بوتريسن </w:t>
      </w:r>
      <w:r>
        <w:rPr>
          <w:sz w:val="28"/>
          <w:szCs w:val="28"/>
          <w:lang w:bidi="ar-SY"/>
        </w:rPr>
        <w:t>putrescin</w:t>
      </w:r>
    </w:p>
    <w:p w:rsidR="006021EC" w:rsidRDefault="006021EC" w:rsidP="006021EC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بعد تفاعلات  انزيمية عديدة تدخل زمرة ميتيل على ذرة الآزوت و تحلقن الجزيئة </w:t>
      </w:r>
    </w:p>
    <w:p w:rsidR="000558DB" w:rsidRPr="000558DB" w:rsidRDefault="000558DB" w:rsidP="000558DB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تدخل ثلاثة فحوم من جزيئتين من الخلات </w:t>
      </w:r>
    </w:p>
    <w:p w:rsidR="006021EC" w:rsidRDefault="006021EC" w:rsidP="006021EC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بعدها تنتج مشتقات الهيغرين </w:t>
      </w:r>
      <w:r>
        <w:rPr>
          <w:sz w:val="28"/>
          <w:szCs w:val="28"/>
          <w:lang w:bidi="ar-SY"/>
        </w:rPr>
        <w:t>Hygrine</w:t>
      </w:r>
      <w:r>
        <w:rPr>
          <w:rFonts w:hint="cs"/>
          <w:sz w:val="28"/>
          <w:szCs w:val="28"/>
          <w:rtl/>
          <w:lang w:bidi="ar-SY"/>
        </w:rPr>
        <w:t xml:space="preserve"> و منه تنتج قلويدات الكوكا </w:t>
      </w:r>
    </w:p>
    <w:p w:rsidR="006021EC" w:rsidRDefault="006021EC" w:rsidP="006021EC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بنزع </w:t>
      </w:r>
      <w:r>
        <w:rPr>
          <w:sz w:val="28"/>
          <w:szCs w:val="28"/>
          <w:lang w:bidi="ar-SY"/>
        </w:rPr>
        <w:t xml:space="preserve">CO2 </w:t>
      </w:r>
      <w:r>
        <w:rPr>
          <w:rFonts w:hint="cs"/>
          <w:sz w:val="28"/>
          <w:szCs w:val="28"/>
          <w:rtl/>
          <w:lang w:bidi="ar-SY"/>
        </w:rPr>
        <w:t xml:space="preserve"> من الهيغرين ينتج التروبان و منه على قلويدات الفصيلة الباذنجانية </w:t>
      </w:r>
    </w:p>
    <w:p w:rsidR="006021EC" w:rsidRDefault="0012529F" w:rsidP="006021EC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يشتق الحمض التروبي من الفينيل الانين </w:t>
      </w:r>
    </w:p>
    <w:p w:rsidR="0012529F" w:rsidRDefault="0012529F" w:rsidP="006021EC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استرة الحمض التروبي مع التروبان يتشكل الاتروبين و منه السكوبولامين</w:t>
      </w:r>
    </w:p>
    <w:p w:rsidR="0022205F" w:rsidRPr="0022205F" w:rsidRDefault="0022205F" w:rsidP="0022205F">
      <w:pPr>
        <w:spacing w:after="0"/>
        <w:rPr>
          <w:sz w:val="28"/>
          <w:szCs w:val="28"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4562475" cy="1696391"/>
            <wp:effectExtent l="19050" t="0" r="9525" b="0"/>
            <wp:docPr id="29" name="صورة 29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0515" b="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69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95" w:rsidRDefault="00A033B3" w:rsidP="00387F4F">
      <w:pPr>
        <w:spacing w:after="0"/>
        <w:rPr>
          <w:sz w:val="28"/>
          <w:szCs w:val="28"/>
          <w:rtl/>
          <w:lang w:bidi="ar-SY"/>
        </w:rPr>
      </w:pPr>
      <w:r w:rsidRPr="00A033B3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6276975" cy="7210425"/>
            <wp:effectExtent l="19050" t="0" r="9525" b="0"/>
            <wp:docPr id="2" name="صورة 3" descr="اصطناع التروب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صطناع التروبان.png"/>
                    <pic:cNvPicPr/>
                  </pic:nvPicPr>
                  <pic:blipFill>
                    <a:blip r:embed="rId13"/>
                    <a:srcRect l="1008" t="673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DF1" w:rsidRDefault="009D1DF1" w:rsidP="00387F4F">
      <w:pPr>
        <w:spacing w:after="0"/>
        <w:rPr>
          <w:sz w:val="28"/>
          <w:szCs w:val="28"/>
          <w:rtl/>
          <w:lang w:bidi="ar-SY"/>
        </w:rPr>
      </w:pPr>
    </w:p>
    <w:p w:rsidR="007D3722" w:rsidRDefault="009D1DF1" w:rsidP="00387F4F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6645910" cy="4857750"/>
            <wp:effectExtent l="19050" t="0" r="2540" b="0"/>
            <wp:docPr id="11" name="صورة 7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722" w:rsidRDefault="007D3722" w:rsidP="00387F4F">
      <w:pPr>
        <w:spacing w:after="0"/>
        <w:rPr>
          <w:sz w:val="28"/>
          <w:szCs w:val="28"/>
          <w:rtl/>
          <w:lang w:bidi="ar-SY"/>
        </w:rPr>
      </w:pPr>
    </w:p>
    <w:p w:rsidR="007D3722" w:rsidRDefault="007D3722" w:rsidP="00387F4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اهم القلويدات التي تنتمي لهذه المجموعة :</w:t>
      </w:r>
    </w:p>
    <w:p w:rsidR="007D3722" w:rsidRDefault="00123487" w:rsidP="007D3722">
      <w:pPr>
        <w:pStyle w:val="a4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الهيوسيامين : متبلور شديد الانحلال في المحلات العضوية  , يستحصل من العقار بترطيب مسحوق العقار بمحلول قلوي ممدد و يستخلص بمحل عضوي ثم يستخلص المحل العضوي بحمض ممدد يقلون و يرشح الراسب الناتج يحل في الايتر و يرشح ثم تكثف الرشاحة و تبرد فيتبلور الهيوسيامين </w:t>
      </w:r>
    </w:p>
    <w:p w:rsidR="00123487" w:rsidRDefault="00123487" w:rsidP="007D3722">
      <w:pPr>
        <w:pStyle w:val="a4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الأتروبين : قلويد متبلور ينحل في المحلات العضوية  لا يحرف النور المستقطب  , يستحصل من الهيوسيامين بجعله يترازم حيث يحل في الكحول و يضاف الى المحلول ماءات الصوديوم و يترك المزيج حتى يترازم الهيوسيامين الى اتروبين ( يعرف ذلك من انعدام حرف النور المستقطب )</w:t>
      </w:r>
    </w:p>
    <w:p w:rsidR="00123487" w:rsidRDefault="00123487" w:rsidP="007D3722">
      <w:pPr>
        <w:pStyle w:val="a4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الهيوسين : </w:t>
      </w:r>
      <w:r w:rsidR="00721CCC">
        <w:rPr>
          <w:rFonts w:hint="cs"/>
          <w:sz w:val="28"/>
          <w:szCs w:val="28"/>
          <w:rtl/>
          <w:lang w:bidi="ar-SY"/>
        </w:rPr>
        <w:t xml:space="preserve">يستحصل من العقار بقلونة المسحوق بمحلول قلوي ممدد و يستخلص القلويد بالايتر ثم يحول القلويد الى ملح الهيدروبروميد الذي يبلور و ينقى  , و يحل الملح في الماء ثم يقلون المحلول و يستخلص بالايتر يبخر الايتر فنحصل على الهيوسين  و هو عبارة عن سائل بقوام الشراب لا يتبلور الا بصعوية  ميسر للنور المستقطب و يعطي مع الحموض املاح منحلة في الماء اهمها الهيدروبروميد </w:t>
      </w:r>
    </w:p>
    <w:p w:rsidR="00721CCC" w:rsidRDefault="00721CCC" w:rsidP="00721CC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تعاير قلويدات الفصيلة الباذنجانية بالطريقة العامة الحجمية و يجب الا تستعمل قلويات شديدة في قلونة المحاليل المائية لهذه القلويدات لانها كافة عبارة عن استرات قابلة للتصبن .</w:t>
      </w:r>
    </w:p>
    <w:p w:rsidR="00721CCC" w:rsidRPr="00721CCC" w:rsidRDefault="00721CCC" w:rsidP="00721CCC">
      <w:pPr>
        <w:spacing w:after="0"/>
        <w:rPr>
          <w:b/>
          <w:bCs/>
          <w:sz w:val="28"/>
          <w:szCs w:val="28"/>
          <w:rtl/>
          <w:lang w:bidi="ar-SY"/>
        </w:rPr>
      </w:pPr>
      <w:r w:rsidRPr="00721CCC">
        <w:rPr>
          <w:rFonts w:hint="cs"/>
          <w:b/>
          <w:bCs/>
          <w:sz w:val="28"/>
          <w:szCs w:val="28"/>
          <w:rtl/>
          <w:lang w:bidi="ar-SY"/>
        </w:rPr>
        <w:t>قلويدات حمراوات الخشب :</w:t>
      </w:r>
    </w:p>
    <w:p w:rsidR="00721CCC" w:rsidRDefault="00721CCC" w:rsidP="00721CC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اهمها الكوكائين الموجود في الكوكا و هو عبارة عن ميتيل بنزويل ايغونين و يستحصل تجاريا كما يلي :</w:t>
      </w:r>
    </w:p>
    <w:p w:rsidR="00D449CF" w:rsidRDefault="00721CCC" w:rsidP="00721CCC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 w:rsidRPr="00721CCC">
        <w:rPr>
          <w:rFonts w:hint="cs"/>
          <w:sz w:val="28"/>
          <w:szCs w:val="28"/>
          <w:rtl/>
          <w:lang w:bidi="ar-SY"/>
        </w:rPr>
        <w:t xml:space="preserve">استحصال مجمل قلويدات الكوكا بترطيب المسحوق بقلوي ممدد مناسب ثم استخلاصه بمحل عضوي </w:t>
      </w:r>
    </w:p>
    <w:p w:rsidR="00D449CF" w:rsidRDefault="00721CCC" w:rsidP="00721CCC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 w:rsidRPr="00721CCC">
        <w:rPr>
          <w:rFonts w:hint="cs"/>
          <w:sz w:val="28"/>
          <w:szCs w:val="28"/>
          <w:rtl/>
          <w:lang w:bidi="ar-SY"/>
        </w:rPr>
        <w:t xml:space="preserve"> ثم تنقى القلويدات بالاستخلاص في وسط سائل ثم يبخر المحل العضوي </w:t>
      </w:r>
    </w:p>
    <w:p w:rsidR="00721CCC" w:rsidRDefault="00D449CF" w:rsidP="00721CCC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ثم</w:t>
      </w:r>
      <w:r w:rsidR="00721CCC" w:rsidRPr="00721CCC">
        <w:rPr>
          <w:rFonts w:hint="cs"/>
          <w:sz w:val="28"/>
          <w:szCs w:val="28"/>
          <w:rtl/>
          <w:lang w:bidi="ar-SY"/>
        </w:rPr>
        <w:t xml:space="preserve"> تحل البقية في الميتانول </w:t>
      </w:r>
      <w:r>
        <w:rPr>
          <w:rFonts w:hint="cs"/>
          <w:sz w:val="28"/>
          <w:szCs w:val="28"/>
          <w:rtl/>
          <w:lang w:bidi="ar-SY"/>
        </w:rPr>
        <w:t xml:space="preserve">و تسخن مع حمض الكبريت فيتحرر الايغونين  و تتأستر الوظيفة الحمضية الى </w:t>
      </w:r>
      <w:r>
        <w:rPr>
          <w:sz w:val="28"/>
          <w:szCs w:val="28"/>
          <w:lang w:bidi="ar-SY"/>
        </w:rPr>
        <w:t>COOCH3</w:t>
      </w:r>
    </w:p>
    <w:p w:rsidR="00D449CF" w:rsidRDefault="00D449CF" w:rsidP="00721CCC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يكثف المحلول و تفصل كبريتات الميتيل ايغونين و تسخن مع كلور البنزويل او بلا ماء حمض البنزوئيك و ذلك لاضافة مجموعة البنزويل </w:t>
      </w:r>
    </w:p>
    <w:p w:rsidR="00D449CF" w:rsidRDefault="00D449CF" w:rsidP="00721CCC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الكوكائين قلويد متبلور ينحل في المحلات العضوية بسهولة  و يتميه الى حمض الجاوي و ميتانول و ايغونين</w:t>
      </w:r>
    </w:p>
    <w:p w:rsidR="00F818D7" w:rsidRDefault="00F818D7" w:rsidP="00F818D7">
      <w:pPr>
        <w:spacing w:after="0"/>
        <w:rPr>
          <w:sz w:val="28"/>
          <w:szCs w:val="28"/>
          <w:rtl/>
          <w:lang w:bidi="ar-SY"/>
        </w:rPr>
      </w:pPr>
    </w:p>
    <w:p w:rsidR="00F818D7" w:rsidRPr="00F818D7" w:rsidRDefault="00F818D7" w:rsidP="00F818D7">
      <w:pPr>
        <w:spacing w:after="0"/>
        <w:rPr>
          <w:b/>
          <w:bCs/>
          <w:sz w:val="28"/>
          <w:szCs w:val="28"/>
          <w:rtl/>
          <w:lang w:bidi="ar-SY"/>
        </w:rPr>
      </w:pPr>
      <w:r w:rsidRPr="00F818D7">
        <w:rPr>
          <w:rFonts w:hint="cs"/>
          <w:b/>
          <w:bCs/>
          <w:sz w:val="28"/>
          <w:szCs w:val="28"/>
          <w:rtl/>
          <w:lang w:bidi="ar-SY"/>
        </w:rPr>
        <w:t>القلويدات المشتقة من الكينولين :</w:t>
      </w:r>
    </w:p>
    <w:p w:rsidR="00F818D7" w:rsidRDefault="00F818D7" w:rsidP="00F818D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اهمها قلويدات الكينا  وهي : - الكينين الميسر و مماكبه الكينيدين الميمن </w:t>
      </w:r>
    </w:p>
    <w:p w:rsidR="00F818D7" w:rsidRDefault="00F818D7" w:rsidP="00F818D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                           السينكونين الميمن و مماكبه السينكونيدين الميسر</w:t>
      </w:r>
    </w:p>
    <w:p w:rsidR="00F818D7" w:rsidRDefault="00F818D7" w:rsidP="00F818D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هاتان المجموعتان متشابهتان حيث ان مجموعة الكينين تزيد بوظيفة اوكسي ميتيل على مجموعة السينكونين </w:t>
      </w:r>
    </w:p>
    <w:p w:rsidR="00F818D7" w:rsidRDefault="00F818D7" w:rsidP="00F818D7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تكون هذه القلويدات متحدة مع الحمض الكيني و حمض الكينا العفصي </w:t>
      </w:r>
    </w:p>
    <w:p w:rsidR="00F818D7" w:rsidRDefault="00F818D7" w:rsidP="00644F7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يفصل الحمض بترسيبه بشكل ملح رصاصي باضافة محلول خلات الرصاص الى مطبوخ القشور المعامل سابقا باوكسيد المغنزيوم لفصل المادة الملونة  . يفكك الراس</w:t>
      </w:r>
      <w:r w:rsidR="00644F72">
        <w:rPr>
          <w:rFonts w:hint="cs"/>
          <w:sz w:val="28"/>
          <w:szCs w:val="28"/>
          <w:rtl/>
          <w:lang w:bidi="ar-SY"/>
        </w:rPr>
        <w:t>ب</w:t>
      </w:r>
      <w:r>
        <w:rPr>
          <w:rFonts w:hint="cs"/>
          <w:sz w:val="28"/>
          <w:szCs w:val="28"/>
          <w:rtl/>
          <w:lang w:bidi="ar-SY"/>
        </w:rPr>
        <w:t xml:space="preserve"> الناتج بكبريت الهيدروجين فنحصل على الحمض المطلوب و هو عبارة عن مادة صفراء اللون عديمة الشكل شديدة الجذب للرطوبة شديدة الانحلال في الماء و الكحول و يعطي لون اخضر مع </w:t>
      </w:r>
      <w:r w:rsidR="00644F72">
        <w:rPr>
          <w:rFonts w:hint="cs"/>
          <w:sz w:val="28"/>
          <w:szCs w:val="28"/>
          <w:rtl/>
          <w:lang w:bidi="ar-SY"/>
        </w:rPr>
        <w:t>فوق كلور الحديد  و يتميه بالحموض الى غلوكوز و احمر الكينا ( المادة الملونة الطبيعية الموجودة في قشور الكينا الحمراء و هي تنحل في القلويات و تترسب منها بالحموض )</w:t>
      </w:r>
    </w:p>
    <w:p w:rsidR="002D2BC1" w:rsidRDefault="00052683" w:rsidP="002D2BC1">
      <w:pPr>
        <w:spacing w:after="0"/>
        <w:rPr>
          <w:sz w:val="28"/>
          <w:szCs w:val="28"/>
          <w:rtl/>
          <w:lang w:bidi="ar-SY"/>
        </w:rPr>
      </w:pPr>
      <w:r>
        <w:pict>
          <v:shape id="_x0000_i1026" type="#_x0000_t75" alt="صورة ذات صلة" style="width:24pt;height:24pt"/>
        </w:pict>
      </w:r>
      <w:r>
        <w:pict>
          <v:shape id="_x0000_i1027" type="#_x0000_t75" alt="صورة ذات صلة" style="width:24pt;height:24pt"/>
        </w:pict>
      </w:r>
      <w:r w:rsidR="002D2BC1">
        <w:rPr>
          <w:noProof/>
        </w:rPr>
        <w:drawing>
          <wp:inline distT="0" distB="0" distL="0" distR="0">
            <wp:extent cx="1009650" cy="962025"/>
            <wp:effectExtent l="0" t="0" r="0" b="0"/>
            <wp:docPr id="10" name="صورة 10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BC1" w:rsidRDefault="002D2BC1" w:rsidP="002D2BC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 قلويدات الكينا ترتبط نواة الكينولين مع نواة كينوكليدية بواسطة وظيفة غولية ثانوية  و ترتبط النواة الكينوكليدية بمجموعة فينيل </w:t>
      </w:r>
      <w:r>
        <w:rPr>
          <w:sz w:val="28"/>
          <w:szCs w:val="28"/>
          <w:lang w:bidi="ar-SY"/>
        </w:rPr>
        <w:t>Vinyl</w:t>
      </w:r>
      <w:r>
        <w:rPr>
          <w:rFonts w:hint="cs"/>
          <w:sz w:val="28"/>
          <w:szCs w:val="28"/>
          <w:rtl/>
          <w:lang w:bidi="ar-SY"/>
        </w:rPr>
        <w:t xml:space="preserve"> و تحوي مجموعة الكينولين و مجموعة الكينوكليدين على آزوت ثالثي لذلك فهي تكون املاح وحيدة او ثنائية .</w:t>
      </w:r>
    </w:p>
    <w:p w:rsidR="00644F72" w:rsidRDefault="00FC5BDE" w:rsidP="00644F72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314950" cy="2514600"/>
            <wp:effectExtent l="19050" t="0" r="0" b="0"/>
            <wp:docPr id="1" name="صورة 2" descr="نتيجة بحث الصور عن ‪images of cinchotannic acid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تيجة بحث الصور عن ‪images of cinchotannic acid‬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BC1" w:rsidRDefault="002D2BC1" w:rsidP="00644F7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الاصطناع الحيوي :</w:t>
      </w:r>
    </w:p>
    <w:p w:rsidR="002D2BC1" w:rsidRDefault="002D2BC1" w:rsidP="002D2BC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المادة الاساسية في اصطناع قلويدات الكينولين هو الحمض الاميني التريبتوفان حيث يتم تحويل الاندول في التريبتوفان الى نواة كينولية من خلال انفتاح الحلقة الخماسية ثم اعادة ترتيب الجزيء </w:t>
      </w:r>
    </w:p>
    <w:p w:rsidR="002D2BC1" w:rsidRDefault="002D2BC1" w:rsidP="002D2BC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</w:t>
      </w:r>
      <w:r w:rsidR="00BF358C">
        <w:rPr>
          <w:rFonts w:hint="cs"/>
          <w:sz w:val="28"/>
          <w:szCs w:val="28"/>
          <w:rtl/>
          <w:lang w:bidi="ar-SY"/>
        </w:rPr>
        <w:t xml:space="preserve">يصطنع التريبتوفان حيويا ابتداء من حمض الشيكمي </w:t>
      </w:r>
      <w:r w:rsidR="00BF358C">
        <w:rPr>
          <w:sz w:val="28"/>
          <w:szCs w:val="28"/>
          <w:lang w:bidi="ar-SY"/>
        </w:rPr>
        <w:t>Shikmic acid</w:t>
      </w:r>
    </w:p>
    <w:p w:rsidR="00BF358C" w:rsidRDefault="002A0F00" w:rsidP="002D2BC1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lastRenderedPageBreak/>
        <w:drawing>
          <wp:inline distT="0" distB="0" distL="0" distR="0">
            <wp:extent cx="6316062" cy="2438400"/>
            <wp:effectExtent l="19050" t="0" r="8538" b="0"/>
            <wp:docPr id="3" name="صورة 13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67" cy="244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39" w:rsidRDefault="00FF7839" w:rsidP="002D2BC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عادة يتم اصطناع القلويدات الاندولية اولا مثل السينكونان ثم القلويدات الكينولينية </w:t>
      </w:r>
    </w:p>
    <w:p w:rsidR="002A0F00" w:rsidRDefault="00FF7839" w:rsidP="002D2BC1">
      <w:pPr>
        <w:spacing w:after="0"/>
        <w:rPr>
          <w:sz w:val="28"/>
          <w:szCs w:val="28"/>
          <w:rtl/>
          <w:lang w:bidi="ar-SY"/>
        </w:rPr>
      </w:pPr>
      <w:r w:rsidRPr="00FF7839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819650" cy="962025"/>
            <wp:effectExtent l="19050" t="0" r="0" b="0"/>
            <wp:docPr id="5" name="صورة 4" descr="اصطناع حيوي لقلويدات الكين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صطناع حيوي لقلويدات الكينا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39" w:rsidRDefault="00FF7839" w:rsidP="002D2BC1">
      <w:pPr>
        <w:spacing w:after="0"/>
        <w:rPr>
          <w:sz w:val="28"/>
          <w:szCs w:val="28"/>
          <w:rtl/>
          <w:lang w:bidi="ar-SY"/>
        </w:rPr>
      </w:pPr>
    </w:p>
    <w:p w:rsidR="00FF7839" w:rsidRPr="009D1DF1" w:rsidRDefault="00FF7839" w:rsidP="002D2BC1">
      <w:pPr>
        <w:spacing w:after="0"/>
        <w:rPr>
          <w:b/>
          <w:bCs/>
          <w:sz w:val="28"/>
          <w:szCs w:val="28"/>
          <w:rtl/>
          <w:lang w:bidi="ar-SY"/>
        </w:rPr>
      </w:pPr>
      <w:r w:rsidRPr="009D1DF1">
        <w:rPr>
          <w:rFonts w:hint="cs"/>
          <w:b/>
          <w:bCs/>
          <w:sz w:val="28"/>
          <w:szCs w:val="28"/>
          <w:rtl/>
          <w:lang w:bidi="ar-SY"/>
        </w:rPr>
        <w:t>استخلاص قلويدات الكينا :</w:t>
      </w:r>
    </w:p>
    <w:p w:rsidR="00FF7839" w:rsidRDefault="00FF7839" w:rsidP="00FF783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مزج مسحوق القشور مع ماءات الكالسيوم لترسيب العفص</w:t>
      </w:r>
    </w:p>
    <w:p w:rsidR="00FF7839" w:rsidRDefault="00FF7839" w:rsidP="00FF783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قلونة الناتج بماءات الصوديوم لتحرير القلويدات ثم الاستخلاص بالبنزول</w:t>
      </w:r>
    </w:p>
    <w:p w:rsidR="00FF7839" w:rsidRDefault="00FF7839" w:rsidP="00FF783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تستخلص القلويدات من المحل العضوي بمحلول حمض الكبريت الممدد الساخن بدرجة 60درجة حتى تمام استخلاص القلويدات</w:t>
      </w:r>
    </w:p>
    <w:p w:rsidR="00FF7839" w:rsidRDefault="00FF7839" w:rsidP="00FF783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تؤخذ الخلاصة الحمضية و تعدل درجة </w:t>
      </w:r>
      <w:r>
        <w:rPr>
          <w:sz w:val="28"/>
          <w:szCs w:val="28"/>
          <w:lang w:bidi="ar-SY"/>
        </w:rPr>
        <w:t>PH</w:t>
      </w:r>
      <w:r>
        <w:rPr>
          <w:rFonts w:hint="cs"/>
          <w:sz w:val="28"/>
          <w:szCs w:val="28"/>
          <w:rtl/>
          <w:lang w:bidi="ar-SY"/>
        </w:rPr>
        <w:t xml:space="preserve"> حتى تصبح  </w:t>
      </w:r>
      <w:r>
        <w:rPr>
          <w:sz w:val="28"/>
          <w:szCs w:val="28"/>
          <w:lang w:bidi="ar-SY"/>
        </w:rPr>
        <w:t>PH=6,5</w:t>
      </w:r>
      <w:r>
        <w:rPr>
          <w:rFonts w:hint="cs"/>
          <w:sz w:val="28"/>
          <w:szCs w:val="28"/>
          <w:rtl/>
          <w:lang w:bidi="ar-SY"/>
        </w:rPr>
        <w:t xml:space="preserve"> و هي لا تزال حارة و ذلك بواسطة ماءات الصوديوم الممدد </w:t>
      </w:r>
    </w:p>
    <w:p w:rsidR="00FF7839" w:rsidRDefault="00FF7839" w:rsidP="00FF783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يترك المزيج ليبرد فتتبلور منه بللورات كبريتات الكينين ( لقلة انحلال هذا الملح ) </w:t>
      </w:r>
    </w:p>
    <w:p w:rsidR="00FF7839" w:rsidRDefault="00FF7839" w:rsidP="00FF783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تنقى البللورات الناتجة باعادة بلورتها من الماء الحار </w:t>
      </w:r>
    </w:p>
    <w:p w:rsidR="00FF7839" w:rsidRDefault="00FF7839" w:rsidP="00FF783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تقلون الرشاحة فتترسب القلويدات التي تستخلص بالايتر </w:t>
      </w:r>
      <w:r w:rsidR="008150B3">
        <w:rPr>
          <w:rFonts w:hint="cs"/>
          <w:sz w:val="28"/>
          <w:szCs w:val="28"/>
          <w:rtl/>
          <w:lang w:bidi="ar-SY"/>
        </w:rPr>
        <w:t xml:space="preserve">الذي يحل الكينيدين و السينكونيدين و يترك السينكونين القليل الانحلال </w:t>
      </w:r>
    </w:p>
    <w:p w:rsidR="008150B3" w:rsidRDefault="008150B3" w:rsidP="00FF783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تحل القلويدات بعد تبخير الايتر بحمض كلور الماء الممدد </w:t>
      </w:r>
    </w:p>
    <w:p w:rsidR="008150B3" w:rsidRDefault="008150B3" w:rsidP="00FF783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ثم يعامل المحلول بمحلول قوي من طرطرات الصوديوم و البوتاسيوم فتترسب طرطرات السينكونيدين و تبقى طرطرات الكينيدين منحلة </w:t>
      </w:r>
    </w:p>
    <w:p w:rsidR="008150B3" w:rsidRDefault="008150B3" w:rsidP="008150B3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الصفات الفيزيائية لقلويدات الكينا :</w:t>
      </w:r>
    </w:p>
    <w:p w:rsidR="008150B3" w:rsidRDefault="008150B3" w:rsidP="008150B3">
      <w:pPr>
        <w:pStyle w:val="a4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الكينين قلويد متبلور ينحل في المحلات العضوية , اهم املاحه ثاني كبريتات المنحلة في الماء  و كبريتات الكينين القليلة الانحلال في الماء , و هيدروكلوريد الكينين المنحل في الماء و الكلوروفورم  و ثنائي هيدروكلوريد الكينين المنحل في الماء و قليل الانحلال في الكلوروفورم ,  ملح ايتيل فحمات الكينين يتميز بانه عديم الطعم تقريبا بعكس بقية الاملاح المرة الطعم .</w:t>
      </w:r>
    </w:p>
    <w:p w:rsidR="008150B3" w:rsidRDefault="008150B3" w:rsidP="008150B3">
      <w:pPr>
        <w:pStyle w:val="a4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الكينيدين هو المماكب الميمن للكينين و هو قليل الانحلال في الماء و المحلات العضوية و اهم املاحه الكبريتات المعتدلة </w:t>
      </w:r>
    </w:p>
    <w:p w:rsidR="008150B3" w:rsidRDefault="008150B3" w:rsidP="008150B3">
      <w:pPr>
        <w:pStyle w:val="a4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السينكونين قليل الانحلال في المحلات القضوية و قليل الانحلال جدا في الماء</w:t>
      </w:r>
    </w:p>
    <w:p w:rsidR="00F50858" w:rsidRDefault="00F50858" w:rsidP="008150B3">
      <w:pPr>
        <w:pStyle w:val="a4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السينكونيدن قليل الانحلال ابضا في الماء و المحلات العضوية</w:t>
      </w:r>
    </w:p>
    <w:p w:rsidR="00F50858" w:rsidRDefault="00F50858" w:rsidP="00F508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معايرة الكينين و السينكونيدين :</w:t>
      </w:r>
    </w:p>
    <w:p w:rsidR="00F50858" w:rsidRDefault="00F50858" w:rsidP="00F50858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يتم ترسيب الكينين و السينكونيدين بشكل طرطرات</w:t>
      </w:r>
    </w:p>
    <w:p w:rsidR="00F50858" w:rsidRDefault="00F50858" w:rsidP="00F50858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تفكك الطرطرات الناتجة بالصود الكاوي الذي يحرر القلويدات التي تستخلص بالكلوروفورم و تعاير بالطريقة الحجمية او الوزنية </w:t>
      </w:r>
    </w:p>
    <w:p w:rsidR="00F50858" w:rsidRDefault="00F50858" w:rsidP="00F50858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يمكن معايرة كل قلويد على حدة بفصل الكينين و السينكونيدين عن الكينيدين و السينكونين اولا بطريقة الطرطرات  و يعاير الكينين لوحده في مزيج الكينين و السينكونيدين بمعايرة جذر الاوكسي ميتيل اما بطريقة لونية او بطريقة وزنية ( طريقة زايسل بتحويله الى يود الميتيل و ترسيب اليود الناتج بشكل يود الفضة الذي يرشح و يوزن ) . و يفصل السينكونين عن الكينيدين بالاعتماد على قلة انحلال السينكونين بالايتر .</w:t>
      </w:r>
    </w:p>
    <w:p w:rsidR="007C1F52" w:rsidRPr="009D1DF1" w:rsidRDefault="00F50858" w:rsidP="009D1DF1">
      <w:pPr>
        <w:pStyle w:val="a4"/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يمكن معايرة الكميات القليلة بطريقة لونية بالاعتماد على اللون الناجم عن معاملة هذه القلويدات بازرق البروموتيمول في وسط معتدل .</w:t>
      </w:r>
    </w:p>
    <w:p w:rsidR="007C1F52" w:rsidRDefault="007C1F52" w:rsidP="00F50858">
      <w:pPr>
        <w:spacing w:after="0"/>
        <w:rPr>
          <w:sz w:val="28"/>
          <w:szCs w:val="28"/>
          <w:rtl/>
          <w:lang w:bidi="ar-SY"/>
        </w:rPr>
      </w:pPr>
    </w:p>
    <w:p w:rsidR="007C1F52" w:rsidRPr="00AA66C9" w:rsidRDefault="007C1F52" w:rsidP="00F50858">
      <w:pPr>
        <w:spacing w:after="0"/>
        <w:rPr>
          <w:b/>
          <w:bCs/>
          <w:sz w:val="28"/>
          <w:szCs w:val="28"/>
          <w:rtl/>
          <w:lang w:bidi="ar-SY"/>
        </w:rPr>
      </w:pPr>
      <w:r w:rsidRPr="00AA66C9">
        <w:rPr>
          <w:rFonts w:hint="cs"/>
          <w:b/>
          <w:bCs/>
          <w:sz w:val="28"/>
          <w:szCs w:val="28"/>
          <w:rtl/>
          <w:lang w:bidi="ar-SY"/>
        </w:rPr>
        <w:t>القلويدات المشتقة من الايزوكينولين :</w:t>
      </w:r>
    </w:p>
    <w:p w:rsidR="007C1F52" w:rsidRDefault="007C1F52" w:rsidP="00F508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تضم هذه المجموعة بعض اهم القلويدات مثل قلويدات الافيون و الكورار و غيرها </w:t>
      </w:r>
    </w:p>
    <w:p w:rsidR="007C1F52" w:rsidRDefault="007C1F52" w:rsidP="00F508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الاصطناع الحيوي :</w:t>
      </w:r>
    </w:p>
    <w:p w:rsidR="007C1F52" w:rsidRDefault="007C1F52" w:rsidP="00F508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تبين ان المركب الاساسي الذي تشتق منه هذه القلويدات هو الحمض الاميني التيروزين  و مشتقه 3-4 دي هيدروكسي فينيل الانين </w:t>
      </w:r>
    </w:p>
    <w:p w:rsidR="007C1F52" w:rsidRDefault="007C1F52" w:rsidP="00F508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يتحول الحمض الاخير بخسف الوظيفة الحمضية الى الامين و بالاكسدة الى الالدهيد و بتكاثف الالدهيد مع الامين يتشكل النورلاودانوزين </w:t>
      </w:r>
      <w:r>
        <w:rPr>
          <w:sz w:val="28"/>
          <w:szCs w:val="28"/>
          <w:lang w:bidi="ar-SY"/>
        </w:rPr>
        <w:t>Norlaudanosine</w:t>
      </w:r>
      <w:r>
        <w:rPr>
          <w:rFonts w:hint="cs"/>
          <w:sz w:val="28"/>
          <w:szCs w:val="28"/>
          <w:rtl/>
          <w:lang w:bidi="ar-SY"/>
        </w:rPr>
        <w:t xml:space="preserve"> و هو المادة الرئيسية في اصطناع قلويدات هذه المجموعة </w:t>
      </w:r>
    </w:p>
    <w:p w:rsidR="007C1F52" w:rsidRDefault="007C1F52" w:rsidP="00F7263C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يأتي جذر الميتيل من معطيات الميتيل مثل الميتيونين و الدهيد النمل و يمكن ان يحصل الامتال في اي مرحلة من مراحل اصطناع القلويد و هكذا فان اللاودانوزين يتكون من اضافة </w:t>
      </w:r>
      <w:r w:rsidR="00F7263C">
        <w:rPr>
          <w:rFonts w:hint="cs"/>
          <w:sz w:val="28"/>
          <w:szCs w:val="28"/>
          <w:rtl/>
          <w:lang w:bidi="ar-SY"/>
        </w:rPr>
        <w:t xml:space="preserve">جذر ميتيل </w:t>
      </w:r>
      <w:r>
        <w:rPr>
          <w:rFonts w:hint="cs"/>
          <w:sz w:val="28"/>
          <w:szCs w:val="28"/>
          <w:rtl/>
          <w:lang w:bidi="ar-SY"/>
        </w:rPr>
        <w:t xml:space="preserve">على </w:t>
      </w:r>
      <w:r w:rsidR="00F7263C">
        <w:rPr>
          <w:rFonts w:hint="cs"/>
          <w:sz w:val="28"/>
          <w:szCs w:val="28"/>
          <w:rtl/>
          <w:lang w:bidi="ar-SY"/>
        </w:rPr>
        <w:t>المركب السابق</w:t>
      </w:r>
      <w:r>
        <w:rPr>
          <w:rFonts w:hint="cs"/>
          <w:sz w:val="28"/>
          <w:szCs w:val="28"/>
          <w:rtl/>
          <w:lang w:bidi="ar-SY"/>
        </w:rPr>
        <w:t xml:space="preserve"> و بخسف الهيبدروجين و اضافة الميتيل يتكون البابافيرين </w:t>
      </w:r>
    </w:p>
    <w:p w:rsidR="00F7263C" w:rsidRDefault="00F7263C" w:rsidP="00F50858">
      <w:pPr>
        <w:spacing w:after="0"/>
        <w:rPr>
          <w:sz w:val="28"/>
          <w:szCs w:val="28"/>
          <w:rtl/>
          <w:lang w:bidi="ar-SY"/>
        </w:rPr>
      </w:pPr>
    </w:p>
    <w:p w:rsidR="00D314D5" w:rsidRDefault="00F7263C" w:rsidP="00F50858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5238750" cy="2288334"/>
            <wp:effectExtent l="19050" t="0" r="0" b="0"/>
            <wp:docPr id="19" name="صورة 19" descr="نتيجة بحث الصور عن ‪images of papaverine biothynsesi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نتيجة بحث الصور عن ‪images of papaverine biothynsesis‬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1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8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FD8" w:rsidRDefault="00472FD8" w:rsidP="00F50858">
      <w:pPr>
        <w:spacing w:after="0"/>
        <w:rPr>
          <w:sz w:val="28"/>
          <w:szCs w:val="28"/>
          <w:rtl/>
          <w:lang w:bidi="ar-SY"/>
        </w:rPr>
      </w:pPr>
    </w:p>
    <w:p w:rsidR="0042014B" w:rsidRDefault="008A171B" w:rsidP="00F50858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114550" cy="1295400"/>
            <wp:effectExtent l="19050" t="0" r="0" b="0"/>
            <wp:docPr id="9" name="صورة 22" descr="نتيجة بحث الصور عن ‪images of papaverine biothynsesi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نتيجة بحث الصور عن ‪images of papaverine biothynsesis‬‏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54" w:rsidRDefault="00781754" w:rsidP="00F508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اما المورفين فانه يشتق من </w:t>
      </w:r>
      <w:r>
        <w:rPr>
          <w:sz w:val="28"/>
          <w:szCs w:val="28"/>
          <w:lang w:bidi="ar-SY"/>
        </w:rPr>
        <w:t>Reticuline</w:t>
      </w:r>
      <w:r>
        <w:rPr>
          <w:rFonts w:hint="cs"/>
          <w:sz w:val="28"/>
          <w:szCs w:val="28"/>
          <w:rtl/>
          <w:lang w:bidi="ar-SY"/>
        </w:rPr>
        <w:t xml:space="preserve"> الذي يمر بعدة مراحل لتشكيل التيبائين و هو المركب النهائي المتكون و يخسر بالتدريج وظائف الميتيل ليكون الكوديئين ثم المورفين  و قد تبين ان اللبن الناتج عن تجريح محافظ الخشخاش يستطيع القيام بهذا الاصطناع بوجود بعض المواد الاولية و بعض الوسائط  و لهذه الحادثة اهمية من الناحية الفيزيولوجية اذ انها تبين بعض المهام التي يمكن ان يقوم بها اللبن في النبات .</w:t>
      </w:r>
    </w:p>
    <w:p w:rsidR="00841F66" w:rsidRDefault="00841F66" w:rsidP="00F508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هناك قلويدات اخرى تشتق من الايزوكينولين مثل البيريبيرين و الهيدراسيتين و هي تتكون ايضا من التيروزين </w:t>
      </w:r>
    </w:p>
    <w:p w:rsidR="00841F66" w:rsidRDefault="00841F66" w:rsidP="00F508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تتكون القلويدات من زمرة </w:t>
      </w:r>
      <w:r>
        <w:rPr>
          <w:sz w:val="28"/>
          <w:szCs w:val="28"/>
          <w:lang w:bidi="ar-SY"/>
        </w:rPr>
        <w:t>Benzyltetrahydroisoquinoline</w:t>
      </w:r>
      <w:r>
        <w:rPr>
          <w:rFonts w:hint="cs"/>
          <w:sz w:val="28"/>
          <w:szCs w:val="28"/>
          <w:rtl/>
          <w:lang w:bidi="ar-SY"/>
        </w:rPr>
        <w:t xml:space="preserve"> ( اساسها </w:t>
      </w:r>
      <w:r>
        <w:rPr>
          <w:sz w:val="28"/>
          <w:szCs w:val="28"/>
          <w:lang w:bidi="ar-SY"/>
        </w:rPr>
        <w:t>Reticuline</w:t>
      </w:r>
      <w:r>
        <w:rPr>
          <w:rFonts w:hint="cs"/>
          <w:sz w:val="28"/>
          <w:szCs w:val="28"/>
          <w:rtl/>
          <w:lang w:bidi="ar-SY"/>
        </w:rPr>
        <w:t xml:space="preserve"> ) و ذلك بارتباط المركبات السابقة مع الدهيد النمل مكونة اسس مثل </w:t>
      </w:r>
      <w:r>
        <w:rPr>
          <w:sz w:val="28"/>
          <w:szCs w:val="28"/>
          <w:lang w:bidi="ar-SY"/>
        </w:rPr>
        <w:t>Scoulerine</w:t>
      </w:r>
      <w:r>
        <w:rPr>
          <w:rFonts w:hint="cs"/>
          <w:sz w:val="28"/>
          <w:szCs w:val="28"/>
          <w:rtl/>
          <w:lang w:bidi="ar-SY"/>
        </w:rPr>
        <w:t xml:space="preserve"> و التي تتحول بدورها الى اسس من نوع </w:t>
      </w:r>
      <w:r>
        <w:rPr>
          <w:sz w:val="28"/>
          <w:szCs w:val="28"/>
          <w:lang w:bidi="ar-SY"/>
        </w:rPr>
        <w:t>Berberine</w:t>
      </w:r>
      <w:r>
        <w:rPr>
          <w:rFonts w:hint="cs"/>
          <w:sz w:val="28"/>
          <w:szCs w:val="28"/>
          <w:rtl/>
          <w:lang w:bidi="ar-SY"/>
        </w:rPr>
        <w:t xml:space="preserve"> و قد امكن البرهان على هذه النظرية ايضا باستعمال التيروزين الحاوي على الفحم الموسوم .</w:t>
      </w:r>
    </w:p>
    <w:p w:rsidR="009433F6" w:rsidRDefault="009433F6" w:rsidP="00F5085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اما بالنسبة الى الايميتين فقد تبين انه يتكون من انفتاح حلقة سداسية في مجموعة من نوع البيربيرين رباعي الهيدروجين حيث تتحول الى الدهيد كحولي و من ثم نحصل على الايميتين .</w:t>
      </w:r>
    </w:p>
    <w:p w:rsidR="00097994" w:rsidRDefault="00097994" w:rsidP="00F50858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6642433" cy="5514975"/>
            <wp:effectExtent l="19050" t="0" r="6017" b="0"/>
            <wp:docPr id="8" name="صورة 4" descr="نتيجة بحث الصور عن ‪images of morphine biothynsesi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images of morphine biothynsesis‬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1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3E" w:rsidRDefault="00C94A3E" w:rsidP="00F50858">
      <w:pPr>
        <w:spacing w:after="0"/>
        <w:rPr>
          <w:sz w:val="28"/>
          <w:szCs w:val="28"/>
          <w:rtl/>
          <w:lang w:bidi="ar-SY"/>
        </w:rPr>
      </w:pPr>
      <w:r w:rsidRPr="00C94A3E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303498" cy="4772025"/>
            <wp:effectExtent l="19050" t="0" r="1802" b="0"/>
            <wp:docPr id="14" name="صورة 10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6614" r="5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05" cy="477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14B" w:rsidRDefault="0042014B" w:rsidP="00F50858">
      <w:pPr>
        <w:spacing w:after="0"/>
        <w:rPr>
          <w:sz w:val="28"/>
          <w:szCs w:val="28"/>
          <w:rtl/>
          <w:lang w:bidi="ar-SY"/>
        </w:rPr>
      </w:pPr>
      <w:r w:rsidRPr="0042014B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6124575" cy="3781425"/>
            <wp:effectExtent l="19050" t="0" r="9525" b="0"/>
            <wp:docPr id="4" name="صورة 27" descr="اصطناع حيوي للقلويداتايزوكينولين بيربيرين و مورف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صطناع حيوي للقلويداتايزوكينولين بيربيرين و مورفين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4019" cy="37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BE" w:rsidRDefault="00496ABE" w:rsidP="00F50858">
      <w:pPr>
        <w:spacing w:after="0"/>
        <w:rPr>
          <w:sz w:val="28"/>
          <w:szCs w:val="28"/>
          <w:rtl/>
          <w:lang w:bidi="ar-SY"/>
        </w:rPr>
      </w:pPr>
    </w:p>
    <w:p w:rsidR="00097994" w:rsidRDefault="00097994" w:rsidP="00F50858">
      <w:pPr>
        <w:spacing w:after="0"/>
        <w:rPr>
          <w:sz w:val="28"/>
          <w:szCs w:val="28"/>
          <w:rtl/>
          <w:lang w:bidi="ar-SY"/>
        </w:rPr>
      </w:pPr>
    </w:p>
    <w:p w:rsidR="0042014B" w:rsidRDefault="0042014B" w:rsidP="00F50858">
      <w:pPr>
        <w:spacing w:after="0"/>
        <w:rPr>
          <w:sz w:val="28"/>
          <w:szCs w:val="28"/>
          <w:rtl/>
          <w:lang w:bidi="ar-SY"/>
        </w:rPr>
      </w:pPr>
    </w:p>
    <w:p w:rsidR="003539F2" w:rsidRPr="002B5874" w:rsidRDefault="003539F2" w:rsidP="003539F2">
      <w:pPr>
        <w:spacing w:after="0"/>
        <w:rPr>
          <w:b/>
          <w:bCs/>
          <w:sz w:val="28"/>
          <w:szCs w:val="28"/>
          <w:rtl/>
          <w:lang w:bidi="ar-SY"/>
        </w:rPr>
      </w:pPr>
      <w:r w:rsidRPr="002B5874">
        <w:rPr>
          <w:rFonts w:hint="cs"/>
          <w:b/>
          <w:bCs/>
          <w:sz w:val="28"/>
          <w:szCs w:val="28"/>
          <w:rtl/>
          <w:lang w:bidi="ar-SY"/>
        </w:rPr>
        <w:lastRenderedPageBreak/>
        <w:t>قلويدات الافيون :</w:t>
      </w:r>
    </w:p>
    <w:p w:rsidR="002B5874" w:rsidRDefault="009D2A24" w:rsidP="009D2A24">
      <w:pPr>
        <w:pStyle w:val="a4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المورفين : قلويد متبلور قليل الانحلال في معظم المحلات  و لكنه ينحل في محاليل القلويات الممددة لاحتوائه على وظيفة فينولية  , و هو قلوي قوي يمكن معايرته مباشرة بالحموض </w:t>
      </w:r>
    </w:p>
    <w:p w:rsidR="009D2A24" w:rsidRDefault="009D2A24" w:rsidP="009D2A24">
      <w:pPr>
        <w:pStyle w:val="a4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الكوديئين : هو الايتر الميتيلي للمورفين  و هو اكثر انحلالا في المحلات العضوية من المورفين </w:t>
      </w:r>
      <w:r w:rsidR="00AB6E10">
        <w:rPr>
          <w:rFonts w:hint="cs"/>
          <w:sz w:val="28"/>
          <w:szCs w:val="28"/>
          <w:rtl/>
          <w:lang w:bidi="ar-SY"/>
        </w:rPr>
        <w:t>و هو اساس قوي يشكل املاحا جيدة التبلور</w:t>
      </w:r>
    </w:p>
    <w:p w:rsidR="00AB6E10" w:rsidRDefault="00AB6E10" w:rsidP="009D2A24">
      <w:pPr>
        <w:pStyle w:val="a4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التيبائين : هو دي ميتيل مورفين و هو شديد الانحلال في المحلات العضوية</w:t>
      </w:r>
    </w:p>
    <w:p w:rsidR="00AB6E10" w:rsidRDefault="00AB6E10" w:rsidP="00AB6E10">
      <w:pPr>
        <w:pStyle w:val="a4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البابافيرين : قلويد متبلور ينحل في المحلات العضوية و هو اساس ضعيف</w:t>
      </w:r>
    </w:p>
    <w:p w:rsidR="00AB6E10" w:rsidRDefault="00AB6E10" w:rsidP="00AB6E10">
      <w:pPr>
        <w:pStyle w:val="a4"/>
        <w:numPr>
          <w:ilvl w:val="0"/>
          <w:numId w:val="5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الناركوتين او النوسكابين : قلويد متبلور ينحل في المحلات العضوية  و ينحل في محاليل القلويات بالحرارة لان ذلك يؤدي الى انفتاح الحلقة اللاكتونية  كما انه اساس ضعيف يكون املاح غير ثابتة </w:t>
      </w:r>
    </w:p>
    <w:p w:rsidR="00AB6E10" w:rsidRPr="009D2A24" w:rsidRDefault="00AB6E10" w:rsidP="00AB6E10">
      <w:pPr>
        <w:pStyle w:val="a4"/>
        <w:numPr>
          <w:ilvl w:val="0"/>
          <w:numId w:val="5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النارسئين : قليل الانحلال في الماء و الكحول البارد و اكثر انحلالا بالحرارة  , قليل الانحلال في المحلات العضوية  , من اهم صفاته انه يحوي على وظيفة حمضية </w:t>
      </w:r>
    </w:p>
    <w:p w:rsidR="002B5874" w:rsidRDefault="002B5874" w:rsidP="003539F2">
      <w:pPr>
        <w:spacing w:after="0"/>
        <w:rPr>
          <w:sz w:val="28"/>
          <w:szCs w:val="28"/>
          <w:rtl/>
          <w:lang w:bidi="ar-SY"/>
        </w:rPr>
      </w:pPr>
    </w:p>
    <w:p w:rsidR="00304AEB" w:rsidRDefault="002B5874" w:rsidP="003539F2">
      <w:pPr>
        <w:spacing w:after="0"/>
        <w:rPr>
          <w:sz w:val="28"/>
          <w:szCs w:val="28"/>
          <w:rtl/>
          <w:lang w:bidi="ar-SY"/>
        </w:rPr>
      </w:pPr>
      <w:r w:rsidRPr="002B5874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591175" cy="3800475"/>
            <wp:effectExtent l="19050" t="0" r="9525" b="0"/>
            <wp:docPr id="27" name="صورة 26" descr="قلويدات الافيو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لويدات الافيون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87" w:rsidRDefault="003B2387" w:rsidP="003B2387">
      <w:pPr>
        <w:keepNext/>
        <w:spacing w:after="0"/>
        <w:rPr>
          <w:rtl/>
          <w:lang w:bidi="ar-SY"/>
        </w:rPr>
      </w:pPr>
      <w:r>
        <w:rPr>
          <w:noProof/>
        </w:rPr>
        <w:drawing>
          <wp:inline distT="0" distB="0" distL="0" distR="0">
            <wp:extent cx="1638300" cy="1428750"/>
            <wp:effectExtent l="0" t="0" r="0" b="0"/>
            <wp:docPr id="6" name="صورة 4" descr="Narcein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rceine.sv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10" w:rsidRDefault="003B2387" w:rsidP="003B2387">
      <w:pPr>
        <w:pStyle w:val="a7"/>
        <w:rPr>
          <w:b w:val="0"/>
          <w:bCs w:val="0"/>
          <w:color w:val="002060"/>
          <w:sz w:val="40"/>
          <w:szCs w:val="40"/>
          <w:rtl/>
          <w:lang w:bidi="ar-SY"/>
        </w:rPr>
      </w:pPr>
      <w:r w:rsidRPr="00F20D70">
        <w:rPr>
          <w:b w:val="0"/>
          <w:bCs w:val="0"/>
          <w:color w:val="002060"/>
          <w:sz w:val="28"/>
          <w:szCs w:val="28"/>
        </w:rPr>
        <w:t>Narceine</w:t>
      </w:r>
      <w:r w:rsidRPr="00F20D70">
        <w:rPr>
          <w:b w:val="0"/>
          <w:bCs w:val="0"/>
          <w:color w:val="002060"/>
          <w:sz w:val="28"/>
          <w:szCs w:val="28"/>
          <w:rtl/>
        </w:rPr>
        <w:t xml:space="preserve"> </w:t>
      </w:r>
      <w:r w:rsidRPr="009640C0">
        <w:rPr>
          <w:b w:val="0"/>
          <w:bCs w:val="0"/>
          <w:color w:val="002060"/>
          <w:sz w:val="40"/>
          <w:szCs w:val="40"/>
          <w:lang w:bidi="ar-SY"/>
        </w:rPr>
        <w:t xml:space="preserve"> </w:t>
      </w:r>
    </w:p>
    <w:p w:rsidR="00672412" w:rsidRPr="00672412" w:rsidRDefault="00672412" w:rsidP="00672412">
      <w:pPr>
        <w:rPr>
          <w:rtl/>
          <w:lang w:bidi="ar-SY"/>
        </w:rPr>
      </w:pPr>
    </w:p>
    <w:p w:rsidR="00F20D70" w:rsidRDefault="00F20D70" w:rsidP="003539F2">
      <w:pPr>
        <w:spacing w:after="0"/>
        <w:rPr>
          <w:sz w:val="28"/>
          <w:szCs w:val="28"/>
          <w:rtl/>
          <w:lang w:bidi="ar-SY"/>
        </w:rPr>
      </w:pPr>
    </w:p>
    <w:p w:rsidR="00F20D70" w:rsidRDefault="00F20D70" w:rsidP="003539F2">
      <w:pPr>
        <w:spacing w:after="0"/>
        <w:rPr>
          <w:sz w:val="28"/>
          <w:szCs w:val="28"/>
          <w:rtl/>
          <w:lang w:bidi="ar-SY"/>
        </w:rPr>
      </w:pPr>
    </w:p>
    <w:p w:rsidR="003539F2" w:rsidRDefault="003539F2" w:rsidP="003539F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استخلاص القلويدات الهامة :</w:t>
      </w:r>
    </w:p>
    <w:p w:rsidR="003539F2" w:rsidRDefault="003539F2" w:rsidP="003539F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هضم الافيون بالماء الفاتر</w:t>
      </w:r>
    </w:p>
    <w:p w:rsidR="003539F2" w:rsidRDefault="003539F2" w:rsidP="003539F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تكثف الخلاصة و تسخن و تعامل بمحلول كلور الكالسيوم فتترسب الشوائب بشكل املاح الكالسيوم</w:t>
      </w:r>
    </w:p>
    <w:p w:rsidR="003539F2" w:rsidRDefault="003539F2" w:rsidP="003539F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يرشح المحلول و يكثف فيترسب هيدروكلوريد المورفين و الكوديئين بشكل ملح مضاعف</w:t>
      </w:r>
    </w:p>
    <w:p w:rsidR="003539F2" w:rsidRDefault="003539F2" w:rsidP="003539F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يرشح و يفصل النارسيئين من الرشاحة بالاعتماد على احتوائه وظيفة حمضية حيث لا يترسب عند قلونة الرشاحة بعكس بقية القلويدات</w:t>
      </w:r>
    </w:p>
    <w:p w:rsidR="00BC49DC" w:rsidRDefault="00BC49DC" w:rsidP="003539F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يحل الراسب المتكون من البابافيرين و الناركوتين و التيبائين </w:t>
      </w:r>
      <w:r w:rsidR="003D1895">
        <w:rPr>
          <w:rFonts w:hint="cs"/>
          <w:sz w:val="28"/>
          <w:szCs w:val="28"/>
          <w:rtl/>
          <w:lang w:bidi="ar-SY"/>
        </w:rPr>
        <w:t>في الكحول المحمض ثم يمدد بالماء قيترسب كل من الناركوتين و البابافيرين ( اساسان ضعيفان ) و يبقى التيبائين بشكل محلول فيفصل</w:t>
      </w:r>
    </w:p>
    <w:p w:rsidR="003D1895" w:rsidRDefault="003D1895" w:rsidP="003539F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يحل الراسب الحاوي على الناركوتين و البابافيرين في محلول حمض الحماض الممدد الساخن و يترك المحلول ليبرد فتترسب حماضات البابافيرين الحامضة و يفصل الناركوتين من المحلول</w:t>
      </w:r>
    </w:p>
    <w:p w:rsidR="003D1895" w:rsidRDefault="003D1895" w:rsidP="003539F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اما ملح غريغوري فيحل في الماء الفاتر و يقلون بالنشادر فيرسب المورفين و يبقى الكوديئين منحلا بشكل ملح معقد من هيدروكلوريد الامونيوم و الكوديئين حيث يفكك بالنشادر و الحرارة </w:t>
      </w:r>
    </w:p>
    <w:p w:rsidR="002B5874" w:rsidRDefault="002B5874" w:rsidP="002B587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التفريق اللوني لقلويدات الافيون :</w:t>
      </w:r>
    </w:p>
    <w:p w:rsidR="002B5874" w:rsidRDefault="002B5874" w:rsidP="002B587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على الورق : تعامل الورقة بسائل واقي  </w:t>
      </w:r>
      <w:r>
        <w:rPr>
          <w:sz w:val="28"/>
          <w:szCs w:val="28"/>
          <w:lang w:bidi="ar-SY"/>
        </w:rPr>
        <w:t>PH= 6.6</w:t>
      </w:r>
      <w:r>
        <w:rPr>
          <w:rFonts w:hint="cs"/>
          <w:sz w:val="28"/>
          <w:szCs w:val="28"/>
          <w:rtl/>
          <w:lang w:bidi="ar-SY"/>
        </w:rPr>
        <w:t xml:space="preserve">  اما السائل المفرق المستعمل فهو مزيج من البوتانول+تولوين  ( 1+1 ) المشبع بالماء , اما من اجل الناركوتين فان درجة الحموضة يجب ان تصل الى </w:t>
      </w:r>
      <w:r>
        <w:rPr>
          <w:sz w:val="28"/>
          <w:szCs w:val="28"/>
          <w:lang w:bidi="ar-SY"/>
        </w:rPr>
        <w:t>PH=3.5</w:t>
      </w:r>
      <w:r>
        <w:rPr>
          <w:rFonts w:hint="cs"/>
          <w:sz w:val="28"/>
          <w:szCs w:val="28"/>
          <w:rtl/>
          <w:lang w:bidi="ar-SY"/>
        </w:rPr>
        <w:t xml:space="preserve"> و يستعمل الايتر كسائل مفرق </w:t>
      </w:r>
    </w:p>
    <w:p w:rsidR="002B5874" w:rsidRDefault="002B5874" w:rsidP="002B587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كما يمكن استعمال مزيج من الكلوروفورم و البنزن ( 2+3 ) او الكلوروفورم لوحده على ورقة مغموسة </w:t>
      </w:r>
      <w:r w:rsidR="009D2A24">
        <w:rPr>
          <w:rFonts w:hint="cs"/>
          <w:sz w:val="28"/>
          <w:szCs w:val="28"/>
          <w:rtl/>
          <w:lang w:bidi="ar-SY"/>
        </w:rPr>
        <w:t xml:space="preserve">في الفورماميد </w:t>
      </w:r>
    </w:p>
    <w:p w:rsidR="009D2A24" w:rsidRDefault="009D2A24" w:rsidP="002B587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يكشف عن البقع بواسطة كاشف دراجندورف .</w:t>
      </w:r>
    </w:p>
    <w:p w:rsidR="009D2A24" w:rsidRDefault="009D2A24" w:rsidP="002B587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على الطبقة الرقيقة : تستعمل طبقة من السللوز المعامل بالفورماميد و سائل مفرق مكون من ( البنزن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هيبتان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كلوروفورم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دي ايتيل امين ) ( 6+5+1+2 0 , 0 ) . و تجفف الطبقة الرقيقة اولا للتخلص من الفورماميد ثم يكشف عن البقع بكاشف دراجندورف </w:t>
      </w:r>
    </w:p>
    <w:p w:rsidR="009D2A24" w:rsidRDefault="009D2A24" w:rsidP="002B587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كما يمكن اسنعمال السيليكا الغروية مع سائل مفرق مكون من  البنزن و الميتانول ( 8+2 ) كذلك يمكن استعمال سائل مفرق مكون من ( ميتيل ايتيل كيتون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ميتانول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دي ايتيل امين ) ( 20+20+3+1 ) .</w:t>
      </w:r>
    </w:p>
    <w:p w:rsidR="00672412" w:rsidRDefault="00672412" w:rsidP="002B5874">
      <w:pPr>
        <w:spacing w:after="0"/>
        <w:rPr>
          <w:sz w:val="28"/>
          <w:szCs w:val="28"/>
          <w:rtl/>
          <w:lang w:bidi="ar-SY"/>
        </w:rPr>
      </w:pPr>
    </w:p>
    <w:p w:rsidR="00FA2799" w:rsidRDefault="00FA2799" w:rsidP="002B5874">
      <w:pPr>
        <w:spacing w:after="0"/>
        <w:rPr>
          <w:sz w:val="28"/>
          <w:szCs w:val="28"/>
          <w:rtl/>
          <w:lang w:bidi="ar-SY"/>
        </w:rPr>
      </w:pPr>
    </w:p>
    <w:p w:rsidR="00672412" w:rsidRPr="00672412" w:rsidRDefault="00672412" w:rsidP="002B5874">
      <w:pPr>
        <w:spacing w:after="0"/>
        <w:rPr>
          <w:b/>
          <w:bCs/>
          <w:sz w:val="28"/>
          <w:szCs w:val="28"/>
          <w:rtl/>
          <w:lang w:bidi="ar-SY"/>
        </w:rPr>
      </w:pPr>
      <w:r w:rsidRPr="00672412">
        <w:rPr>
          <w:rFonts w:hint="cs"/>
          <w:b/>
          <w:bCs/>
          <w:sz w:val="28"/>
          <w:szCs w:val="28"/>
          <w:rtl/>
          <w:lang w:bidi="ar-SY"/>
        </w:rPr>
        <w:t>قلويدات عرق الذهب :</w:t>
      </w:r>
    </w:p>
    <w:p w:rsidR="00672412" w:rsidRDefault="00672412" w:rsidP="002B587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القلويد الرئيسي هو الايميتين </w:t>
      </w:r>
      <w:r w:rsidR="00F20D70">
        <w:rPr>
          <w:rFonts w:hint="cs"/>
          <w:sz w:val="28"/>
          <w:szCs w:val="28"/>
          <w:rtl/>
          <w:lang w:bidi="ar-SY"/>
        </w:rPr>
        <w:t>و هو قلويد متبلور</w:t>
      </w:r>
    </w:p>
    <w:p w:rsidR="00FA2799" w:rsidRDefault="00FA2799" w:rsidP="002B5874">
      <w:pPr>
        <w:spacing w:after="0"/>
        <w:rPr>
          <w:sz w:val="28"/>
          <w:szCs w:val="28"/>
          <w:rtl/>
          <w:lang w:bidi="ar-SY"/>
        </w:rPr>
      </w:pPr>
    </w:p>
    <w:p w:rsidR="00F20D70" w:rsidRDefault="00F20D70" w:rsidP="00F20D70">
      <w:pPr>
        <w:keepNext/>
        <w:spacing w:after="0"/>
      </w:pPr>
      <w:r>
        <w:rPr>
          <w:noProof/>
        </w:rPr>
        <w:drawing>
          <wp:inline distT="0" distB="0" distL="0" distR="0">
            <wp:extent cx="2724150" cy="1847850"/>
            <wp:effectExtent l="19050" t="0" r="0" b="0"/>
            <wp:docPr id="12" name="صورة 25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</w:t>
      </w:r>
    </w:p>
    <w:p w:rsidR="00F20D70" w:rsidRDefault="00F20D70" w:rsidP="00F20D70">
      <w:pPr>
        <w:pStyle w:val="a7"/>
        <w:rPr>
          <w:sz w:val="32"/>
          <w:szCs w:val="32"/>
          <w:rtl/>
          <w:lang w:bidi="ar-SY"/>
        </w:rPr>
      </w:pPr>
      <w:r w:rsidRPr="00DB4AE0">
        <w:rPr>
          <w:color w:val="auto"/>
          <w:sz w:val="32"/>
          <w:szCs w:val="32"/>
        </w:rPr>
        <w:t>Emetine</w:t>
      </w:r>
      <w:r>
        <w:rPr>
          <w:sz w:val="32"/>
          <w:szCs w:val="32"/>
        </w:rPr>
        <w:t xml:space="preserve">                           </w:t>
      </w:r>
      <w:r w:rsidRPr="00DB4AE0">
        <w:rPr>
          <w:sz w:val="32"/>
          <w:szCs w:val="32"/>
          <w:rtl/>
        </w:rPr>
        <w:t xml:space="preserve"> </w:t>
      </w:r>
      <w:r w:rsidRPr="00DB4AE0">
        <w:rPr>
          <w:sz w:val="32"/>
          <w:szCs w:val="32"/>
        </w:rPr>
        <w:t xml:space="preserve"> </w:t>
      </w:r>
    </w:p>
    <w:p w:rsidR="00F20D70" w:rsidRDefault="00F20D70" w:rsidP="002B5874">
      <w:pPr>
        <w:spacing w:after="0"/>
        <w:rPr>
          <w:sz w:val="28"/>
          <w:szCs w:val="28"/>
          <w:rtl/>
          <w:lang w:bidi="ar-SY"/>
        </w:rPr>
      </w:pPr>
    </w:p>
    <w:p w:rsidR="00FA2799" w:rsidRDefault="00FA2799" w:rsidP="002B5874">
      <w:pPr>
        <w:spacing w:after="0"/>
        <w:rPr>
          <w:sz w:val="28"/>
          <w:szCs w:val="28"/>
          <w:rtl/>
          <w:lang w:bidi="ar-SY"/>
        </w:rPr>
      </w:pPr>
    </w:p>
    <w:p w:rsidR="00672412" w:rsidRDefault="00672412" w:rsidP="002B587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الاستخلاص :</w:t>
      </w:r>
    </w:p>
    <w:p w:rsidR="00672412" w:rsidRDefault="00672412" w:rsidP="0067241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يستخلص العقار بالكحول </w:t>
      </w:r>
    </w:p>
    <w:p w:rsidR="00672412" w:rsidRDefault="00672412" w:rsidP="0067241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ترسب الشوائب بخلات الرصاص </w:t>
      </w:r>
    </w:p>
    <w:p w:rsidR="00672412" w:rsidRDefault="00672412" w:rsidP="0067241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ترسب زيادة الرصاص و يرشح المحلول و تبخر الرشاحة حتى الجفاف</w:t>
      </w:r>
    </w:p>
    <w:p w:rsidR="00672412" w:rsidRDefault="00672412" w:rsidP="0067241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تحل البقية بحمض ممدد ثم تقلون بقلوي قوي و تستخلص بالايتر فينحل الايميتين ( قلويد غير فينولي )</w:t>
      </w:r>
    </w:p>
    <w:p w:rsidR="00672412" w:rsidRDefault="00672412" w:rsidP="0067241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يبقى السيفالين و البسيكوترين ( قلويدان فينوليان )</w:t>
      </w:r>
    </w:p>
    <w:p w:rsidR="00672412" w:rsidRDefault="00672412" w:rsidP="0067241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يعدل تفاعل المحلول ثم يقلون بالنشادر و يستخلص بالايتر الذي يحل السيفالين </w:t>
      </w:r>
    </w:p>
    <w:p w:rsidR="00672412" w:rsidRDefault="00672412" w:rsidP="00672412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ثم يستخلص بالكلوروفورم الذي يحل </w:t>
      </w:r>
      <w:r w:rsidR="00F20D70">
        <w:rPr>
          <w:rFonts w:hint="cs"/>
          <w:sz w:val="28"/>
          <w:szCs w:val="28"/>
          <w:rtl/>
          <w:lang w:bidi="ar-SY"/>
        </w:rPr>
        <w:t xml:space="preserve">البسيكوترين </w:t>
      </w:r>
    </w:p>
    <w:p w:rsidR="00FA2799" w:rsidRDefault="00FA2799" w:rsidP="00FA2799">
      <w:pPr>
        <w:spacing w:after="0"/>
        <w:rPr>
          <w:sz w:val="28"/>
          <w:szCs w:val="28"/>
          <w:rtl/>
          <w:lang w:bidi="ar-SY"/>
        </w:rPr>
      </w:pPr>
    </w:p>
    <w:p w:rsidR="00FA2799" w:rsidRPr="002D1DC8" w:rsidRDefault="00FA2799" w:rsidP="00FA2799">
      <w:pPr>
        <w:spacing w:after="0"/>
        <w:rPr>
          <w:b/>
          <w:bCs/>
          <w:sz w:val="28"/>
          <w:szCs w:val="28"/>
          <w:rtl/>
          <w:lang w:bidi="ar-SY"/>
        </w:rPr>
      </w:pPr>
      <w:r w:rsidRPr="002D1DC8">
        <w:rPr>
          <w:rFonts w:hint="cs"/>
          <w:b/>
          <w:bCs/>
          <w:sz w:val="28"/>
          <w:szCs w:val="28"/>
          <w:rtl/>
          <w:lang w:bidi="ar-SY"/>
        </w:rPr>
        <w:t>قلويدات البربيريس و خاتم الذهب :</w:t>
      </w:r>
    </w:p>
    <w:p w:rsidR="00FA2799" w:rsidRDefault="00FA2799" w:rsidP="00FA279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استخلاص البيربيرين :</w:t>
      </w:r>
    </w:p>
    <w:p w:rsidR="002C6398" w:rsidRDefault="002C6398" w:rsidP="00FA279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البيربيرين قلويد متبلور ينحل في الماء و الكحول و قليل الانحلال في المحلات العضوية  و ذو تفاعل قلوي شديد </w:t>
      </w:r>
    </w:p>
    <w:p w:rsidR="00FA2799" w:rsidRDefault="00FA2799" w:rsidP="00FA279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يستخلص العقار بالكحول ثم يبخر الكحول</w:t>
      </w:r>
    </w:p>
    <w:p w:rsidR="00FA2799" w:rsidRDefault="00FA2799" w:rsidP="00FA279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تؤخذ البقية بالماء الحار ثم يرشح المحلول لفصل المواد الراتنجية </w:t>
      </w:r>
    </w:p>
    <w:p w:rsidR="00FA2799" w:rsidRDefault="00FA2799" w:rsidP="00FA279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يعامل بحمض كلور الماء و يترك ليترسب هيدروكلوريد البيربيرين</w:t>
      </w:r>
    </w:p>
    <w:p w:rsidR="00FA2799" w:rsidRDefault="00FA2799" w:rsidP="00FA279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ينقى الراسب بحله بالكحول و بلورته باضافة الايتر</w:t>
      </w:r>
    </w:p>
    <w:p w:rsidR="00FA2799" w:rsidRDefault="00FA2799" w:rsidP="00FA279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يحل هيدروكلوريد البيربيرين في الماء الساخن و يحرر القلويد باضافة النشادر الممدد</w:t>
      </w:r>
    </w:p>
    <w:p w:rsidR="002C6398" w:rsidRDefault="002C6398" w:rsidP="00FA279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يضاف الاسيتون فيترسب مركب انضمامي من البيربيرين-اسيتون يترك لمدة 12 ساعة </w:t>
      </w:r>
    </w:p>
    <w:p w:rsidR="002C6398" w:rsidRDefault="002C6398" w:rsidP="00FA279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ثم يفكك بحله في مزيج من الكحول المطلق و الكلوروفورم ( 10: 1 ) و يسخن المحلول حتى الغليان</w:t>
      </w:r>
    </w:p>
    <w:p w:rsidR="002C6398" w:rsidRDefault="002C6398" w:rsidP="00FA2799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يترك ليبرد فيتبلور البيربيرين النقي</w:t>
      </w:r>
    </w:p>
    <w:p w:rsidR="002C6398" w:rsidRDefault="002C6398" w:rsidP="002C639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استخلاص الهيدراستين :</w:t>
      </w:r>
    </w:p>
    <w:p w:rsidR="002C6398" w:rsidRDefault="002C6398" w:rsidP="002C639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الهيدراستين قلويد متبلور عديم الانحلال في الماء و لكنه ينحل في المحلات العضوية و هو اساس ضعيف يمكن استخلاصه من محاليل املاحه بواسطة الكلوروفورم </w:t>
      </w:r>
    </w:p>
    <w:p w:rsidR="002C6398" w:rsidRDefault="002C6398" w:rsidP="002C639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يحوي جذمور خاتم الذهب على البيربيرين و الهيدراستين و الكانادين </w:t>
      </w:r>
    </w:p>
    <w:p w:rsidR="002D1DC8" w:rsidRDefault="002C6398" w:rsidP="002D1D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بما ان البيربيرين ذو تفاعل قلوي شديد و قليل الانحلال في الايتر لذلك لا يمكن استخلاصه بالايتر من مزيج هذه القلويدات المعامل بالنشادر و بهذه الطريقة يمكن فصل هذه القلويدات و يفصل الكانادين عن الهيدراستين ببلورته بشكل نترات قليلة الانحلال </w:t>
      </w:r>
      <w:r w:rsidR="002D1DC8">
        <w:rPr>
          <w:rFonts w:hint="cs"/>
          <w:sz w:val="28"/>
          <w:szCs w:val="28"/>
          <w:rtl/>
          <w:lang w:bidi="ar-SY"/>
        </w:rPr>
        <w:t>.</w:t>
      </w:r>
    </w:p>
    <w:p w:rsidR="002D1DC8" w:rsidRDefault="002D1DC8" w:rsidP="002C6398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895850" cy="1695450"/>
            <wp:effectExtent l="19050" t="0" r="0" b="0"/>
            <wp:docPr id="15" name="صورة 7" descr="نتيجة بحث الصور عن ‪hydrast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‪hydrastine‬‏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6359" b="4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4D" w:rsidRDefault="00F3404D" w:rsidP="002C6398">
      <w:pPr>
        <w:spacing w:after="0"/>
        <w:rPr>
          <w:sz w:val="28"/>
          <w:szCs w:val="28"/>
          <w:rtl/>
          <w:lang w:bidi="ar-SY"/>
        </w:rPr>
      </w:pPr>
    </w:p>
    <w:p w:rsidR="00F3404D" w:rsidRDefault="00F3404D" w:rsidP="002C6398">
      <w:pPr>
        <w:spacing w:after="0"/>
        <w:rPr>
          <w:sz w:val="28"/>
          <w:szCs w:val="28"/>
          <w:rtl/>
          <w:lang w:bidi="ar-SY"/>
        </w:rPr>
      </w:pPr>
    </w:p>
    <w:p w:rsidR="00F3404D" w:rsidRDefault="00F3404D" w:rsidP="002C6398">
      <w:pPr>
        <w:spacing w:after="0"/>
        <w:rPr>
          <w:sz w:val="28"/>
          <w:szCs w:val="28"/>
          <w:rtl/>
          <w:lang w:bidi="ar-SY"/>
        </w:rPr>
      </w:pPr>
    </w:p>
    <w:p w:rsidR="00F3404D" w:rsidRDefault="00F3404D" w:rsidP="002C6398">
      <w:pPr>
        <w:spacing w:after="0"/>
        <w:rPr>
          <w:sz w:val="28"/>
          <w:szCs w:val="28"/>
          <w:rtl/>
          <w:lang w:bidi="ar-SY"/>
        </w:rPr>
      </w:pPr>
    </w:p>
    <w:p w:rsidR="00F3404D" w:rsidRDefault="00F3404D" w:rsidP="002C6398">
      <w:pPr>
        <w:spacing w:after="0"/>
        <w:rPr>
          <w:sz w:val="28"/>
          <w:szCs w:val="28"/>
          <w:rtl/>
          <w:lang w:bidi="ar-SY"/>
        </w:rPr>
      </w:pPr>
    </w:p>
    <w:p w:rsidR="00F3404D" w:rsidRPr="004E6563" w:rsidRDefault="00F3404D" w:rsidP="002C6398">
      <w:pPr>
        <w:spacing w:after="0"/>
        <w:rPr>
          <w:b/>
          <w:bCs/>
          <w:sz w:val="28"/>
          <w:szCs w:val="28"/>
          <w:rtl/>
          <w:lang w:bidi="ar-SY"/>
        </w:rPr>
      </w:pPr>
      <w:r w:rsidRPr="004E6563">
        <w:rPr>
          <w:rFonts w:hint="cs"/>
          <w:b/>
          <w:bCs/>
          <w:sz w:val="28"/>
          <w:szCs w:val="28"/>
          <w:rtl/>
          <w:lang w:bidi="ar-SY"/>
        </w:rPr>
        <w:lastRenderedPageBreak/>
        <w:t>قلويدات الكورار :</w:t>
      </w:r>
    </w:p>
    <w:p w:rsidR="00F3404D" w:rsidRDefault="004E6563" w:rsidP="002C639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الكورار عبارة عن خلاصة نباتية يشبه قوامه قوام الشراب ا وان قوامه يكون راتنجيا او بشكل مسحوق و هناك ثلاث انواع من الكورار : كورار القصب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كورار الفخار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كورار القرع  و اشهر الانواع كورار القصب و يستخرج منه كلور التوبوكورارين و الكورين بصورة رئيسية </w:t>
      </w:r>
    </w:p>
    <w:p w:rsidR="004E6563" w:rsidRDefault="004E6563" w:rsidP="002C639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هيدروكلوريد التوبوكورارين : </w:t>
      </w:r>
    </w:p>
    <w:p w:rsidR="004E6563" w:rsidRDefault="00243C7F" w:rsidP="002C6398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533650" cy="2171700"/>
            <wp:effectExtent l="19050" t="0" r="0" b="0"/>
            <wp:docPr id="18" name="صورة 13" descr="نتيجة بحث الصور عن ‪tubocurar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‪tubocurarine‬‏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63" w:rsidRDefault="004E6563" w:rsidP="002C639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بما ان هذا القلويد منحل في الماء لذلك تتبع طريقة الترسيب في استحصاله</w:t>
      </w:r>
      <w:r w:rsidR="00CF6307">
        <w:rPr>
          <w:rFonts w:hint="cs"/>
          <w:sz w:val="28"/>
          <w:szCs w:val="28"/>
          <w:rtl/>
          <w:lang w:bidi="ar-SY"/>
        </w:rPr>
        <w:t xml:space="preserve"> :</w:t>
      </w:r>
    </w:p>
    <w:p w:rsidR="00CF6307" w:rsidRDefault="00CF6307" w:rsidP="00CF6307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يحل العقار في محلول ساخن من حمض الطرطير 1% </w:t>
      </w:r>
    </w:p>
    <w:p w:rsidR="00CF6307" w:rsidRDefault="00CF6307" w:rsidP="00CF6307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يبرد ثم يرشح ثم يقلون و يستخلص بالايتر و الكلوروفوم اللذان يستخلصان الكورين </w:t>
      </w:r>
    </w:p>
    <w:p w:rsidR="00CF6307" w:rsidRDefault="00CF6307" w:rsidP="00CF6307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يحمض السائل الباقي حتى التفاعل الحامض و يعامل بخلات الرصاص الاساسية </w:t>
      </w:r>
    </w:p>
    <w:p w:rsidR="00CF6307" w:rsidRDefault="00CF6307" w:rsidP="00CF6307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تؤخذ الرشاحة و تعامل بكبريت الهيدروجين لترسيب الرصاص </w:t>
      </w:r>
    </w:p>
    <w:p w:rsidR="00CF6307" w:rsidRDefault="00CF6307" w:rsidP="00CF6307">
      <w:pPr>
        <w:pStyle w:val="a4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ترشح و تحمض الرشاحة و تعامل بمحلول حمض الفوسفوتنغستي في حمض الكبريت الممدد</w:t>
      </w:r>
    </w:p>
    <w:p w:rsidR="00CF6307" w:rsidRDefault="00CF6307" w:rsidP="00CF6307">
      <w:pPr>
        <w:pStyle w:val="a4"/>
        <w:numPr>
          <w:ilvl w:val="0"/>
          <w:numId w:val="2"/>
        </w:numPr>
        <w:spacing w:after="0"/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يفكك الراسب الناتج بماءات الباريوم و يرشح</w:t>
      </w:r>
    </w:p>
    <w:p w:rsidR="00D43DDE" w:rsidRDefault="00D43DDE" w:rsidP="00CF6307">
      <w:pPr>
        <w:pStyle w:val="a4"/>
        <w:numPr>
          <w:ilvl w:val="0"/>
          <w:numId w:val="2"/>
        </w:numPr>
        <w:spacing w:after="0"/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تحمض الرشاحة و ترشح من جديد و تعامل بكلور الباريوم ثم يرشح السائل </w:t>
      </w:r>
    </w:p>
    <w:p w:rsidR="00D43DDE" w:rsidRDefault="00D43DDE" w:rsidP="00CF6307">
      <w:pPr>
        <w:pStyle w:val="a4"/>
        <w:numPr>
          <w:ilvl w:val="0"/>
          <w:numId w:val="2"/>
        </w:numPr>
        <w:spacing w:after="0"/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تعامل الرشاحة بمسحوق كلور الزئبق فيترسب كلور الزئبق و التوبوكورارين </w:t>
      </w:r>
    </w:p>
    <w:p w:rsidR="00D43DDE" w:rsidRDefault="00D43DDE" w:rsidP="00CF6307">
      <w:pPr>
        <w:pStyle w:val="a4"/>
        <w:numPr>
          <w:ilvl w:val="0"/>
          <w:numId w:val="2"/>
        </w:numPr>
        <w:spacing w:after="0"/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يؤخذ الراسب و يفكك بكبريت الهيدروجين و يرشح </w:t>
      </w:r>
    </w:p>
    <w:p w:rsidR="00D43DDE" w:rsidRDefault="00D43DDE" w:rsidP="00CF6307">
      <w:pPr>
        <w:pStyle w:val="a4"/>
        <w:numPr>
          <w:ilvl w:val="0"/>
          <w:numId w:val="2"/>
        </w:numPr>
        <w:spacing w:after="0"/>
        <w:rPr>
          <w:rFonts w:hint="cs"/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تكثف الرشاحة و تترك لتبرد فيتبلور كلور التوبوكورارين </w:t>
      </w:r>
    </w:p>
    <w:p w:rsidR="00D43DDE" w:rsidRPr="00F060AE" w:rsidRDefault="00D43DDE" w:rsidP="00D43DDE">
      <w:pPr>
        <w:spacing w:after="0"/>
        <w:rPr>
          <w:rFonts w:hint="cs"/>
          <w:b/>
          <w:bCs/>
          <w:sz w:val="28"/>
          <w:szCs w:val="28"/>
          <w:rtl/>
          <w:lang w:bidi="ar-SY"/>
        </w:rPr>
      </w:pPr>
    </w:p>
    <w:p w:rsidR="00F060AE" w:rsidRPr="00D43DDE" w:rsidRDefault="00F060AE" w:rsidP="00D43DDE">
      <w:pPr>
        <w:spacing w:after="0"/>
        <w:rPr>
          <w:rFonts w:hint="cs"/>
          <w:sz w:val="28"/>
          <w:szCs w:val="28"/>
          <w:lang w:bidi="ar-SY"/>
        </w:rPr>
      </w:pPr>
    </w:p>
    <w:p w:rsidR="004E6563" w:rsidRDefault="004E6563" w:rsidP="002C6398">
      <w:pPr>
        <w:spacing w:after="0"/>
        <w:rPr>
          <w:sz w:val="28"/>
          <w:szCs w:val="28"/>
          <w:lang w:bidi="ar-SY"/>
        </w:rPr>
      </w:pPr>
    </w:p>
    <w:p w:rsidR="00881286" w:rsidRPr="002C6398" w:rsidRDefault="00881286" w:rsidP="002C6398">
      <w:pPr>
        <w:spacing w:after="0"/>
        <w:rPr>
          <w:sz w:val="28"/>
          <w:szCs w:val="28"/>
          <w:rtl/>
          <w:lang w:bidi="ar-SY"/>
        </w:rPr>
      </w:pPr>
    </w:p>
    <w:sectPr w:rsidR="00881286" w:rsidRPr="002C6398" w:rsidSect="006343AD">
      <w:footerReference w:type="default" r:id="rId29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719" w:rsidRDefault="00222719" w:rsidP="00387F4F">
      <w:pPr>
        <w:spacing w:after="0" w:line="240" w:lineRule="auto"/>
      </w:pPr>
      <w:r>
        <w:separator/>
      </w:r>
    </w:p>
  </w:endnote>
  <w:endnote w:type="continuationSeparator" w:id="1">
    <w:p w:rsidR="00222719" w:rsidRDefault="00222719" w:rsidP="00387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554406969"/>
      <w:docPartObj>
        <w:docPartGallery w:val="Page Numbers (Bottom of Page)"/>
        <w:docPartUnique/>
      </w:docPartObj>
    </w:sdtPr>
    <w:sdtContent>
      <w:p w:rsidR="00243C7F" w:rsidRDefault="00052683">
        <w:pPr>
          <w:pStyle w:val="a6"/>
        </w:pPr>
        <w:fldSimple w:instr=" PAGE   \* MERGEFORMAT ">
          <w:r w:rsidR="00DC18F4" w:rsidRPr="00DC18F4">
            <w:rPr>
              <w:rFonts w:cs="Calibri"/>
              <w:noProof/>
              <w:rtl/>
              <w:lang w:val="ar-SA"/>
            </w:rPr>
            <w:t>14</w:t>
          </w:r>
        </w:fldSimple>
      </w:p>
    </w:sdtContent>
  </w:sdt>
  <w:p w:rsidR="00243C7F" w:rsidRDefault="00243C7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719" w:rsidRDefault="00222719" w:rsidP="00387F4F">
      <w:pPr>
        <w:spacing w:after="0" w:line="240" w:lineRule="auto"/>
      </w:pPr>
      <w:r>
        <w:separator/>
      </w:r>
    </w:p>
  </w:footnote>
  <w:footnote w:type="continuationSeparator" w:id="1">
    <w:p w:rsidR="00222719" w:rsidRDefault="00222719" w:rsidP="00387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145A3"/>
    <w:multiLevelType w:val="hybridMultilevel"/>
    <w:tmpl w:val="A418C4F6"/>
    <w:lvl w:ilvl="0" w:tplc="B71E9A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04A1C"/>
    <w:multiLevelType w:val="hybridMultilevel"/>
    <w:tmpl w:val="B17A1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222666"/>
    <w:multiLevelType w:val="hybridMultilevel"/>
    <w:tmpl w:val="B25C0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2B36ED"/>
    <w:multiLevelType w:val="hybridMultilevel"/>
    <w:tmpl w:val="9E56D928"/>
    <w:lvl w:ilvl="0" w:tplc="43EC45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47D3"/>
    <w:multiLevelType w:val="hybridMultilevel"/>
    <w:tmpl w:val="3D262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43AD"/>
    <w:rsid w:val="00002134"/>
    <w:rsid w:val="00052683"/>
    <w:rsid w:val="000558DB"/>
    <w:rsid w:val="00085847"/>
    <w:rsid w:val="00095794"/>
    <w:rsid w:val="00097994"/>
    <w:rsid w:val="00106B6B"/>
    <w:rsid w:val="00123487"/>
    <w:rsid w:val="0012529F"/>
    <w:rsid w:val="0022205F"/>
    <w:rsid w:val="00222719"/>
    <w:rsid w:val="00243C7F"/>
    <w:rsid w:val="00250278"/>
    <w:rsid w:val="0029527F"/>
    <w:rsid w:val="002A0F00"/>
    <w:rsid w:val="002B5874"/>
    <w:rsid w:val="002C6398"/>
    <w:rsid w:val="002C69D1"/>
    <w:rsid w:val="002D1DC8"/>
    <w:rsid w:val="002D2BC1"/>
    <w:rsid w:val="003045B1"/>
    <w:rsid w:val="00304AEB"/>
    <w:rsid w:val="003503EE"/>
    <w:rsid w:val="003539F2"/>
    <w:rsid w:val="00355881"/>
    <w:rsid w:val="00373322"/>
    <w:rsid w:val="00387F4F"/>
    <w:rsid w:val="003B2387"/>
    <w:rsid w:val="003D1895"/>
    <w:rsid w:val="0042014B"/>
    <w:rsid w:val="004307BB"/>
    <w:rsid w:val="00437F89"/>
    <w:rsid w:val="00472FD8"/>
    <w:rsid w:val="0047370C"/>
    <w:rsid w:val="00473BF1"/>
    <w:rsid w:val="00496ABE"/>
    <w:rsid w:val="004B28FA"/>
    <w:rsid w:val="004E6563"/>
    <w:rsid w:val="00572825"/>
    <w:rsid w:val="005B0881"/>
    <w:rsid w:val="005D2F10"/>
    <w:rsid w:val="006021EC"/>
    <w:rsid w:val="006343AD"/>
    <w:rsid w:val="006371F7"/>
    <w:rsid w:val="00644F72"/>
    <w:rsid w:val="00672412"/>
    <w:rsid w:val="00673585"/>
    <w:rsid w:val="00702C8D"/>
    <w:rsid w:val="00716D6A"/>
    <w:rsid w:val="00721CCC"/>
    <w:rsid w:val="00737C6B"/>
    <w:rsid w:val="00781754"/>
    <w:rsid w:val="0079198B"/>
    <w:rsid w:val="007C1F52"/>
    <w:rsid w:val="007C682E"/>
    <w:rsid w:val="007D3344"/>
    <w:rsid w:val="007D3722"/>
    <w:rsid w:val="008150B3"/>
    <w:rsid w:val="00841F66"/>
    <w:rsid w:val="00843414"/>
    <w:rsid w:val="008724EF"/>
    <w:rsid w:val="00873CBA"/>
    <w:rsid w:val="00881286"/>
    <w:rsid w:val="00890988"/>
    <w:rsid w:val="008A171B"/>
    <w:rsid w:val="009433F6"/>
    <w:rsid w:val="00960714"/>
    <w:rsid w:val="009640C0"/>
    <w:rsid w:val="009829BC"/>
    <w:rsid w:val="009D1DF1"/>
    <w:rsid w:val="009D2A24"/>
    <w:rsid w:val="00A033B3"/>
    <w:rsid w:val="00AA66C9"/>
    <w:rsid w:val="00AB6E10"/>
    <w:rsid w:val="00AE14D0"/>
    <w:rsid w:val="00AF51D2"/>
    <w:rsid w:val="00B37E79"/>
    <w:rsid w:val="00B734DF"/>
    <w:rsid w:val="00B80EFF"/>
    <w:rsid w:val="00BC49DC"/>
    <w:rsid w:val="00BE73B5"/>
    <w:rsid w:val="00BF358C"/>
    <w:rsid w:val="00C94A3E"/>
    <w:rsid w:val="00CD0A98"/>
    <w:rsid w:val="00CF2CB6"/>
    <w:rsid w:val="00CF6307"/>
    <w:rsid w:val="00D302DD"/>
    <w:rsid w:val="00D303CC"/>
    <w:rsid w:val="00D313A2"/>
    <w:rsid w:val="00D314D5"/>
    <w:rsid w:val="00D43DDE"/>
    <w:rsid w:val="00D449CF"/>
    <w:rsid w:val="00D81B39"/>
    <w:rsid w:val="00D953A9"/>
    <w:rsid w:val="00DA6A2E"/>
    <w:rsid w:val="00DB4AE0"/>
    <w:rsid w:val="00DC18F4"/>
    <w:rsid w:val="00DF7E69"/>
    <w:rsid w:val="00E0056D"/>
    <w:rsid w:val="00E12B6E"/>
    <w:rsid w:val="00E23C95"/>
    <w:rsid w:val="00E411B5"/>
    <w:rsid w:val="00E53A4D"/>
    <w:rsid w:val="00EA6F06"/>
    <w:rsid w:val="00EB050E"/>
    <w:rsid w:val="00EC569B"/>
    <w:rsid w:val="00F060AE"/>
    <w:rsid w:val="00F20D70"/>
    <w:rsid w:val="00F3404D"/>
    <w:rsid w:val="00F50858"/>
    <w:rsid w:val="00F7263C"/>
    <w:rsid w:val="00F818D7"/>
    <w:rsid w:val="00F93389"/>
    <w:rsid w:val="00FA2799"/>
    <w:rsid w:val="00FC5647"/>
    <w:rsid w:val="00FC5BDE"/>
    <w:rsid w:val="00FF7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9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B28F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503EE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387F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387F4F"/>
  </w:style>
  <w:style w:type="paragraph" w:styleId="a6">
    <w:name w:val="footer"/>
    <w:basedOn w:val="a"/>
    <w:link w:val="Char1"/>
    <w:uiPriority w:val="99"/>
    <w:unhideWhenUsed/>
    <w:rsid w:val="00387F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387F4F"/>
  </w:style>
  <w:style w:type="paragraph" w:styleId="a7">
    <w:name w:val="caption"/>
    <w:basedOn w:val="a"/>
    <w:next w:val="a"/>
    <w:uiPriority w:val="35"/>
    <w:unhideWhenUsed/>
    <w:qFormat/>
    <w:rsid w:val="00DB4AE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EBBBD-A4D9-4269-92E8-754AD8AD6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14</Pages>
  <Words>2234</Words>
  <Characters>12738</Characters>
  <Application>Microsoft Office Word</Application>
  <DocSecurity>0</DocSecurity>
  <Lines>106</Lines>
  <Paragraphs>29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55</cp:revision>
  <dcterms:created xsi:type="dcterms:W3CDTF">2018-03-08T17:37:00Z</dcterms:created>
  <dcterms:modified xsi:type="dcterms:W3CDTF">2018-03-13T14:53:00Z</dcterms:modified>
</cp:coreProperties>
</file>