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445" w:rsidRDefault="00CA625B" w:rsidP="00934152">
      <w:pPr>
        <w:spacing w:after="0"/>
        <w:jc w:val="center"/>
        <w:rPr>
          <w:b/>
          <w:bCs/>
          <w:sz w:val="40"/>
          <w:szCs w:val="40"/>
          <w:rtl/>
        </w:rPr>
      </w:pPr>
      <w:r w:rsidRPr="00EC51A4">
        <w:rPr>
          <w:rFonts w:hint="cs"/>
          <w:b/>
          <w:bCs/>
          <w:sz w:val="40"/>
          <w:szCs w:val="40"/>
          <w:rtl/>
        </w:rPr>
        <w:t xml:space="preserve">علم العقاقير </w:t>
      </w:r>
    </w:p>
    <w:p w:rsidR="00623445" w:rsidRPr="00EC51A4" w:rsidRDefault="00CA625B" w:rsidP="00934152">
      <w:pPr>
        <w:spacing w:after="0"/>
        <w:jc w:val="center"/>
        <w:rPr>
          <w:b/>
          <w:bCs/>
          <w:sz w:val="40"/>
          <w:szCs w:val="40"/>
          <w:rtl/>
          <w:lang w:bidi="ar-SY"/>
        </w:rPr>
      </w:pPr>
      <w:r w:rsidRPr="00EC51A4">
        <w:rPr>
          <w:rFonts w:hint="cs"/>
          <w:b/>
          <w:bCs/>
          <w:sz w:val="40"/>
          <w:szCs w:val="40"/>
          <w:rtl/>
        </w:rPr>
        <w:t xml:space="preserve"> </w:t>
      </w:r>
      <w:r w:rsidRPr="00EC51A4">
        <w:rPr>
          <w:b/>
          <w:bCs/>
          <w:sz w:val="40"/>
          <w:szCs w:val="40"/>
          <w:lang w:bidi="ar-SY"/>
        </w:rPr>
        <w:t>Pharmacognosy</w:t>
      </w:r>
    </w:p>
    <w:p w:rsidR="00CA625B" w:rsidRPr="00EC51A4" w:rsidRDefault="00CA625B" w:rsidP="00623445">
      <w:pPr>
        <w:spacing w:after="0"/>
        <w:ind w:left="-483" w:firstLine="483"/>
        <w:rPr>
          <w:sz w:val="32"/>
          <w:szCs w:val="32"/>
          <w:rtl/>
          <w:lang w:bidi="ar-SY"/>
        </w:rPr>
      </w:pPr>
      <w:r w:rsidRPr="00EC51A4">
        <w:rPr>
          <w:rFonts w:hint="cs"/>
          <w:sz w:val="32"/>
          <w:szCs w:val="32"/>
          <w:rtl/>
          <w:lang w:bidi="ar-SY"/>
        </w:rPr>
        <w:t xml:space="preserve">علم العقاقير كلمة لاتينية تتالف من قسمين : القسم الاول  </w:t>
      </w:r>
      <w:r w:rsidRPr="00EC51A4">
        <w:rPr>
          <w:sz w:val="32"/>
          <w:szCs w:val="32"/>
          <w:lang w:bidi="ar-SY"/>
        </w:rPr>
        <w:t>Ph</w:t>
      </w:r>
      <w:r w:rsidR="00972E89" w:rsidRPr="00EC51A4">
        <w:rPr>
          <w:sz w:val="32"/>
          <w:szCs w:val="32"/>
          <w:lang w:bidi="ar-SY"/>
        </w:rPr>
        <w:t>a</w:t>
      </w:r>
      <w:r w:rsidRPr="00EC51A4">
        <w:rPr>
          <w:sz w:val="32"/>
          <w:szCs w:val="32"/>
          <w:lang w:bidi="ar-SY"/>
        </w:rPr>
        <w:t xml:space="preserve">rmakon </w:t>
      </w:r>
      <w:r w:rsidRPr="00EC51A4">
        <w:rPr>
          <w:rFonts w:hint="cs"/>
          <w:sz w:val="32"/>
          <w:szCs w:val="32"/>
          <w:rtl/>
          <w:lang w:bidi="ar-SY"/>
        </w:rPr>
        <w:t xml:space="preserve"> بمعنى دواء و </w:t>
      </w:r>
      <w:r w:rsidRPr="00EC51A4">
        <w:rPr>
          <w:sz w:val="32"/>
          <w:szCs w:val="32"/>
          <w:lang w:bidi="ar-SY"/>
        </w:rPr>
        <w:t>gnosis</w:t>
      </w:r>
      <w:r w:rsidRPr="00EC51A4">
        <w:rPr>
          <w:rFonts w:hint="cs"/>
          <w:sz w:val="32"/>
          <w:szCs w:val="32"/>
          <w:rtl/>
          <w:lang w:bidi="ar-SY"/>
        </w:rPr>
        <w:t xml:space="preserve">  بمعنى معرفة  اي ( معرفة الدواء ) . </w:t>
      </w:r>
    </w:p>
    <w:p w:rsidR="00CA625B" w:rsidRPr="00EC51A4" w:rsidRDefault="00CA625B" w:rsidP="00623445">
      <w:pPr>
        <w:spacing w:after="0"/>
        <w:ind w:left="-483" w:firstLine="483"/>
        <w:rPr>
          <w:sz w:val="32"/>
          <w:szCs w:val="32"/>
          <w:rtl/>
          <w:lang w:bidi="ar-SY"/>
        </w:rPr>
      </w:pPr>
      <w:r w:rsidRPr="00EC51A4">
        <w:rPr>
          <w:rFonts w:hint="cs"/>
          <w:sz w:val="32"/>
          <w:szCs w:val="32"/>
          <w:rtl/>
          <w:lang w:bidi="ar-SY"/>
        </w:rPr>
        <w:t xml:space="preserve">و هو العلم الذي يهتم بدراسة </w:t>
      </w:r>
      <w:r w:rsidR="00151642" w:rsidRPr="00EC51A4">
        <w:rPr>
          <w:rFonts w:hint="cs"/>
          <w:sz w:val="32"/>
          <w:szCs w:val="32"/>
          <w:rtl/>
          <w:lang w:bidi="ar-SY"/>
        </w:rPr>
        <w:t xml:space="preserve">العقاقير الطبية الطبيعية و اهمها النباتات الطبية دراسة كاملة تشمل تعريف النبات و المواد الفعالة و تاثيراتها الطبية و الاشكال الصيدلانية التي تكون عليها  و سمية النباتات الطبية و تحديد الجرعات الدوائية و السامة . </w:t>
      </w:r>
    </w:p>
    <w:p w:rsidR="00151642" w:rsidRPr="00EC51A4" w:rsidRDefault="00151642" w:rsidP="00623445">
      <w:pPr>
        <w:spacing w:after="0"/>
        <w:ind w:left="-483" w:firstLine="483"/>
        <w:rPr>
          <w:sz w:val="32"/>
          <w:szCs w:val="32"/>
          <w:rtl/>
          <w:lang w:bidi="ar-SY"/>
        </w:rPr>
      </w:pPr>
      <w:r w:rsidRPr="00EC51A4">
        <w:rPr>
          <w:rFonts w:hint="cs"/>
          <w:sz w:val="32"/>
          <w:szCs w:val="32"/>
          <w:rtl/>
          <w:lang w:bidi="ar-SY"/>
        </w:rPr>
        <w:t xml:space="preserve">وترجع اهمية النباتات الطبية في مجال الادوية و الصيدلة الى : </w:t>
      </w:r>
    </w:p>
    <w:p w:rsidR="00151642" w:rsidRPr="00EC51A4" w:rsidRDefault="00151642" w:rsidP="00AB0242">
      <w:pPr>
        <w:pStyle w:val="a3"/>
        <w:numPr>
          <w:ilvl w:val="0"/>
          <w:numId w:val="1"/>
        </w:numPr>
        <w:spacing w:after="0"/>
        <w:rPr>
          <w:sz w:val="32"/>
          <w:szCs w:val="32"/>
          <w:lang w:bidi="ar-SY"/>
        </w:rPr>
      </w:pPr>
      <w:r w:rsidRPr="00EC51A4">
        <w:rPr>
          <w:rFonts w:hint="cs"/>
          <w:sz w:val="32"/>
          <w:szCs w:val="32"/>
          <w:rtl/>
          <w:lang w:bidi="ar-SY"/>
        </w:rPr>
        <w:t xml:space="preserve">العديد من النباتات و المحاصيل الغذائية لها تاثير طبي مثل البصل و الثوم و حبة البركة و غيرها </w:t>
      </w:r>
      <w:r w:rsidR="00AB0242">
        <w:rPr>
          <w:rFonts w:hint="cs"/>
          <w:sz w:val="32"/>
          <w:szCs w:val="32"/>
          <w:rtl/>
          <w:lang w:bidi="ar-SY"/>
        </w:rPr>
        <w:t xml:space="preserve"> </w:t>
      </w:r>
    </w:p>
    <w:p w:rsidR="00151642" w:rsidRPr="00EC51A4" w:rsidRDefault="00151642" w:rsidP="00623445">
      <w:pPr>
        <w:pStyle w:val="a3"/>
        <w:numPr>
          <w:ilvl w:val="0"/>
          <w:numId w:val="1"/>
        </w:numPr>
        <w:spacing w:after="0"/>
        <w:rPr>
          <w:sz w:val="32"/>
          <w:szCs w:val="32"/>
          <w:lang w:bidi="ar-SY"/>
        </w:rPr>
      </w:pPr>
      <w:r w:rsidRPr="00EC51A4">
        <w:rPr>
          <w:rFonts w:hint="cs"/>
          <w:sz w:val="32"/>
          <w:szCs w:val="32"/>
          <w:rtl/>
          <w:lang w:bidi="ar-SY"/>
        </w:rPr>
        <w:t xml:space="preserve">النباتات الطبية تستخدم مباشرة كعلاجات لامراض مختلفة </w:t>
      </w:r>
    </w:p>
    <w:p w:rsidR="00151642" w:rsidRPr="00EC51A4" w:rsidRDefault="00151642" w:rsidP="00623445">
      <w:pPr>
        <w:pStyle w:val="a3"/>
        <w:numPr>
          <w:ilvl w:val="0"/>
          <w:numId w:val="1"/>
        </w:numPr>
        <w:spacing w:after="0"/>
        <w:rPr>
          <w:sz w:val="32"/>
          <w:szCs w:val="32"/>
          <w:lang w:bidi="ar-SY"/>
        </w:rPr>
      </w:pPr>
      <w:r w:rsidRPr="00EC51A4">
        <w:rPr>
          <w:rFonts w:hint="cs"/>
          <w:sz w:val="32"/>
          <w:szCs w:val="32"/>
          <w:rtl/>
          <w:lang w:bidi="ar-SY"/>
        </w:rPr>
        <w:t>العديد من الادوية المصنعة حديثا تنتج بطرق غير مباشرة من اصل نباتي مثل الاسبيرين  ...</w:t>
      </w:r>
    </w:p>
    <w:p w:rsidR="00151642" w:rsidRPr="00934152" w:rsidRDefault="00151642" w:rsidP="00623445">
      <w:pPr>
        <w:spacing w:after="0"/>
        <w:rPr>
          <w:b/>
          <w:bCs/>
          <w:sz w:val="36"/>
          <w:szCs w:val="36"/>
          <w:rtl/>
          <w:lang w:bidi="ar-SY"/>
        </w:rPr>
      </w:pPr>
      <w:r w:rsidRPr="00934152">
        <w:rPr>
          <w:rFonts w:hint="cs"/>
          <w:b/>
          <w:bCs/>
          <w:sz w:val="36"/>
          <w:szCs w:val="36"/>
          <w:rtl/>
          <w:lang w:bidi="ar-SY"/>
        </w:rPr>
        <w:t>المخطط العام لدراسة العقاقير النباتية :</w:t>
      </w:r>
    </w:p>
    <w:p w:rsidR="00151642" w:rsidRPr="00EC51A4" w:rsidRDefault="005A159F" w:rsidP="00623445">
      <w:pPr>
        <w:spacing w:after="0"/>
        <w:rPr>
          <w:sz w:val="32"/>
          <w:szCs w:val="32"/>
          <w:rtl/>
          <w:lang w:bidi="ar-SY"/>
        </w:rPr>
      </w:pPr>
      <w:r w:rsidRPr="00EC51A4">
        <w:rPr>
          <w:rFonts w:hint="cs"/>
          <w:sz w:val="32"/>
          <w:szCs w:val="32"/>
          <w:rtl/>
          <w:lang w:bidi="ar-SY"/>
        </w:rPr>
        <w:t xml:space="preserve">عند دراسة العقاقير النباتية بالتفصيل يجب اتباع الخطوات التالية : </w:t>
      </w:r>
    </w:p>
    <w:p w:rsidR="005A159F" w:rsidRPr="00EC51A4" w:rsidRDefault="005A159F" w:rsidP="00623445">
      <w:pPr>
        <w:pStyle w:val="a3"/>
        <w:numPr>
          <w:ilvl w:val="0"/>
          <w:numId w:val="1"/>
        </w:numPr>
        <w:spacing w:after="0"/>
        <w:rPr>
          <w:sz w:val="32"/>
          <w:szCs w:val="32"/>
          <w:lang w:bidi="ar-SY"/>
        </w:rPr>
      </w:pPr>
      <w:r w:rsidRPr="00EC51A4">
        <w:rPr>
          <w:rFonts w:hint="cs"/>
          <w:sz w:val="32"/>
          <w:szCs w:val="32"/>
          <w:rtl/>
          <w:lang w:bidi="ar-SY"/>
        </w:rPr>
        <w:t xml:space="preserve">تعريف العقار    - الدراسة النباتية  - الدراسة الكيميائية   - التاثير الفيزيولوجي    - الفحص      الاستعمال و الاشكال الصيدلانية </w:t>
      </w:r>
    </w:p>
    <w:p w:rsidR="005A159F" w:rsidRPr="00934152" w:rsidRDefault="005A159F" w:rsidP="00623445">
      <w:pPr>
        <w:spacing w:after="0"/>
        <w:rPr>
          <w:b/>
          <w:bCs/>
          <w:sz w:val="36"/>
          <w:szCs w:val="36"/>
          <w:rtl/>
          <w:lang w:bidi="ar-SY"/>
        </w:rPr>
      </w:pPr>
      <w:r w:rsidRPr="00934152">
        <w:rPr>
          <w:rFonts w:hint="cs"/>
          <w:b/>
          <w:bCs/>
          <w:sz w:val="36"/>
          <w:szCs w:val="36"/>
          <w:rtl/>
          <w:lang w:bidi="ar-SY"/>
        </w:rPr>
        <w:t xml:space="preserve">1 </w:t>
      </w:r>
      <w:r w:rsidRPr="00934152">
        <w:rPr>
          <w:b/>
          <w:bCs/>
          <w:sz w:val="36"/>
          <w:szCs w:val="36"/>
          <w:rtl/>
          <w:lang w:bidi="ar-SY"/>
        </w:rPr>
        <w:t>–</w:t>
      </w:r>
      <w:r w:rsidRPr="00934152">
        <w:rPr>
          <w:rFonts w:hint="cs"/>
          <w:b/>
          <w:bCs/>
          <w:sz w:val="36"/>
          <w:szCs w:val="36"/>
          <w:rtl/>
          <w:lang w:bidi="ar-SY"/>
        </w:rPr>
        <w:t xml:space="preserve"> تعريف العقار ( التصنيف النباتي ) :</w:t>
      </w:r>
    </w:p>
    <w:p w:rsidR="005A159F" w:rsidRPr="00EC51A4" w:rsidRDefault="005A159F" w:rsidP="009005FC">
      <w:pPr>
        <w:pStyle w:val="a3"/>
        <w:numPr>
          <w:ilvl w:val="0"/>
          <w:numId w:val="1"/>
        </w:numPr>
        <w:spacing w:after="0"/>
        <w:rPr>
          <w:sz w:val="32"/>
          <w:szCs w:val="32"/>
          <w:lang w:bidi="ar-SY"/>
        </w:rPr>
      </w:pPr>
      <w:r w:rsidRPr="00EC51A4">
        <w:rPr>
          <w:rFonts w:hint="cs"/>
          <w:sz w:val="32"/>
          <w:szCs w:val="32"/>
          <w:rtl/>
          <w:lang w:bidi="ar-SY"/>
        </w:rPr>
        <w:t xml:space="preserve">معرفة اسم العقار باللغة العربية و بلغة اجنبية ( انكليزية او فرنسية )  و معرفة الاسماء المرادفة لهذا العقار ان وجدت مثل نبات اللفاح الذي يسمى </w:t>
      </w:r>
      <w:r w:rsidR="009005FC">
        <w:rPr>
          <w:rFonts w:hint="cs"/>
          <w:sz w:val="32"/>
          <w:szCs w:val="32"/>
          <w:rtl/>
          <w:lang w:bidi="ar-SY"/>
        </w:rPr>
        <w:t>(</w:t>
      </w:r>
      <w:r w:rsidRPr="00EC51A4">
        <w:rPr>
          <w:rFonts w:hint="cs"/>
          <w:sz w:val="32"/>
          <w:szCs w:val="32"/>
          <w:rtl/>
          <w:lang w:bidi="ar-SY"/>
        </w:rPr>
        <w:t xml:space="preserve"> ست الحسن </w:t>
      </w:r>
      <w:r w:rsidR="009005FC">
        <w:rPr>
          <w:rFonts w:hint="cs"/>
          <w:sz w:val="32"/>
          <w:szCs w:val="32"/>
          <w:rtl/>
          <w:lang w:bidi="ar-SY"/>
        </w:rPr>
        <w:t>)</w:t>
      </w:r>
      <w:r w:rsidRPr="00EC51A4">
        <w:rPr>
          <w:rFonts w:hint="cs"/>
          <w:sz w:val="32"/>
          <w:szCs w:val="32"/>
          <w:rtl/>
          <w:lang w:bidi="ar-SY"/>
        </w:rPr>
        <w:t xml:space="preserve">. </w:t>
      </w:r>
    </w:p>
    <w:p w:rsidR="005A159F" w:rsidRPr="00EC51A4" w:rsidRDefault="005A159F" w:rsidP="00623445">
      <w:pPr>
        <w:pStyle w:val="a3"/>
        <w:numPr>
          <w:ilvl w:val="0"/>
          <w:numId w:val="1"/>
        </w:numPr>
        <w:spacing w:after="0"/>
        <w:rPr>
          <w:sz w:val="32"/>
          <w:szCs w:val="32"/>
          <w:lang w:bidi="ar-SY"/>
        </w:rPr>
      </w:pPr>
      <w:r w:rsidRPr="00EC51A4">
        <w:rPr>
          <w:rFonts w:hint="cs"/>
          <w:sz w:val="32"/>
          <w:szCs w:val="32"/>
          <w:rtl/>
          <w:lang w:bidi="ar-SY"/>
        </w:rPr>
        <w:t>معرفة اسم العقار النباتي باللغة اللاتينية</w:t>
      </w:r>
      <w:r w:rsidR="00B04F66" w:rsidRPr="00EC51A4">
        <w:rPr>
          <w:rFonts w:hint="cs"/>
          <w:sz w:val="32"/>
          <w:szCs w:val="32"/>
          <w:rtl/>
          <w:lang w:bidi="ar-SY"/>
        </w:rPr>
        <w:t xml:space="preserve"> و يتالف هذا الاسم عادة من مقطعين يمثل الاول اسم جنس النبات اما الثاني فيكون دائما ذا صفة نوعية وصفية للنبات ( القنب الهندي </w:t>
      </w:r>
      <w:r w:rsidR="00B04F66" w:rsidRPr="00EC51A4">
        <w:rPr>
          <w:i/>
          <w:iCs/>
          <w:sz w:val="32"/>
          <w:szCs w:val="32"/>
          <w:lang w:bidi="ar-SY"/>
        </w:rPr>
        <w:t>canabbis indica</w:t>
      </w:r>
      <w:r w:rsidR="00B04F66" w:rsidRPr="00EC51A4">
        <w:rPr>
          <w:rFonts w:hint="cs"/>
          <w:sz w:val="32"/>
          <w:szCs w:val="32"/>
          <w:rtl/>
          <w:lang w:bidi="ar-SY"/>
        </w:rPr>
        <w:t xml:space="preserve"> او البنج الاسود </w:t>
      </w:r>
      <w:r w:rsidR="00B04F66" w:rsidRPr="00EC51A4">
        <w:rPr>
          <w:i/>
          <w:iCs/>
          <w:sz w:val="32"/>
          <w:szCs w:val="32"/>
          <w:lang w:bidi="ar-SY"/>
        </w:rPr>
        <w:t>Hyoscyamus niger</w:t>
      </w:r>
      <w:r w:rsidR="00B04F66" w:rsidRPr="00EC51A4">
        <w:rPr>
          <w:sz w:val="32"/>
          <w:szCs w:val="32"/>
          <w:lang w:bidi="ar-SY"/>
        </w:rPr>
        <w:t xml:space="preserve"> </w:t>
      </w:r>
      <w:r w:rsidR="00B04F66" w:rsidRPr="00EC51A4">
        <w:rPr>
          <w:rFonts w:hint="cs"/>
          <w:sz w:val="32"/>
          <w:szCs w:val="32"/>
          <w:rtl/>
          <w:lang w:bidi="ar-SY"/>
        </w:rPr>
        <w:t xml:space="preserve"> ) . </w:t>
      </w:r>
    </w:p>
    <w:p w:rsidR="00B04F66" w:rsidRPr="00EC51A4" w:rsidRDefault="00B04F66" w:rsidP="00623445">
      <w:pPr>
        <w:pStyle w:val="a3"/>
        <w:numPr>
          <w:ilvl w:val="0"/>
          <w:numId w:val="1"/>
        </w:numPr>
        <w:spacing w:after="0"/>
        <w:rPr>
          <w:sz w:val="32"/>
          <w:szCs w:val="32"/>
          <w:lang w:bidi="ar-SY"/>
        </w:rPr>
      </w:pPr>
      <w:r w:rsidRPr="00EC51A4">
        <w:rPr>
          <w:rFonts w:hint="cs"/>
          <w:sz w:val="32"/>
          <w:szCs w:val="32"/>
          <w:rtl/>
          <w:lang w:bidi="ar-SY"/>
        </w:rPr>
        <w:t xml:space="preserve">معرفة القسم المستعمل طبيا من النبات ( النبات بكامله </w:t>
      </w:r>
      <w:r w:rsidRPr="00EC51A4">
        <w:rPr>
          <w:sz w:val="32"/>
          <w:szCs w:val="32"/>
          <w:rtl/>
          <w:lang w:bidi="ar-SY"/>
        </w:rPr>
        <w:t>–</w:t>
      </w:r>
      <w:r w:rsidRPr="00EC51A4">
        <w:rPr>
          <w:rFonts w:hint="cs"/>
          <w:sz w:val="32"/>
          <w:szCs w:val="32"/>
          <w:rtl/>
          <w:lang w:bidi="ar-SY"/>
        </w:rPr>
        <w:t xml:space="preserve"> الجذر </w:t>
      </w:r>
      <w:r w:rsidRPr="00EC51A4">
        <w:rPr>
          <w:sz w:val="32"/>
          <w:szCs w:val="32"/>
          <w:rtl/>
          <w:lang w:bidi="ar-SY"/>
        </w:rPr>
        <w:t>–</w:t>
      </w:r>
      <w:r w:rsidRPr="00EC51A4">
        <w:rPr>
          <w:rFonts w:hint="cs"/>
          <w:sz w:val="32"/>
          <w:szCs w:val="32"/>
          <w:rtl/>
          <w:lang w:bidi="ar-SY"/>
        </w:rPr>
        <w:t xml:space="preserve"> الساق </w:t>
      </w:r>
      <w:r w:rsidRPr="00EC51A4">
        <w:rPr>
          <w:sz w:val="32"/>
          <w:szCs w:val="32"/>
          <w:rtl/>
          <w:lang w:bidi="ar-SY"/>
        </w:rPr>
        <w:t>–</w:t>
      </w:r>
      <w:r w:rsidRPr="00EC51A4">
        <w:rPr>
          <w:rFonts w:hint="cs"/>
          <w:sz w:val="32"/>
          <w:szCs w:val="32"/>
          <w:rtl/>
          <w:lang w:bidi="ar-SY"/>
        </w:rPr>
        <w:t xml:space="preserve"> القشرة </w:t>
      </w:r>
      <w:r w:rsidRPr="00EC51A4">
        <w:rPr>
          <w:sz w:val="32"/>
          <w:szCs w:val="32"/>
          <w:rtl/>
          <w:lang w:bidi="ar-SY"/>
        </w:rPr>
        <w:t>–</w:t>
      </w:r>
      <w:r w:rsidRPr="00EC51A4">
        <w:rPr>
          <w:rFonts w:hint="cs"/>
          <w:sz w:val="32"/>
          <w:szCs w:val="32"/>
          <w:rtl/>
          <w:lang w:bidi="ar-SY"/>
        </w:rPr>
        <w:t xml:space="preserve"> الاوراق </w:t>
      </w:r>
      <w:r w:rsidRPr="00EC51A4">
        <w:rPr>
          <w:sz w:val="32"/>
          <w:szCs w:val="32"/>
          <w:rtl/>
          <w:lang w:bidi="ar-SY"/>
        </w:rPr>
        <w:t>–</w:t>
      </w:r>
      <w:r w:rsidRPr="00EC51A4">
        <w:rPr>
          <w:rFonts w:hint="cs"/>
          <w:sz w:val="32"/>
          <w:szCs w:val="32"/>
          <w:rtl/>
          <w:lang w:bidi="ar-SY"/>
        </w:rPr>
        <w:t xml:space="preserve"> الازهار </w:t>
      </w:r>
      <w:r w:rsidRPr="00EC51A4">
        <w:rPr>
          <w:sz w:val="32"/>
          <w:szCs w:val="32"/>
          <w:rtl/>
          <w:lang w:bidi="ar-SY"/>
        </w:rPr>
        <w:t>–</w:t>
      </w:r>
      <w:r w:rsidRPr="00EC51A4">
        <w:rPr>
          <w:rFonts w:hint="cs"/>
          <w:sz w:val="32"/>
          <w:szCs w:val="32"/>
          <w:rtl/>
          <w:lang w:bidi="ar-SY"/>
        </w:rPr>
        <w:t xml:space="preserve"> الثمار </w:t>
      </w:r>
      <w:r w:rsidRPr="00EC51A4">
        <w:rPr>
          <w:sz w:val="32"/>
          <w:szCs w:val="32"/>
          <w:rtl/>
          <w:lang w:bidi="ar-SY"/>
        </w:rPr>
        <w:t>–</w:t>
      </w:r>
      <w:r w:rsidRPr="00EC51A4">
        <w:rPr>
          <w:rFonts w:hint="cs"/>
          <w:sz w:val="32"/>
          <w:szCs w:val="32"/>
          <w:rtl/>
          <w:lang w:bidi="ar-SY"/>
        </w:rPr>
        <w:t xml:space="preserve"> البذور ) . </w:t>
      </w:r>
    </w:p>
    <w:p w:rsidR="00623445" w:rsidRPr="00934152" w:rsidRDefault="00B04F66" w:rsidP="00934152">
      <w:pPr>
        <w:pStyle w:val="a3"/>
        <w:numPr>
          <w:ilvl w:val="0"/>
          <w:numId w:val="1"/>
        </w:numPr>
        <w:spacing w:after="0"/>
        <w:rPr>
          <w:sz w:val="32"/>
          <w:szCs w:val="32"/>
          <w:lang w:bidi="ar-SY"/>
        </w:rPr>
      </w:pPr>
      <w:r w:rsidRPr="00EC51A4">
        <w:rPr>
          <w:rFonts w:hint="cs"/>
          <w:sz w:val="32"/>
          <w:szCs w:val="32"/>
          <w:rtl/>
          <w:lang w:bidi="ar-SY"/>
        </w:rPr>
        <w:t xml:space="preserve">معرفة المنشأ الجغرافي للنبات اي ذكر المنشا الاصلي بالاضافة الى ذكر البلدان الاخرى التي تقوم بزراعته وان كان النبات ينمو بشكل عفوي او يزرع زراعة . </w:t>
      </w:r>
    </w:p>
    <w:p w:rsidR="00B04F66" w:rsidRPr="00934152" w:rsidRDefault="00637AE6" w:rsidP="00623445">
      <w:pPr>
        <w:spacing w:after="0"/>
        <w:rPr>
          <w:b/>
          <w:bCs/>
          <w:sz w:val="36"/>
          <w:szCs w:val="36"/>
          <w:rtl/>
          <w:lang w:bidi="ar-SY"/>
        </w:rPr>
      </w:pPr>
      <w:r w:rsidRPr="00934152">
        <w:rPr>
          <w:rFonts w:hint="cs"/>
          <w:b/>
          <w:bCs/>
          <w:sz w:val="36"/>
          <w:szCs w:val="36"/>
          <w:rtl/>
          <w:lang w:bidi="ar-SY"/>
        </w:rPr>
        <w:t xml:space="preserve">2 </w:t>
      </w:r>
      <w:r w:rsidRPr="00934152">
        <w:rPr>
          <w:b/>
          <w:bCs/>
          <w:sz w:val="36"/>
          <w:szCs w:val="36"/>
          <w:rtl/>
          <w:lang w:bidi="ar-SY"/>
        </w:rPr>
        <w:t>–</w:t>
      </w:r>
      <w:r w:rsidRPr="00934152">
        <w:rPr>
          <w:rFonts w:hint="cs"/>
          <w:b/>
          <w:bCs/>
          <w:sz w:val="36"/>
          <w:szCs w:val="36"/>
          <w:rtl/>
          <w:lang w:bidi="ar-SY"/>
        </w:rPr>
        <w:t xml:space="preserve"> الدراسة النباتية : </w:t>
      </w:r>
    </w:p>
    <w:p w:rsidR="00637AE6" w:rsidRPr="00EC51A4" w:rsidRDefault="00637AE6" w:rsidP="00623445">
      <w:pPr>
        <w:pStyle w:val="a3"/>
        <w:numPr>
          <w:ilvl w:val="0"/>
          <w:numId w:val="1"/>
        </w:numPr>
        <w:spacing w:after="0"/>
        <w:rPr>
          <w:sz w:val="32"/>
          <w:szCs w:val="32"/>
          <w:lang w:bidi="ar-SY"/>
        </w:rPr>
      </w:pPr>
      <w:r w:rsidRPr="00EC51A4">
        <w:rPr>
          <w:rFonts w:hint="cs"/>
          <w:sz w:val="32"/>
          <w:szCs w:val="32"/>
          <w:rtl/>
          <w:lang w:bidi="ar-SY"/>
        </w:rPr>
        <w:t xml:space="preserve">الوصف المورفولوجي للنبات بشكل كامل ووصف القسم المستعمل بذكر الصفات المرئية و الملموسة و المحسوسة ( اللون </w:t>
      </w:r>
      <w:r w:rsidRPr="00EC51A4">
        <w:rPr>
          <w:sz w:val="32"/>
          <w:szCs w:val="32"/>
          <w:rtl/>
          <w:lang w:bidi="ar-SY"/>
        </w:rPr>
        <w:t>–</w:t>
      </w:r>
      <w:r w:rsidRPr="00EC51A4">
        <w:rPr>
          <w:rFonts w:hint="cs"/>
          <w:sz w:val="32"/>
          <w:szCs w:val="32"/>
          <w:rtl/>
          <w:lang w:bidi="ar-SY"/>
        </w:rPr>
        <w:t xml:space="preserve"> الرائحة </w:t>
      </w:r>
      <w:r w:rsidRPr="00EC51A4">
        <w:rPr>
          <w:sz w:val="32"/>
          <w:szCs w:val="32"/>
          <w:rtl/>
          <w:lang w:bidi="ar-SY"/>
        </w:rPr>
        <w:t>–</w:t>
      </w:r>
      <w:r w:rsidRPr="00EC51A4">
        <w:rPr>
          <w:rFonts w:hint="cs"/>
          <w:sz w:val="32"/>
          <w:szCs w:val="32"/>
          <w:rtl/>
          <w:lang w:bidi="ar-SY"/>
        </w:rPr>
        <w:t xml:space="preserve"> الطعم </w:t>
      </w:r>
      <w:r w:rsidRPr="00EC51A4">
        <w:rPr>
          <w:sz w:val="32"/>
          <w:szCs w:val="32"/>
          <w:rtl/>
          <w:lang w:bidi="ar-SY"/>
        </w:rPr>
        <w:t>–</w:t>
      </w:r>
      <w:r w:rsidRPr="00EC51A4">
        <w:rPr>
          <w:rFonts w:hint="cs"/>
          <w:sz w:val="32"/>
          <w:szCs w:val="32"/>
          <w:rtl/>
          <w:lang w:bidi="ar-SY"/>
        </w:rPr>
        <w:t xml:space="preserve"> الملمس ...) </w:t>
      </w:r>
    </w:p>
    <w:p w:rsidR="00637AE6" w:rsidRPr="00EC51A4" w:rsidRDefault="00637AE6" w:rsidP="00623445">
      <w:pPr>
        <w:pStyle w:val="a3"/>
        <w:numPr>
          <w:ilvl w:val="0"/>
          <w:numId w:val="1"/>
        </w:numPr>
        <w:spacing w:after="0"/>
        <w:rPr>
          <w:sz w:val="32"/>
          <w:szCs w:val="32"/>
          <w:lang w:bidi="ar-SY"/>
        </w:rPr>
      </w:pPr>
      <w:r w:rsidRPr="00EC51A4">
        <w:rPr>
          <w:rFonts w:hint="cs"/>
          <w:sz w:val="32"/>
          <w:szCs w:val="32"/>
          <w:rtl/>
          <w:lang w:bidi="ar-SY"/>
        </w:rPr>
        <w:t xml:space="preserve">الفحص المجهري و يتم بدراسة مجهرية تتضمن مقاطع عرضية للقسم المستعمل من العقار النباتي  بالاضافة الى دراسة مسحوق العقار لتمييز العناصر التشخيصية لكشف انواع الغش  و التمييز بين الانواع المختلفة . </w:t>
      </w:r>
    </w:p>
    <w:p w:rsidR="00637AE6" w:rsidRPr="00EC51A4" w:rsidRDefault="00637AE6" w:rsidP="00623445">
      <w:pPr>
        <w:pStyle w:val="a3"/>
        <w:numPr>
          <w:ilvl w:val="0"/>
          <w:numId w:val="1"/>
        </w:numPr>
        <w:spacing w:after="0"/>
        <w:rPr>
          <w:sz w:val="32"/>
          <w:szCs w:val="32"/>
          <w:lang w:bidi="ar-SY"/>
        </w:rPr>
      </w:pPr>
      <w:r w:rsidRPr="00EC51A4">
        <w:rPr>
          <w:rFonts w:hint="cs"/>
          <w:sz w:val="32"/>
          <w:szCs w:val="32"/>
          <w:rtl/>
          <w:lang w:bidi="ar-SY"/>
        </w:rPr>
        <w:t xml:space="preserve">معرفة الطرق المستعملة في تجفيف و تثبيت العقار </w:t>
      </w:r>
    </w:p>
    <w:p w:rsidR="00637AE6" w:rsidRDefault="00637AE6" w:rsidP="00623445">
      <w:pPr>
        <w:pStyle w:val="a3"/>
        <w:numPr>
          <w:ilvl w:val="0"/>
          <w:numId w:val="1"/>
        </w:numPr>
        <w:spacing w:after="0"/>
        <w:rPr>
          <w:sz w:val="32"/>
          <w:szCs w:val="32"/>
          <w:lang w:bidi="ar-SY"/>
        </w:rPr>
      </w:pPr>
      <w:r w:rsidRPr="00EC51A4">
        <w:rPr>
          <w:rFonts w:hint="cs"/>
          <w:sz w:val="32"/>
          <w:szCs w:val="32"/>
          <w:rtl/>
          <w:lang w:bidi="ar-SY"/>
        </w:rPr>
        <w:t xml:space="preserve">معرفة الوقت المناسب لجني العقار </w:t>
      </w:r>
    </w:p>
    <w:p w:rsidR="00934152" w:rsidRPr="00623445" w:rsidRDefault="00934152" w:rsidP="00934152">
      <w:pPr>
        <w:pStyle w:val="a3"/>
        <w:spacing w:after="0"/>
        <w:rPr>
          <w:sz w:val="32"/>
          <w:szCs w:val="32"/>
          <w:rtl/>
          <w:lang w:bidi="ar-SY"/>
        </w:rPr>
      </w:pPr>
    </w:p>
    <w:p w:rsidR="00637AE6" w:rsidRPr="00934152" w:rsidRDefault="000A5BD2" w:rsidP="007F71F5">
      <w:pPr>
        <w:spacing w:after="0"/>
        <w:rPr>
          <w:b/>
          <w:bCs/>
          <w:sz w:val="36"/>
          <w:szCs w:val="36"/>
          <w:rtl/>
          <w:lang w:bidi="ar-SY"/>
        </w:rPr>
      </w:pPr>
      <w:r w:rsidRPr="00934152">
        <w:rPr>
          <w:rFonts w:hint="cs"/>
          <w:b/>
          <w:bCs/>
          <w:sz w:val="36"/>
          <w:szCs w:val="36"/>
          <w:rtl/>
          <w:lang w:bidi="ar-SY"/>
        </w:rPr>
        <w:lastRenderedPageBreak/>
        <w:t xml:space="preserve">3 </w:t>
      </w:r>
      <w:r w:rsidRPr="00934152">
        <w:rPr>
          <w:b/>
          <w:bCs/>
          <w:sz w:val="36"/>
          <w:szCs w:val="36"/>
          <w:rtl/>
          <w:lang w:bidi="ar-SY"/>
        </w:rPr>
        <w:t>–</w:t>
      </w:r>
      <w:r w:rsidRPr="00934152">
        <w:rPr>
          <w:rFonts w:hint="cs"/>
          <w:b/>
          <w:bCs/>
          <w:sz w:val="36"/>
          <w:szCs w:val="36"/>
          <w:rtl/>
          <w:lang w:bidi="ar-SY"/>
        </w:rPr>
        <w:t xml:space="preserve"> الدراسة الكيميائية : </w:t>
      </w:r>
    </w:p>
    <w:p w:rsidR="000A5BD2" w:rsidRPr="00EC51A4" w:rsidRDefault="000A5BD2" w:rsidP="007F71F5">
      <w:pPr>
        <w:pStyle w:val="a3"/>
        <w:numPr>
          <w:ilvl w:val="0"/>
          <w:numId w:val="1"/>
        </w:numPr>
        <w:spacing w:after="0"/>
        <w:rPr>
          <w:sz w:val="32"/>
          <w:szCs w:val="32"/>
          <w:lang w:bidi="ar-SY"/>
        </w:rPr>
      </w:pPr>
      <w:r w:rsidRPr="00EC51A4">
        <w:rPr>
          <w:rFonts w:hint="cs"/>
          <w:sz w:val="32"/>
          <w:szCs w:val="32"/>
          <w:rtl/>
          <w:lang w:bidi="ar-SY"/>
        </w:rPr>
        <w:t>معرفة المكونات الكيم</w:t>
      </w:r>
      <w:r w:rsidR="00623445">
        <w:rPr>
          <w:rFonts w:hint="cs"/>
          <w:sz w:val="32"/>
          <w:szCs w:val="32"/>
          <w:rtl/>
          <w:lang w:bidi="ar-SY"/>
        </w:rPr>
        <w:t>ا</w:t>
      </w:r>
      <w:r w:rsidRPr="00EC51A4">
        <w:rPr>
          <w:rFonts w:hint="cs"/>
          <w:sz w:val="32"/>
          <w:szCs w:val="32"/>
          <w:rtl/>
          <w:lang w:bidi="ar-SY"/>
        </w:rPr>
        <w:t xml:space="preserve">ئية للنبات الطبي ( ماء </w:t>
      </w:r>
      <w:r w:rsidRPr="00EC51A4">
        <w:rPr>
          <w:sz w:val="32"/>
          <w:szCs w:val="32"/>
          <w:rtl/>
          <w:lang w:bidi="ar-SY"/>
        </w:rPr>
        <w:t>–</w:t>
      </w:r>
      <w:r w:rsidRPr="00EC51A4">
        <w:rPr>
          <w:rFonts w:hint="cs"/>
          <w:sz w:val="32"/>
          <w:szCs w:val="32"/>
          <w:rtl/>
          <w:lang w:bidi="ar-SY"/>
        </w:rPr>
        <w:t xml:space="preserve"> املاح معدنية </w:t>
      </w:r>
      <w:r w:rsidRPr="00EC51A4">
        <w:rPr>
          <w:sz w:val="32"/>
          <w:szCs w:val="32"/>
          <w:rtl/>
          <w:lang w:bidi="ar-SY"/>
        </w:rPr>
        <w:t>–</w:t>
      </w:r>
      <w:r w:rsidRPr="00EC51A4">
        <w:rPr>
          <w:rFonts w:hint="cs"/>
          <w:sz w:val="32"/>
          <w:szCs w:val="32"/>
          <w:rtl/>
          <w:lang w:bidi="ar-SY"/>
        </w:rPr>
        <w:t xml:space="preserve"> سكريات </w:t>
      </w:r>
      <w:r w:rsidRPr="00EC51A4">
        <w:rPr>
          <w:sz w:val="32"/>
          <w:szCs w:val="32"/>
          <w:rtl/>
          <w:lang w:bidi="ar-SY"/>
        </w:rPr>
        <w:t>–</w:t>
      </w:r>
      <w:r w:rsidRPr="00EC51A4">
        <w:rPr>
          <w:rFonts w:hint="cs"/>
          <w:sz w:val="32"/>
          <w:szCs w:val="32"/>
          <w:rtl/>
          <w:lang w:bidi="ar-SY"/>
        </w:rPr>
        <w:t xml:space="preserve"> مواد دسمة </w:t>
      </w:r>
      <w:r w:rsidRPr="00EC51A4">
        <w:rPr>
          <w:sz w:val="32"/>
          <w:szCs w:val="32"/>
          <w:rtl/>
          <w:lang w:bidi="ar-SY"/>
        </w:rPr>
        <w:t>–</w:t>
      </w:r>
      <w:r w:rsidRPr="00EC51A4">
        <w:rPr>
          <w:rFonts w:hint="cs"/>
          <w:sz w:val="32"/>
          <w:szCs w:val="32"/>
          <w:rtl/>
          <w:lang w:bidi="ar-SY"/>
        </w:rPr>
        <w:t xml:space="preserve"> بروتينات ...) و معرفة العيار التقريبي لكل منها . </w:t>
      </w:r>
    </w:p>
    <w:p w:rsidR="000A5BD2" w:rsidRPr="00EC51A4" w:rsidRDefault="000A5BD2" w:rsidP="007F71F5">
      <w:pPr>
        <w:pStyle w:val="a3"/>
        <w:numPr>
          <w:ilvl w:val="0"/>
          <w:numId w:val="1"/>
        </w:numPr>
        <w:spacing w:after="0"/>
        <w:rPr>
          <w:sz w:val="32"/>
          <w:szCs w:val="32"/>
          <w:lang w:bidi="ar-SY"/>
        </w:rPr>
      </w:pPr>
      <w:r w:rsidRPr="00EC51A4">
        <w:rPr>
          <w:rFonts w:hint="cs"/>
          <w:sz w:val="32"/>
          <w:szCs w:val="32"/>
          <w:rtl/>
          <w:lang w:bidi="ar-SY"/>
        </w:rPr>
        <w:t xml:space="preserve">معرفة البنية الكيميائية المفصلة للمكونات الفعالة في العقار و نسب وجودها في العقار . </w:t>
      </w:r>
    </w:p>
    <w:p w:rsidR="000A5BD2" w:rsidRPr="00EC51A4" w:rsidRDefault="000A5BD2" w:rsidP="007F71F5">
      <w:pPr>
        <w:pStyle w:val="a3"/>
        <w:numPr>
          <w:ilvl w:val="0"/>
          <w:numId w:val="1"/>
        </w:numPr>
        <w:spacing w:after="0"/>
        <w:rPr>
          <w:sz w:val="32"/>
          <w:szCs w:val="32"/>
          <w:lang w:bidi="ar-SY"/>
        </w:rPr>
      </w:pPr>
      <w:r w:rsidRPr="00EC51A4">
        <w:rPr>
          <w:rFonts w:hint="cs"/>
          <w:sz w:val="32"/>
          <w:szCs w:val="32"/>
          <w:rtl/>
          <w:lang w:bidi="ar-SY"/>
        </w:rPr>
        <w:t xml:space="preserve">التفاعلات الوصفية التي يتم بموجبها تحديد ذاتية المواد الفعالة باستخدام الكواشف الكيميائية . </w:t>
      </w:r>
    </w:p>
    <w:p w:rsidR="000A5BD2" w:rsidRPr="00934152" w:rsidRDefault="000A5BD2" w:rsidP="007F71F5">
      <w:pPr>
        <w:spacing w:after="0"/>
        <w:rPr>
          <w:b/>
          <w:bCs/>
          <w:sz w:val="36"/>
          <w:szCs w:val="36"/>
          <w:rtl/>
          <w:lang w:bidi="ar-SY"/>
        </w:rPr>
      </w:pPr>
      <w:r w:rsidRPr="00934152">
        <w:rPr>
          <w:rFonts w:hint="cs"/>
          <w:b/>
          <w:bCs/>
          <w:sz w:val="36"/>
          <w:szCs w:val="36"/>
          <w:rtl/>
          <w:lang w:bidi="ar-SY"/>
        </w:rPr>
        <w:t xml:space="preserve">4 </w:t>
      </w:r>
      <w:r w:rsidRPr="00934152">
        <w:rPr>
          <w:b/>
          <w:bCs/>
          <w:sz w:val="36"/>
          <w:szCs w:val="36"/>
          <w:rtl/>
          <w:lang w:bidi="ar-SY"/>
        </w:rPr>
        <w:t>–</w:t>
      </w:r>
      <w:r w:rsidRPr="00934152">
        <w:rPr>
          <w:rFonts w:hint="cs"/>
          <w:b/>
          <w:bCs/>
          <w:sz w:val="36"/>
          <w:szCs w:val="36"/>
          <w:rtl/>
          <w:lang w:bidi="ar-SY"/>
        </w:rPr>
        <w:t xml:space="preserve"> التاثير الفيزيولوجي : </w:t>
      </w:r>
    </w:p>
    <w:p w:rsidR="000A5BD2" w:rsidRPr="00EC51A4" w:rsidRDefault="000A5BD2" w:rsidP="007F71F5">
      <w:pPr>
        <w:pStyle w:val="a3"/>
        <w:numPr>
          <w:ilvl w:val="0"/>
          <w:numId w:val="1"/>
        </w:numPr>
        <w:spacing w:after="0"/>
        <w:rPr>
          <w:sz w:val="32"/>
          <w:szCs w:val="32"/>
          <w:lang w:bidi="ar-SY"/>
        </w:rPr>
      </w:pPr>
      <w:r w:rsidRPr="00EC51A4">
        <w:rPr>
          <w:rFonts w:hint="cs"/>
          <w:sz w:val="32"/>
          <w:szCs w:val="32"/>
          <w:rtl/>
          <w:lang w:bidi="ar-SY"/>
        </w:rPr>
        <w:t>معرفة التاثير الفيزيولوجي للعقار بكامله</w:t>
      </w:r>
      <w:r w:rsidR="007F0B95" w:rsidRPr="00EC51A4">
        <w:rPr>
          <w:rFonts w:hint="cs"/>
          <w:sz w:val="32"/>
          <w:szCs w:val="32"/>
          <w:rtl/>
          <w:lang w:bidi="ar-SY"/>
        </w:rPr>
        <w:t xml:space="preserve"> و بيان التاثير النوعي للمكون الفعال فيه على مختلف وظائف الجسم  و معرفة السمية عند الانسان و الحيوان . </w:t>
      </w:r>
    </w:p>
    <w:p w:rsidR="007F0B95" w:rsidRPr="00EC51A4" w:rsidRDefault="007F0B95" w:rsidP="007F71F5">
      <w:pPr>
        <w:pStyle w:val="a3"/>
        <w:numPr>
          <w:ilvl w:val="0"/>
          <w:numId w:val="1"/>
        </w:numPr>
        <w:spacing w:after="0"/>
        <w:rPr>
          <w:sz w:val="32"/>
          <w:szCs w:val="32"/>
          <w:lang w:bidi="ar-SY"/>
        </w:rPr>
      </w:pPr>
      <w:r w:rsidRPr="00EC51A4">
        <w:rPr>
          <w:rFonts w:hint="cs"/>
          <w:sz w:val="32"/>
          <w:szCs w:val="32"/>
          <w:rtl/>
          <w:lang w:bidi="ar-SY"/>
        </w:rPr>
        <w:t xml:space="preserve">تحديد الجرعات الدوائية و السامة </w:t>
      </w:r>
    </w:p>
    <w:p w:rsidR="007F0B95" w:rsidRPr="00EC51A4" w:rsidRDefault="007F0B95" w:rsidP="007F71F5">
      <w:pPr>
        <w:pStyle w:val="a3"/>
        <w:numPr>
          <w:ilvl w:val="0"/>
          <w:numId w:val="1"/>
        </w:numPr>
        <w:spacing w:after="0"/>
        <w:rPr>
          <w:sz w:val="32"/>
          <w:szCs w:val="32"/>
          <w:lang w:bidi="ar-SY"/>
        </w:rPr>
      </w:pPr>
      <w:r w:rsidRPr="00EC51A4">
        <w:rPr>
          <w:rFonts w:hint="cs"/>
          <w:sz w:val="32"/>
          <w:szCs w:val="32"/>
          <w:rtl/>
          <w:lang w:bidi="ar-SY"/>
        </w:rPr>
        <w:t xml:space="preserve">الآثار الجانبية للاستخدام مع معرفة الاعراض الناجمة عن ذلك . </w:t>
      </w:r>
    </w:p>
    <w:p w:rsidR="00EC51A4" w:rsidRPr="007F71F5" w:rsidRDefault="007F0B95" w:rsidP="007F71F5">
      <w:pPr>
        <w:pStyle w:val="a3"/>
        <w:numPr>
          <w:ilvl w:val="0"/>
          <w:numId w:val="1"/>
        </w:numPr>
        <w:spacing w:after="0"/>
        <w:rPr>
          <w:sz w:val="32"/>
          <w:szCs w:val="32"/>
          <w:lang w:bidi="ar-SY"/>
        </w:rPr>
      </w:pPr>
      <w:r w:rsidRPr="00EC51A4">
        <w:rPr>
          <w:rFonts w:hint="cs"/>
          <w:sz w:val="32"/>
          <w:szCs w:val="32"/>
          <w:rtl/>
          <w:lang w:bidi="ar-SY"/>
        </w:rPr>
        <w:t xml:space="preserve">معرفة الاشكال الصيدلانية و طرق الاستعمال </w:t>
      </w:r>
    </w:p>
    <w:p w:rsidR="007F0B95" w:rsidRPr="00934152" w:rsidRDefault="007F0B95" w:rsidP="007F71F5">
      <w:pPr>
        <w:spacing w:after="0"/>
        <w:rPr>
          <w:b/>
          <w:bCs/>
          <w:sz w:val="36"/>
          <w:szCs w:val="36"/>
          <w:rtl/>
          <w:lang w:bidi="ar-SY"/>
        </w:rPr>
      </w:pPr>
      <w:r w:rsidRPr="00934152">
        <w:rPr>
          <w:rFonts w:hint="cs"/>
          <w:b/>
          <w:bCs/>
          <w:sz w:val="36"/>
          <w:szCs w:val="36"/>
          <w:rtl/>
          <w:lang w:bidi="ar-SY"/>
        </w:rPr>
        <w:t xml:space="preserve">5 </w:t>
      </w:r>
      <w:r w:rsidRPr="00934152">
        <w:rPr>
          <w:b/>
          <w:bCs/>
          <w:sz w:val="36"/>
          <w:szCs w:val="36"/>
          <w:rtl/>
          <w:lang w:bidi="ar-SY"/>
        </w:rPr>
        <w:t>–</w:t>
      </w:r>
      <w:r w:rsidRPr="00934152">
        <w:rPr>
          <w:rFonts w:hint="cs"/>
          <w:b/>
          <w:bCs/>
          <w:sz w:val="36"/>
          <w:szCs w:val="36"/>
          <w:rtl/>
          <w:lang w:bidi="ar-SY"/>
        </w:rPr>
        <w:t xml:space="preserve"> فحص العقار : </w:t>
      </w:r>
    </w:p>
    <w:p w:rsidR="007F0B95" w:rsidRPr="00EC51A4" w:rsidRDefault="007F0B95" w:rsidP="007F71F5">
      <w:pPr>
        <w:pStyle w:val="a3"/>
        <w:numPr>
          <w:ilvl w:val="0"/>
          <w:numId w:val="1"/>
        </w:numPr>
        <w:spacing w:after="0"/>
        <w:rPr>
          <w:sz w:val="32"/>
          <w:szCs w:val="32"/>
          <w:lang w:bidi="ar-SY"/>
        </w:rPr>
      </w:pPr>
      <w:r w:rsidRPr="00EC51A4">
        <w:rPr>
          <w:rFonts w:hint="cs"/>
          <w:sz w:val="32"/>
          <w:szCs w:val="32"/>
          <w:rtl/>
          <w:lang w:bidi="ar-SY"/>
        </w:rPr>
        <w:t xml:space="preserve">فحص العقار نباتيا اي تعيين مواصفات العقار و التاكد من مطابقتها للمواصفات المذكورة في دساتير الادوية و التاكد من عدم وجود مواد غريبة ( فحص النقاوة ) . </w:t>
      </w:r>
    </w:p>
    <w:p w:rsidR="007F71F5" w:rsidRDefault="005A63C5" w:rsidP="007F71F5">
      <w:pPr>
        <w:pStyle w:val="a3"/>
        <w:numPr>
          <w:ilvl w:val="0"/>
          <w:numId w:val="1"/>
        </w:numPr>
        <w:spacing w:after="0"/>
        <w:rPr>
          <w:sz w:val="32"/>
          <w:szCs w:val="32"/>
          <w:lang w:bidi="ar-SY"/>
        </w:rPr>
      </w:pPr>
      <w:r w:rsidRPr="00EC51A4">
        <w:rPr>
          <w:rFonts w:hint="cs"/>
          <w:sz w:val="32"/>
          <w:szCs w:val="32"/>
          <w:rtl/>
          <w:lang w:bidi="ar-SY"/>
        </w:rPr>
        <w:t xml:space="preserve">فحص العقار كيميائيا و يتم هذا الفحص باتباع عدة مراحل اولها الفحص الكيفي ( تعيين ذاتية مختلف المكونات الكيميائية الموجودة باجراء التفاعلات الوصفية اللونية ) . ثم الفحص الكمي ( معايرة تلك المكونات و التحقق من نسب وجودها المذكورة في دساتير الادوية ) . </w:t>
      </w:r>
    </w:p>
    <w:p w:rsidR="007F0B95" w:rsidRPr="00EC51A4" w:rsidRDefault="005A63C5" w:rsidP="007F71F5">
      <w:pPr>
        <w:pStyle w:val="a3"/>
        <w:spacing w:after="0"/>
        <w:rPr>
          <w:sz w:val="32"/>
          <w:szCs w:val="32"/>
          <w:lang w:bidi="ar-SY"/>
        </w:rPr>
      </w:pPr>
      <w:r w:rsidRPr="00EC51A4">
        <w:rPr>
          <w:rFonts w:hint="cs"/>
          <w:sz w:val="32"/>
          <w:szCs w:val="32"/>
          <w:rtl/>
          <w:lang w:bidi="ar-SY"/>
        </w:rPr>
        <w:t xml:space="preserve">ثم فحص التالق ( تتميز بعض العقاقير النباتية باعطائها تالقا خاصا لدى تعرضها لاشعة </w:t>
      </w:r>
      <w:r w:rsidRPr="00EC51A4">
        <w:rPr>
          <w:sz w:val="32"/>
          <w:szCs w:val="32"/>
          <w:lang w:bidi="ar-SY"/>
        </w:rPr>
        <w:t>UV</w:t>
      </w:r>
      <w:r w:rsidRPr="00EC51A4">
        <w:rPr>
          <w:rFonts w:hint="cs"/>
          <w:sz w:val="32"/>
          <w:szCs w:val="32"/>
          <w:rtl/>
          <w:lang w:bidi="ar-SY"/>
        </w:rPr>
        <w:t xml:space="preserve"> مثلا مركبات الكومارين تعطي تالق ازرق  و جذور خاتم الذهب تعطي تالق اصفر ) . و كذلك طرق التفريق اللوني لفحص العقاقير النباتية ( </w:t>
      </w:r>
      <w:r w:rsidRPr="00EC51A4">
        <w:rPr>
          <w:sz w:val="32"/>
          <w:szCs w:val="32"/>
          <w:lang w:bidi="ar-SY"/>
        </w:rPr>
        <w:t xml:space="preserve">TLC – HPLC – GC </w:t>
      </w:r>
      <w:r w:rsidRPr="00EC51A4">
        <w:rPr>
          <w:rFonts w:hint="cs"/>
          <w:sz w:val="32"/>
          <w:szCs w:val="32"/>
          <w:rtl/>
          <w:lang w:bidi="ar-SY"/>
        </w:rPr>
        <w:t xml:space="preserve"> ) . </w:t>
      </w:r>
    </w:p>
    <w:p w:rsidR="005A63C5" w:rsidRPr="00EC51A4" w:rsidRDefault="0003071A" w:rsidP="005A63C5">
      <w:pPr>
        <w:ind w:left="360"/>
        <w:rPr>
          <w:sz w:val="32"/>
          <w:szCs w:val="32"/>
          <w:rtl/>
          <w:lang w:bidi="ar-SY"/>
        </w:rPr>
      </w:pPr>
      <w:r w:rsidRPr="00EC51A4">
        <w:rPr>
          <w:rFonts w:hint="cs"/>
          <w:sz w:val="32"/>
          <w:szCs w:val="32"/>
          <w:rtl/>
          <w:lang w:bidi="ar-SY"/>
        </w:rPr>
        <w:t>--------------------------------------------------</w:t>
      </w:r>
    </w:p>
    <w:p w:rsidR="0003071A" w:rsidRPr="00EC51A4" w:rsidRDefault="00934152" w:rsidP="007F71F5">
      <w:pPr>
        <w:spacing w:after="0"/>
        <w:ind w:left="360"/>
        <w:rPr>
          <w:sz w:val="32"/>
          <w:szCs w:val="32"/>
          <w:rtl/>
          <w:lang w:bidi="ar-SY"/>
        </w:rPr>
      </w:pPr>
      <w:r>
        <w:rPr>
          <w:rFonts w:hint="cs"/>
          <w:sz w:val="32"/>
          <w:szCs w:val="32"/>
          <w:rtl/>
          <w:lang w:bidi="ar-SY"/>
        </w:rPr>
        <w:t xml:space="preserve"> </w:t>
      </w:r>
      <w:r w:rsidR="0003071A" w:rsidRPr="00EC51A4">
        <w:rPr>
          <w:rFonts w:hint="cs"/>
          <w:sz w:val="32"/>
          <w:szCs w:val="32"/>
          <w:rtl/>
          <w:lang w:bidi="ar-SY"/>
        </w:rPr>
        <w:t xml:space="preserve">من اهداف علم العقاقير الاساسية تزويد الصناعة الصيدلانية بمواد اولية من منشا نباتي و ذات صفات ثابتة . </w:t>
      </w:r>
    </w:p>
    <w:p w:rsidR="007F71F5" w:rsidRDefault="0003071A" w:rsidP="007F71F5">
      <w:pPr>
        <w:spacing w:after="0"/>
        <w:ind w:left="360"/>
        <w:rPr>
          <w:sz w:val="32"/>
          <w:szCs w:val="32"/>
          <w:rtl/>
          <w:lang w:bidi="ar-SY"/>
        </w:rPr>
      </w:pPr>
      <w:r w:rsidRPr="00EC51A4">
        <w:rPr>
          <w:rFonts w:hint="cs"/>
          <w:sz w:val="32"/>
          <w:szCs w:val="32"/>
          <w:rtl/>
          <w:lang w:bidi="ar-SY"/>
        </w:rPr>
        <w:t xml:space="preserve">في القديم استخدمت النباتات ( و ما زالت تستخدم حتى الآن ) على شكل مساحيق او مغليات و بعد ذلك تحضير بعض الاشكال الصيدلانية الجالينوسية </w:t>
      </w:r>
    </w:p>
    <w:p w:rsidR="0003071A" w:rsidRPr="00EC51A4" w:rsidRDefault="0003071A" w:rsidP="007F71F5">
      <w:pPr>
        <w:spacing w:after="0"/>
        <w:ind w:left="360"/>
        <w:rPr>
          <w:sz w:val="32"/>
          <w:szCs w:val="32"/>
          <w:rtl/>
          <w:lang w:bidi="ar-SY"/>
        </w:rPr>
      </w:pPr>
      <w:r w:rsidRPr="00EC51A4">
        <w:rPr>
          <w:rFonts w:hint="cs"/>
          <w:sz w:val="32"/>
          <w:szCs w:val="32"/>
          <w:rtl/>
          <w:lang w:bidi="ar-SY"/>
        </w:rPr>
        <w:t xml:space="preserve">( خلاصات </w:t>
      </w:r>
      <w:r w:rsidRPr="00EC51A4">
        <w:rPr>
          <w:sz w:val="32"/>
          <w:szCs w:val="32"/>
          <w:rtl/>
          <w:lang w:bidi="ar-SY"/>
        </w:rPr>
        <w:t>–</w:t>
      </w:r>
      <w:r w:rsidRPr="00EC51A4">
        <w:rPr>
          <w:rFonts w:hint="cs"/>
          <w:sz w:val="32"/>
          <w:szCs w:val="32"/>
          <w:rtl/>
          <w:lang w:bidi="ar-SY"/>
        </w:rPr>
        <w:t xml:space="preserve"> صبغات </w:t>
      </w:r>
      <w:r w:rsidRPr="00EC51A4">
        <w:rPr>
          <w:sz w:val="32"/>
          <w:szCs w:val="32"/>
          <w:rtl/>
          <w:lang w:bidi="ar-SY"/>
        </w:rPr>
        <w:t>–</w:t>
      </w:r>
      <w:r w:rsidRPr="00EC51A4">
        <w:rPr>
          <w:rFonts w:hint="cs"/>
          <w:sz w:val="32"/>
          <w:szCs w:val="32"/>
          <w:rtl/>
          <w:lang w:bidi="ar-SY"/>
        </w:rPr>
        <w:t xml:space="preserve"> شرابات ...) مما سمح بتقديم ادوية تحتوي على كل المكونات الفعالة في العقار . </w:t>
      </w:r>
    </w:p>
    <w:p w:rsidR="0003071A" w:rsidRPr="00EC51A4" w:rsidRDefault="0003071A" w:rsidP="00934152">
      <w:pPr>
        <w:spacing w:after="0"/>
        <w:ind w:left="360"/>
        <w:rPr>
          <w:sz w:val="32"/>
          <w:szCs w:val="32"/>
          <w:rtl/>
          <w:lang w:bidi="ar-SY"/>
        </w:rPr>
      </w:pPr>
      <w:r w:rsidRPr="00EC51A4">
        <w:rPr>
          <w:rFonts w:hint="cs"/>
          <w:sz w:val="32"/>
          <w:szCs w:val="32"/>
          <w:rtl/>
          <w:lang w:bidi="ar-SY"/>
        </w:rPr>
        <w:t xml:space="preserve">و مع التقدم العلمي الكبير في الكيمياء و طرق الاستخلاص </w:t>
      </w:r>
      <w:r w:rsidR="0042320B" w:rsidRPr="00EC51A4">
        <w:rPr>
          <w:rFonts w:hint="cs"/>
          <w:sz w:val="32"/>
          <w:szCs w:val="32"/>
          <w:rtl/>
          <w:lang w:bidi="ar-SY"/>
        </w:rPr>
        <w:t xml:space="preserve">تم </w:t>
      </w:r>
      <w:r w:rsidRPr="00EC51A4">
        <w:rPr>
          <w:rFonts w:hint="cs"/>
          <w:sz w:val="32"/>
          <w:szCs w:val="32"/>
          <w:rtl/>
          <w:lang w:bidi="ar-SY"/>
        </w:rPr>
        <w:t xml:space="preserve">استخلاص المكونات الفعالة بحالة نقية و دراسة بنيتها الكيميائية و محاولة اصطناعها عضويا ( كافيئين </w:t>
      </w:r>
      <w:r w:rsidRPr="00EC51A4">
        <w:rPr>
          <w:sz w:val="32"/>
          <w:szCs w:val="32"/>
          <w:rtl/>
          <w:lang w:bidi="ar-SY"/>
        </w:rPr>
        <w:t>–</w:t>
      </w:r>
      <w:r w:rsidRPr="00EC51A4">
        <w:rPr>
          <w:rFonts w:hint="cs"/>
          <w:sz w:val="32"/>
          <w:szCs w:val="32"/>
          <w:rtl/>
          <w:lang w:bidi="ar-SY"/>
        </w:rPr>
        <w:t xml:space="preserve"> منتول </w:t>
      </w:r>
      <w:r w:rsidR="0042320B" w:rsidRPr="00EC51A4">
        <w:rPr>
          <w:sz w:val="32"/>
          <w:szCs w:val="32"/>
          <w:rtl/>
          <w:lang w:bidi="ar-SY"/>
        </w:rPr>
        <w:t>–</w:t>
      </w:r>
      <w:r w:rsidRPr="00EC51A4">
        <w:rPr>
          <w:rFonts w:hint="cs"/>
          <w:sz w:val="32"/>
          <w:szCs w:val="32"/>
          <w:rtl/>
          <w:lang w:bidi="ar-SY"/>
        </w:rPr>
        <w:t xml:space="preserve"> </w:t>
      </w:r>
      <w:r w:rsidR="0042320B" w:rsidRPr="00EC51A4">
        <w:rPr>
          <w:rFonts w:hint="cs"/>
          <w:sz w:val="32"/>
          <w:szCs w:val="32"/>
          <w:rtl/>
          <w:lang w:bidi="ar-SY"/>
        </w:rPr>
        <w:t xml:space="preserve">كوديئين </w:t>
      </w:r>
      <w:r w:rsidR="0042320B" w:rsidRPr="00EC51A4">
        <w:rPr>
          <w:sz w:val="32"/>
          <w:szCs w:val="32"/>
          <w:rtl/>
          <w:lang w:bidi="ar-SY"/>
        </w:rPr>
        <w:t>–</w:t>
      </w:r>
      <w:r w:rsidR="0042320B" w:rsidRPr="00EC51A4">
        <w:rPr>
          <w:rFonts w:hint="cs"/>
          <w:sz w:val="32"/>
          <w:szCs w:val="32"/>
          <w:rtl/>
          <w:lang w:bidi="ar-SY"/>
        </w:rPr>
        <w:t xml:space="preserve"> ايفيدرين ..)  </w:t>
      </w:r>
      <w:r w:rsidR="00934152">
        <w:rPr>
          <w:rFonts w:hint="cs"/>
          <w:sz w:val="32"/>
          <w:szCs w:val="32"/>
          <w:rtl/>
          <w:lang w:bidi="ar-SY"/>
        </w:rPr>
        <w:t xml:space="preserve"> </w:t>
      </w:r>
      <w:r w:rsidR="0042320B" w:rsidRPr="00EC51A4">
        <w:rPr>
          <w:rFonts w:hint="cs"/>
          <w:sz w:val="32"/>
          <w:szCs w:val="32"/>
          <w:rtl/>
          <w:lang w:bidi="ar-SY"/>
        </w:rPr>
        <w:t xml:space="preserve">      لكن فكرة الاصطناع العضوي لجميع المكونات الفعالة النباتية تبقى امرا مستحيلا و يبقى الحصول على اغلب هذه المواد بطرق الاستخلاص من العقاقير النباتية هو الطريق الوحيد ( استخلاص المواد الفعالة من الديجيتال الارجواني  او استخلاص الكينين من قشور شجرة الكينا   ....) .</w:t>
      </w:r>
    </w:p>
    <w:p w:rsidR="0042320B" w:rsidRPr="00EC51A4" w:rsidRDefault="0042320B" w:rsidP="007F71F5">
      <w:pPr>
        <w:spacing w:after="0"/>
        <w:ind w:left="360"/>
        <w:rPr>
          <w:sz w:val="32"/>
          <w:szCs w:val="32"/>
          <w:rtl/>
          <w:lang w:bidi="ar-SY"/>
        </w:rPr>
      </w:pPr>
      <w:r w:rsidRPr="00EC51A4">
        <w:rPr>
          <w:rFonts w:hint="cs"/>
          <w:sz w:val="32"/>
          <w:szCs w:val="32"/>
          <w:rtl/>
          <w:lang w:bidi="ar-SY"/>
        </w:rPr>
        <w:t xml:space="preserve">بعض المكونات الفعالة المستخلصة من العقاقير تستخدم كما هي  و البعض الآخر تجرى عليه بعض التعديلات الكيميائية ( اضافة جذر ميتيل مثلا </w:t>
      </w:r>
      <w:r w:rsidRPr="00EC51A4">
        <w:rPr>
          <w:sz w:val="32"/>
          <w:szCs w:val="32"/>
          <w:rtl/>
          <w:lang w:bidi="ar-SY"/>
        </w:rPr>
        <w:t>–</w:t>
      </w:r>
      <w:r w:rsidRPr="00EC51A4">
        <w:rPr>
          <w:rFonts w:hint="cs"/>
          <w:sz w:val="32"/>
          <w:szCs w:val="32"/>
          <w:rtl/>
          <w:lang w:bidi="ar-SY"/>
        </w:rPr>
        <w:t xml:space="preserve"> اضافة هيدروكسل </w:t>
      </w:r>
      <w:r w:rsidRPr="00EC51A4">
        <w:rPr>
          <w:sz w:val="32"/>
          <w:szCs w:val="32"/>
          <w:rtl/>
          <w:lang w:bidi="ar-SY"/>
        </w:rPr>
        <w:t>–</w:t>
      </w:r>
      <w:r w:rsidRPr="00EC51A4">
        <w:rPr>
          <w:rFonts w:hint="cs"/>
          <w:sz w:val="32"/>
          <w:szCs w:val="32"/>
          <w:rtl/>
          <w:lang w:bidi="ar-SY"/>
        </w:rPr>
        <w:t xml:space="preserve"> اكسدة </w:t>
      </w:r>
      <w:r w:rsidRPr="00EC51A4">
        <w:rPr>
          <w:sz w:val="32"/>
          <w:szCs w:val="32"/>
          <w:rtl/>
          <w:lang w:bidi="ar-SY"/>
        </w:rPr>
        <w:t>–</w:t>
      </w:r>
      <w:r w:rsidRPr="00EC51A4">
        <w:rPr>
          <w:rFonts w:hint="cs"/>
          <w:sz w:val="32"/>
          <w:szCs w:val="32"/>
          <w:rtl/>
          <w:lang w:bidi="ar-SY"/>
        </w:rPr>
        <w:t xml:space="preserve"> هدرجة </w:t>
      </w:r>
      <w:r w:rsidRPr="00EC51A4">
        <w:rPr>
          <w:sz w:val="32"/>
          <w:szCs w:val="32"/>
          <w:rtl/>
          <w:lang w:bidi="ar-SY"/>
        </w:rPr>
        <w:t>–</w:t>
      </w:r>
      <w:r w:rsidRPr="00EC51A4">
        <w:rPr>
          <w:rFonts w:hint="cs"/>
          <w:sz w:val="32"/>
          <w:szCs w:val="32"/>
          <w:rtl/>
          <w:lang w:bidi="ar-SY"/>
        </w:rPr>
        <w:t xml:space="preserve"> استلة  ...) </w:t>
      </w:r>
    </w:p>
    <w:p w:rsidR="0042320B" w:rsidRPr="00EC51A4" w:rsidRDefault="0042320B" w:rsidP="007F71F5">
      <w:pPr>
        <w:spacing w:after="0"/>
        <w:ind w:left="360"/>
        <w:rPr>
          <w:sz w:val="32"/>
          <w:szCs w:val="32"/>
          <w:rtl/>
          <w:lang w:bidi="ar-SY"/>
        </w:rPr>
      </w:pPr>
      <w:r w:rsidRPr="00EC51A4">
        <w:rPr>
          <w:rFonts w:hint="cs"/>
          <w:sz w:val="32"/>
          <w:szCs w:val="32"/>
          <w:rtl/>
          <w:lang w:bidi="ar-SY"/>
        </w:rPr>
        <w:lastRenderedPageBreak/>
        <w:t xml:space="preserve">للحصول على مركبات اما اكثر فاعلية </w:t>
      </w:r>
      <w:r w:rsidR="0018459E" w:rsidRPr="00EC51A4">
        <w:rPr>
          <w:rFonts w:hint="cs"/>
          <w:sz w:val="32"/>
          <w:szCs w:val="32"/>
          <w:rtl/>
          <w:lang w:bidi="ar-SY"/>
        </w:rPr>
        <w:t xml:space="preserve">او اقل سمية او اكثر ثباتا او ذات انحلالية خاصة  </w:t>
      </w:r>
    </w:p>
    <w:p w:rsidR="007F71F5" w:rsidRDefault="0018459E" w:rsidP="00934152">
      <w:pPr>
        <w:spacing w:after="0"/>
        <w:ind w:left="360"/>
        <w:rPr>
          <w:sz w:val="32"/>
          <w:szCs w:val="32"/>
          <w:rtl/>
          <w:lang w:bidi="ar-SY"/>
        </w:rPr>
      </w:pPr>
      <w:r w:rsidRPr="00EC51A4">
        <w:rPr>
          <w:rFonts w:hint="cs"/>
          <w:sz w:val="32"/>
          <w:szCs w:val="32"/>
          <w:rtl/>
          <w:lang w:bidi="ar-SY"/>
        </w:rPr>
        <w:t xml:space="preserve">و هذا يسمى الاصطناع النصفي  . </w:t>
      </w:r>
    </w:p>
    <w:p w:rsidR="00934152" w:rsidRPr="00934152" w:rsidRDefault="00934152" w:rsidP="00934152">
      <w:pPr>
        <w:spacing w:after="0"/>
        <w:ind w:left="360"/>
        <w:rPr>
          <w:sz w:val="32"/>
          <w:szCs w:val="32"/>
          <w:rtl/>
          <w:lang w:bidi="ar-SY"/>
        </w:rPr>
      </w:pPr>
    </w:p>
    <w:p w:rsidR="006972A5" w:rsidRPr="00934152" w:rsidRDefault="006972A5" w:rsidP="007F71F5">
      <w:pPr>
        <w:spacing w:after="0"/>
        <w:ind w:left="360"/>
        <w:rPr>
          <w:b/>
          <w:bCs/>
          <w:sz w:val="36"/>
          <w:szCs w:val="36"/>
          <w:rtl/>
          <w:lang w:bidi="ar-SY"/>
        </w:rPr>
      </w:pPr>
      <w:r w:rsidRPr="00934152">
        <w:rPr>
          <w:rFonts w:hint="cs"/>
          <w:b/>
          <w:bCs/>
          <w:sz w:val="36"/>
          <w:szCs w:val="36"/>
          <w:rtl/>
          <w:lang w:bidi="ar-SY"/>
        </w:rPr>
        <w:t xml:space="preserve">المملكة النباتية و الحيوانية كمصدر للعقاقير : </w:t>
      </w:r>
    </w:p>
    <w:p w:rsidR="0018459E" w:rsidRPr="00EC51A4" w:rsidRDefault="0018459E" w:rsidP="007F71F5">
      <w:pPr>
        <w:spacing w:after="0"/>
        <w:ind w:left="360"/>
        <w:rPr>
          <w:sz w:val="32"/>
          <w:szCs w:val="32"/>
          <w:rtl/>
          <w:lang w:bidi="ar-SY"/>
        </w:rPr>
      </w:pPr>
      <w:r w:rsidRPr="00EC51A4">
        <w:rPr>
          <w:rFonts w:hint="cs"/>
          <w:sz w:val="32"/>
          <w:szCs w:val="32"/>
          <w:rtl/>
          <w:lang w:bidi="ar-SY"/>
        </w:rPr>
        <w:t xml:space="preserve">على الرغم من ان علم العقاقير معني بشكل اساسي بدراسة النباتات الطبية الا انه يوجدعدد من المنتجات الحيوانية التي تدخل في علم العقاقير ( شمع العسل </w:t>
      </w:r>
      <w:r w:rsidRPr="00EC51A4">
        <w:rPr>
          <w:sz w:val="32"/>
          <w:szCs w:val="32"/>
          <w:rtl/>
          <w:lang w:bidi="ar-SY"/>
        </w:rPr>
        <w:t>–</w:t>
      </w:r>
      <w:r w:rsidRPr="00EC51A4">
        <w:rPr>
          <w:rFonts w:hint="cs"/>
          <w:sz w:val="32"/>
          <w:szCs w:val="32"/>
          <w:rtl/>
          <w:lang w:bidi="ar-SY"/>
        </w:rPr>
        <w:t xml:space="preserve"> الجيلاتين </w:t>
      </w:r>
      <w:r w:rsidRPr="00EC51A4">
        <w:rPr>
          <w:sz w:val="32"/>
          <w:szCs w:val="32"/>
          <w:rtl/>
          <w:lang w:bidi="ar-SY"/>
        </w:rPr>
        <w:t>–</w:t>
      </w:r>
      <w:r w:rsidRPr="00EC51A4">
        <w:rPr>
          <w:rFonts w:hint="cs"/>
          <w:sz w:val="32"/>
          <w:szCs w:val="32"/>
          <w:rtl/>
          <w:lang w:bidi="ar-SY"/>
        </w:rPr>
        <w:t xml:space="preserve"> اللانولين ....) بالاضافة الى الفيتامينات و المنتجات البحرية و المضادات الحيوية و الهرمونات ....</w:t>
      </w:r>
    </w:p>
    <w:p w:rsidR="0018459E" w:rsidRPr="00EC51A4" w:rsidRDefault="0018459E" w:rsidP="007F71F5">
      <w:pPr>
        <w:spacing w:after="0"/>
        <w:ind w:left="360"/>
        <w:rPr>
          <w:sz w:val="32"/>
          <w:szCs w:val="32"/>
          <w:rtl/>
          <w:lang w:bidi="ar-SY"/>
        </w:rPr>
      </w:pPr>
      <w:r w:rsidRPr="00EC51A4">
        <w:rPr>
          <w:rFonts w:hint="cs"/>
          <w:sz w:val="32"/>
          <w:szCs w:val="32"/>
          <w:rtl/>
          <w:lang w:bidi="ar-SY"/>
        </w:rPr>
        <w:t>علم العقاقير يتضمن دراسة النباتات و الفطور السامة و المهلوسة و المخدرة و مبيدات الاعشاب و مبيدات الحشرات و غيرها ....</w:t>
      </w:r>
    </w:p>
    <w:p w:rsidR="0018459E" w:rsidRPr="00EC51A4" w:rsidRDefault="0018459E" w:rsidP="007F71F5">
      <w:pPr>
        <w:spacing w:after="0"/>
        <w:ind w:left="360"/>
        <w:rPr>
          <w:sz w:val="32"/>
          <w:szCs w:val="32"/>
          <w:rtl/>
          <w:lang w:bidi="ar-SY"/>
        </w:rPr>
      </w:pPr>
      <w:r w:rsidRPr="00EC51A4">
        <w:rPr>
          <w:rFonts w:hint="cs"/>
          <w:sz w:val="32"/>
          <w:szCs w:val="32"/>
          <w:rtl/>
          <w:lang w:bidi="ar-SY"/>
        </w:rPr>
        <w:t xml:space="preserve">هناك مواد لا تملك مفعول دوائي و لكن لها اهمية في علم العقاقير </w:t>
      </w:r>
      <w:r w:rsidR="006972A5" w:rsidRPr="00EC51A4">
        <w:rPr>
          <w:rFonts w:hint="cs"/>
          <w:sz w:val="32"/>
          <w:szCs w:val="32"/>
          <w:rtl/>
          <w:lang w:bidi="ar-SY"/>
        </w:rPr>
        <w:t xml:space="preserve">( الملونات النباتية الطبيعية </w:t>
      </w:r>
      <w:r w:rsidR="006972A5" w:rsidRPr="00EC51A4">
        <w:rPr>
          <w:sz w:val="32"/>
          <w:szCs w:val="32"/>
          <w:rtl/>
          <w:lang w:bidi="ar-SY"/>
        </w:rPr>
        <w:t>–</w:t>
      </w:r>
      <w:r w:rsidR="006972A5" w:rsidRPr="00EC51A4">
        <w:rPr>
          <w:rFonts w:hint="cs"/>
          <w:sz w:val="32"/>
          <w:szCs w:val="32"/>
          <w:rtl/>
          <w:lang w:bidi="ar-SY"/>
        </w:rPr>
        <w:t xml:space="preserve"> المنكهات النباتية </w:t>
      </w:r>
      <w:r w:rsidR="006972A5" w:rsidRPr="00EC51A4">
        <w:rPr>
          <w:sz w:val="32"/>
          <w:szCs w:val="32"/>
          <w:rtl/>
          <w:lang w:bidi="ar-SY"/>
        </w:rPr>
        <w:t>–</w:t>
      </w:r>
      <w:r w:rsidR="006972A5" w:rsidRPr="00EC51A4">
        <w:rPr>
          <w:rFonts w:hint="cs"/>
          <w:sz w:val="32"/>
          <w:szCs w:val="32"/>
          <w:rtl/>
          <w:lang w:bidi="ar-SY"/>
        </w:rPr>
        <w:t xml:space="preserve"> العطور </w:t>
      </w:r>
      <w:r w:rsidR="006972A5" w:rsidRPr="00EC51A4">
        <w:rPr>
          <w:sz w:val="32"/>
          <w:szCs w:val="32"/>
          <w:rtl/>
          <w:lang w:bidi="ar-SY"/>
        </w:rPr>
        <w:t>–</w:t>
      </w:r>
      <w:r w:rsidR="006972A5" w:rsidRPr="00EC51A4">
        <w:rPr>
          <w:rFonts w:hint="cs"/>
          <w:sz w:val="32"/>
          <w:szCs w:val="32"/>
          <w:rtl/>
          <w:lang w:bidi="ar-SY"/>
        </w:rPr>
        <w:t xml:space="preserve"> الالياف الطبيعية ....) </w:t>
      </w:r>
    </w:p>
    <w:p w:rsidR="006972A5" w:rsidRPr="00EC51A4" w:rsidRDefault="006972A5" w:rsidP="007F71F5">
      <w:pPr>
        <w:spacing w:after="0"/>
        <w:ind w:left="360"/>
        <w:rPr>
          <w:b/>
          <w:bCs/>
          <w:sz w:val="32"/>
          <w:szCs w:val="32"/>
          <w:rtl/>
          <w:lang w:bidi="ar-SY"/>
        </w:rPr>
      </w:pPr>
      <w:r w:rsidRPr="00EC51A4">
        <w:rPr>
          <w:rFonts w:hint="cs"/>
          <w:sz w:val="32"/>
          <w:szCs w:val="32"/>
          <w:rtl/>
          <w:lang w:bidi="ar-SY"/>
        </w:rPr>
        <w:t xml:space="preserve">  </w:t>
      </w:r>
      <w:r w:rsidRPr="00EC51A4">
        <w:rPr>
          <w:rFonts w:hint="cs"/>
          <w:b/>
          <w:bCs/>
          <w:sz w:val="36"/>
          <w:szCs w:val="36"/>
          <w:rtl/>
          <w:lang w:bidi="ar-SY"/>
        </w:rPr>
        <w:t xml:space="preserve">المصادر الجغرافية و البيولوجية للعقاقير : </w:t>
      </w:r>
    </w:p>
    <w:p w:rsidR="006972A5" w:rsidRPr="00EC51A4" w:rsidRDefault="006972A5" w:rsidP="007F71F5">
      <w:pPr>
        <w:spacing w:after="0"/>
        <w:ind w:left="360"/>
        <w:rPr>
          <w:sz w:val="32"/>
          <w:szCs w:val="32"/>
          <w:rtl/>
          <w:lang w:bidi="ar-SY"/>
        </w:rPr>
      </w:pPr>
      <w:r w:rsidRPr="00EC51A4">
        <w:rPr>
          <w:rFonts w:hint="cs"/>
          <w:sz w:val="32"/>
          <w:szCs w:val="32"/>
          <w:rtl/>
          <w:lang w:bidi="ar-SY"/>
        </w:rPr>
        <w:t xml:space="preserve">يمكن الحصول على العقاقير من عدة مصادر : </w:t>
      </w:r>
    </w:p>
    <w:p w:rsidR="002F6A16" w:rsidRPr="00EC51A4" w:rsidRDefault="002F6A16" w:rsidP="007F71F5">
      <w:pPr>
        <w:spacing w:after="0"/>
        <w:ind w:left="360"/>
        <w:rPr>
          <w:sz w:val="32"/>
          <w:szCs w:val="32"/>
          <w:rtl/>
          <w:lang w:bidi="ar-SY"/>
        </w:rPr>
      </w:pPr>
      <w:r w:rsidRPr="00EC51A4">
        <w:rPr>
          <w:rFonts w:hint="cs"/>
          <w:sz w:val="32"/>
          <w:szCs w:val="32"/>
          <w:rtl/>
          <w:lang w:bidi="ar-SY"/>
        </w:rPr>
        <w:t xml:space="preserve">1 </w:t>
      </w:r>
      <w:r w:rsidRPr="00EC51A4">
        <w:rPr>
          <w:sz w:val="32"/>
          <w:szCs w:val="32"/>
          <w:rtl/>
          <w:lang w:bidi="ar-SY"/>
        </w:rPr>
        <w:t>–</w:t>
      </w:r>
      <w:r w:rsidRPr="00EC51A4">
        <w:rPr>
          <w:rFonts w:hint="cs"/>
          <w:sz w:val="32"/>
          <w:szCs w:val="32"/>
          <w:rtl/>
          <w:lang w:bidi="ar-SY"/>
        </w:rPr>
        <w:t xml:space="preserve"> مصادر جغرافية : مصادر برية </w:t>
      </w:r>
      <w:r w:rsidRPr="00EC51A4">
        <w:rPr>
          <w:sz w:val="32"/>
          <w:szCs w:val="32"/>
          <w:rtl/>
          <w:lang w:bidi="ar-SY"/>
        </w:rPr>
        <w:t>–</w:t>
      </w:r>
      <w:r w:rsidRPr="00EC51A4">
        <w:rPr>
          <w:rFonts w:hint="cs"/>
          <w:sz w:val="32"/>
          <w:szCs w:val="32"/>
          <w:rtl/>
          <w:lang w:bidi="ar-SY"/>
        </w:rPr>
        <w:t xml:space="preserve"> مصادر بحرية </w:t>
      </w:r>
    </w:p>
    <w:p w:rsidR="002F6A16" w:rsidRPr="00EC51A4" w:rsidRDefault="002F6A16" w:rsidP="007F71F5">
      <w:pPr>
        <w:spacing w:after="0"/>
        <w:ind w:left="360"/>
        <w:rPr>
          <w:sz w:val="32"/>
          <w:szCs w:val="32"/>
          <w:rtl/>
          <w:lang w:bidi="ar-SY"/>
        </w:rPr>
      </w:pPr>
      <w:r w:rsidRPr="00EC51A4">
        <w:rPr>
          <w:rFonts w:hint="cs"/>
          <w:sz w:val="32"/>
          <w:szCs w:val="32"/>
          <w:rtl/>
          <w:lang w:bidi="ar-SY"/>
        </w:rPr>
        <w:t xml:space="preserve">2 </w:t>
      </w:r>
      <w:r w:rsidRPr="00EC51A4">
        <w:rPr>
          <w:sz w:val="32"/>
          <w:szCs w:val="32"/>
          <w:rtl/>
          <w:lang w:bidi="ar-SY"/>
        </w:rPr>
        <w:t>–</w:t>
      </w:r>
      <w:r w:rsidRPr="00EC51A4">
        <w:rPr>
          <w:rFonts w:hint="cs"/>
          <w:sz w:val="32"/>
          <w:szCs w:val="32"/>
          <w:rtl/>
          <w:lang w:bidi="ar-SY"/>
        </w:rPr>
        <w:t xml:space="preserve"> زراعة النباتات الطبية : طبيعيا </w:t>
      </w:r>
      <w:r w:rsidRPr="00EC51A4">
        <w:rPr>
          <w:sz w:val="32"/>
          <w:szCs w:val="32"/>
          <w:rtl/>
          <w:lang w:bidi="ar-SY"/>
        </w:rPr>
        <w:t>–</w:t>
      </w:r>
      <w:r w:rsidRPr="00EC51A4">
        <w:rPr>
          <w:rFonts w:hint="cs"/>
          <w:sz w:val="32"/>
          <w:szCs w:val="32"/>
          <w:rtl/>
          <w:lang w:bidi="ar-SY"/>
        </w:rPr>
        <w:t xml:space="preserve"> زراعة الانسجة </w:t>
      </w:r>
    </w:p>
    <w:p w:rsidR="00934152" w:rsidRDefault="002F6A16" w:rsidP="007F71F5">
      <w:pPr>
        <w:spacing w:after="0"/>
        <w:ind w:left="360"/>
        <w:rPr>
          <w:sz w:val="32"/>
          <w:szCs w:val="32"/>
          <w:rtl/>
          <w:lang w:bidi="ar-SY"/>
        </w:rPr>
      </w:pPr>
      <w:r w:rsidRPr="00934152">
        <w:rPr>
          <w:rFonts w:hint="cs"/>
          <w:b/>
          <w:bCs/>
          <w:sz w:val="32"/>
          <w:szCs w:val="32"/>
          <w:rtl/>
          <w:lang w:bidi="ar-SY"/>
        </w:rPr>
        <w:t>المصادر البرية</w:t>
      </w:r>
      <w:r w:rsidRPr="00EC51A4">
        <w:rPr>
          <w:rFonts w:hint="cs"/>
          <w:sz w:val="32"/>
          <w:szCs w:val="32"/>
          <w:rtl/>
          <w:lang w:bidi="ar-SY"/>
        </w:rPr>
        <w:t xml:space="preserve"> :</w:t>
      </w:r>
    </w:p>
    <w:p w:rsidR="002F6A16" w:rsidRPr="00EC51A4" w:rsidRDefault="002F6A16" w:rsidP="007F71F5">
      <w:pPr>
        <w:spacing w:after="0"/>
        <w:ind w:left="360"/>
        <w:rPr>
          <w:sz w:val="32"/>
          <w:szCs w:val="32"/>
          <w:rtl/>
          <w:lang w:bidi="ar-SY"/>
        </w:rPr>
      </w:pPr>
      <w:r w:rsidRPr="00EC51A4">
        <w:rPr>
          <w:rFonts w:hint="cs"/>
          <w:sz w:val="32"/>
          <w:szCs w:val="32"/>
          <w:rtl/>
          <w:lang w:bidi="ar-SY"/>
        </w:rPr>
        <w:t xml:space="preserve"> اغلب العقاقير النباتية مصدرها بري ( نباتات تنمو بشكل عفوي  او مزروعة )  </w:t>
      </w:r>
    </w:p>
    <w:p w:rsidR="002F6A16" w:rsidRPr="00934152" w:rsidRDefault="002F6A16" w:rsidP="007F71F5">
      <w:pPr>
        <w:spacing w:after="0"/>
        <w:ind w:left="360"/>
        <w:rPr>
          <w:b/>
          <w:bCs/>
          <w:sz w:val="32"/>
          <w:szCs w:val="32"/>
          <w:rtl/>
          <w:lang w:bidi="ar-SY"/>
        </w:rPr>
      </w:pPr>
      <w:r w:rsidRPr="00934152">
        <w:rPr>
          <w:rFonts w:hint="cs"/>
          <w:b/>
          <w:bCs/>
          <w:sz w:val="32"/>
          <w:szCs w:val="32"/>
          <w:rtl/>
          <w:lang w:bidi="ar-SY"/>
        </w:rPr>
        <w:t xml:space="preserve">المصادر البحرية : </w:t>
      </w:r>
    </w:p>
    <w:p w:rsidR="00EC51A4" w:rsidRPr="00EC51A4" w:rsidRDefault="002F6A16" w:rsidP="007F71F5">
      <w:pPr>
        <w:spacing w:after="0"/>
        <w:ind w:left="360"/>
        <w:rPr>
          <w:sz w:val="32"/>
          <w:szCs w:val="32"/>
          <w:rtl/>
          <w:lang w:bidi="ar-SY"/>
        </w:rPr>
      </w:pPr>
      <w:r w:rsidRPr="00EC51A4">
        <w:rPr>
          <w:rFonts w:hint="cs"/>
          <w:sz w:val="32"/>
          <w:szCs w:val="32"/>
          <w:rtl/>
          <w:lang w:bidi="ar-SY"/>
        </w:rPr>
        <w:t xml:space="preserve">يعتبر البحر مصدرا هاما لانتاج العقاقير و خاصة في دول أسيا ( اليابان </w:t>
      </w:r>
      <w:r w:rsidRPr="00EC51A4">
        <w:rPr>
          <w:sz w:val="32"/>
          <w:szCs w:val="32"/>
          <w:rtl/>
          <w:lang w:bidi="ar-SY"/>
        </w:rPr>
        <w:t>–</w:t>
      </w:r>
      <w:r w:rsidRPr="00EC51A4">
        <w:rPr>
          <w:rFonts w:hint="cs"/>
          <w:sz w:val="32"/>
          <w:szCs w:val="32"/>
          <w:rtl/>
          <w:lang w:bidi="ar-SY"/>
        </w:rPr>
        <w:t xml:space="preserve"> الصين </w:t>
      </w:r>
      <w:r w:rsidRPr="00EC51A4">
        <w:rPr>
          <w:sz w:val="32"/>
          <w:szCs w:val="32"/>
          <w:rtl/>
          <w:lang w:bidi="ar-SY"/>
        </w:rPr>
        <w:t>–</w:t>
      </w:r>
      <w:r w:rsidRPr="00EC51A4">
        <w:rPr>
          <w:rFonts w:hint="cs"/>
          <w:sz w:val="32"/>
          <w:szCs w:val="32"/>
          <w:rtl/>
          <w:lang w:bidi="ar-SY"/>
        </w:rPr>
        <w:t xml:space="preserve"> الهند ) و لقد قامت دراسات واسعة لاستثمار المصادر الكامنة في المحيطات  و البحار حيث كان الهدف الاول هو البحث عن منتجات غذائية الا ان هذا العمل شمل البحث عن ادوية حيوية جديدة  ( مثل بعض المضادات الحيوية </w:t>
      </w:r>
      <w:r w:rsidRPr="00EC51A4">
        <w:rPr>
          <w:sz w:val="32"/>
          <w:szCs w:val="32"/>
          <w:rtl/>
          <w:lang w:bidi="ar-SY"/>
        </w:rPr>
        <w:t>–</w:t>
      </w:r>
      <w:r w:rsidRPr="00EC51A4">
        <w:rPr>
          <w:rFonts w:hint="cs"/>
          <w:sz w:val="32"/>
          <w:szCs w:val="32"/>
          <w:rtl/>
          <w:lang w:bidi="ar-SY"/>
        </w:rPr>
        <w:t xml:space="preserve"> مضادات التخثر </w:t>
      </w:r>
      <w:r w:rsidRPr="00EC51A4">
        <w:rPr>
          <w:sz w:val="32"/>
          <w:szCs w:val="32"/>
          <w:rtl/>
          <w:lang w:bidi="ar-SY"/>
        </w:rPr>
        <w:t>–</w:t>
      </w:r>
      <w:r w:rsidRPr="00EC51A4">
        <w:rPr>
          <w:rFonts w:hint="cs"/>
          <w:sz w:val="32"/>
          <w:szCs w:val="32"/>
          <w:rtl/>
          <w:lang w:bidi="ar-SY"/>
        </w:rPr>
        <w:t xml:space="preserve"> الفيتامينات من الاشن البحرية </w:t>
      </w:r>
      <w:r w:rsidR="00165D20" w:rsidRPr="00EC51A4">
        <w:rPr>
          <w:rFonts w:hint="cs"/>
          <w:sz w:val="32"/>
          <w:szCs w:val="32"/>
          <w:rtl/>
          <w:lang w:bidi="ar-SY"/>
        </w:rPr>
        <w:t xml:space="preserve">كحمض الفولي و فيتامينات ب و فيتامين سي و مجموعة اخرى من الفيتامينات </w:t>
      </w:r>
      <w:r w:rsidR="00165D20" w:rsidRPr="00EC51A4">
        <w:rPr>
          <w:sz w:val="32"/>
          <w:szCs w:val="32"/>
          <w:rtl/>
          <w:lang w:bidi="ar-SY"/>
        </w:rPr>
        <w:t>–</w:t>
      </w:r>
      <w:r w:rsidR="00165D20" w:rsidRPr="00EC51A4">
        <w:rPr>
          <w:rFonts w:hint="cs"/>
          <w:sz w:val="32"/>
          <w:szCs w:val="32"/>
          <w:rtl/>
          <w:lang w:bidi="ar-SY"/>
        </w:rPr>
        <w:t>المركبات الطاردة للديدان المستخرجة من الاشنة الحمراء ....)اضافة الى ذلك فان البح</w:t>
      </w:r>
      <w:r w:rsidR="00065839">
        <w:rPr>
          <w:rFonts w:hint="cs"/>
          <w:sz w:val="32"/>
          <w:szCs w:val="32"/>
          <w:rtl/>
          <w:lang w:bidi="ar-SY"/>
        </w:rPr>
        <w:t>ر</w:t>
      </w:r>
      <w:r w:rsidR="00165D20" w:rsidRPr="00EC51A4">
        <w:rPr>
          <w:rFonts w:hint="cs"/>
          <w:sz w:val="32"/>
          <w:szCs w:val="32"/>
          <w:rtl/>
          <w:lang w:bidi="ar-SY"/>
        </w:rPr>
        <w:t xml:space="preserve"> يعد مصدر هام لبعض المنتجات التي تستعمل بكثرة في الوقت الحاضر ( الآغار </w:t>
      </w:r>
      <w:r w:rsidR="00165D20" w:rsidRPr="00EC51A4">
        <w:rPr>
          <w:sz w:val="32"/>
          <w:szCs w:val="32"/>
          <w:rtl/>
          <w:lang w:bidi="ar-SY"/>
        </w:rPr>
        <w:t>–</w:t>
      </w:r>
      <w:r w:rsidR="00165D20" w:rsidRPr="00EC51A4">
        <w:rPr>
          <w:rFonts w:hint="cs"/>
          <w:sz w:val="32"/>
          <w:szCs w:val="32"/>
          <w:rtl/>
          <w:lang w:bidi="ar-SY"/>
        </w:rPr>
        <w:t xml:space="preserve"> الكاراجينان ...) </w:t>
      </w:r>
    </w:p>
    <w:p w:rsidR="00165D20" w:rsidRPr="00EC51A4" w:rsidRDefault="00165D20" w:rsidP="007F71F5">
      <w:pPr>
        <w:spacing w:after="0"/>
        <w:ind w:left="360"/>
        <w:rPr>
          <w:b/>
          <w:bCs/>
          <w:sz w:val="32"/>
          <w:szCs w:val="32"/>
          <w:rtl/>
          <w:lang w:bidi="ar-SY"/>
        </w:rPr>
      </w:pPr>
      <w:r w:rsidRPr="00EC51A4">
        <w:rPr>
          <w:rFonts w:hint="cs"/>
          <w:b/>
          <w:bCs/>
          <w:sz w:val="32"/>
          <w:szCs w:val="32"/>
          <w:rtl/>
          <w:lang w:bidi="ar-SY"/>
        </w:rPr>
        <w:t xml:space="preserve">زراعة النباتات الطبية : </w:t>
      </w:r>
    </w:p>
    <w:p w:rsidR="00165D20" w:rsidRPr="00EC51A4" w:rsidRDefault="00165D20" w:rsidP="007F71F5">
      <w:pPr>
        <w:spacing w:after="0"/>
        <w:ind w:left="360"/>
        <w:rPr>
          <w:sz w:val="32"/>
          <w:szCs w:val="32"/>
          <w:rtl/>
          <w:lang w:bidi="ar-SY"/>
        </w:rPr>
      </w:pPr>
      <w:r w:rsidRPr="00EC51A4">
        <w:rPr>
          <w:rFonts w:hint="cs"/>
          <w:sz w:val="32"/>
          <w:szCs w:val="32"/>
          <w:rtl/>
          <w:lang w:bidi="ar-SY"/>
        </w:rPr>
        <w:t>لقد كانت النباتات الطبية التي تنمو بشكل عفوي تكفي وحدها لسد حاجات معامل الادوية الا ان استثمار هذه النباتات بايدي غير خبيرة قد عرض مردود هذه الثروة الطبيعية الى النقصان  . لذلك بدات زراعة النباتات الطبية في الاماكن التي تنمو فيها بشكل عفوي بالازدياد في محاولة لتقليد الطبيعة بتامين الشروط المناخية الملائمة لها</w:t>
      </w:r>
      <w:r w:rsidR="003C530C" w:rsidRPr="00EC51A4">
        <w:rPr>
          <w:rFonts w:hint="cs"/>
          <w:sz w:val="32"/>
          <w:szCs w:val="32"/>
          <w:rtl/>
          <w:lang w:bidi="ar-SY"/>
        </w:rPr>
        <w:t xml:space="preserve"> . </w:t>
      </w:r>
    </w:p>
    <w:p w:rsidR="003C530C" w:rsidRPr="00EC51A4" w:rsidRDefault="003C530C" w:rsidP="007F71F5">
      <w:pPr>
        <w:spacing w:after="0"/>
        <w:ind w:left="360"/>
        <w:rPr>
          <w:sz w:val="32"/>
          <w:szCs w:val="32"/>
          <w:rtl/>
          <w:lang w:bidi="ar-SY"/>
        </w:rPr>
      </w:pPr>
      <w:r w:rsidRPr="00EC51A4">
        <w:rPr>
          <w:rFonts w:hint="cs"/>
          <w:sz w:val="32"/>
          <w:szCs w:val="32"/>
          <w:rtl/>
          <w:lang w:bidi="ar-SY"/>
        </w:rPr>
        <w:t xml:space="preserve">و لقد دلت الدراسات العلمية بهذا الشان على ان استثمار النباتات العفوية يكون في كثير من الاحيان افضل من الزراعة و لا سيما في الحالات التالية : </w:t>
      </w:r>
    </w:p>
    <w:p w:rsidR="003C530C" w:rsidRPr="00EC51A4" w:rsidRDefault="003C530C" w:rsidP="007F71F5">
      <w:pPr>
        <w:pStyle w:val="a3"/>
        <w:numPr>
          <w:ilvl w:val="0"/>
          <w:numId w:val="1"/>
        </w:numPr>
        <w:spacing w:after="0"/>
        <w:rPr>
          <w:sz w:val="32"/>
          <w:szCs w:val="32"/>
          <w:lang w:bidi="ar-SY"/>
        </w:rPr>
      </w:pPr>
      <w:r w:rsidRPr="00EC51A4">
        <w:rPr>
          <w:rFonts w:hint="cs"/>
          <w:sz w:val="32"/>
          <w:szCs w:val="32"/>
          <w:rtl/>
          <w:lang w:bidi="ar-SY"/>
        </w:rPr>
        <w:t xml:space="preserve">طريقة الزراعة طويلة و صعبة ( السرخس المذكر </w:t>
      </w:r>
      <w:r w:rsidRPr="00EC51A4">
        <w:rPr>
          <w:sz w:val="32"/>
          <w:szCs w:val="32"/>
          <w:rtl/>
          <w:lang w:bidi="ar-SY"/>
        </w:rPr>
        <w:t>–</w:t>
      </w:r>
      <w:r w:rsidRPr="00EC51A4">
        <w:rPr>
          <w:rFonts w:hint="cs"/>
          <w:sz w:val="32"/>
          <w:szCs w:val="32"/>
          <w:rtl/>
          <w:lang w:bidi="ar-SY"/>
        </w:rPr>
        <w:t xml:space="preserve"> حشيشة الصياد ....) </w:t>
      </w:r>
    </w:p>
    <w:p w:rsidR="003C530C" w:rsidRPr="00EC51A4" w:rsidRDefault="003C530C" w:rsidP="007F71F5">
      <w:pPr>
        <w:pStyle w:val="a3"/>
        <w:numPr>
          <w:ilvl w:val="0"/>
          <w:numId w:val="1"/>
        </w:numPr>
        <w:spacing w:after="0"/>
        <w:rPr>
          <w:sz w:val="32"/>
          <w:szCs w:val="32"/>
          <w:lang w:bidi="ar-SY"/>
        </w:rPr>
      </w:pPr>
      <w:r w:rsidRPr="00EC51A4">
        <w:rPr>
          <w:rFonts w:hint="cs"/>
          <w:sz w:val="32"/>
          <w:szCs w:val="32"/>
          <w:rtl/>
          <w:lang w:bidi="ar-SY"/>
        </w:rPr>
        <w:t xml:space="preserve">تستثمر النباتات العفوية اذا كانت اليد العاملة متوفرة في المناطق التي تنمو بها ( الخلة في شمال افريقيا </w:t>
      </w:r>
      <w:r w:rsidRPr="00EC51A4">
        <w:rPr>
          <w:sz w:val="32"/>
          <w:szCs w:val="32"/>
          <w:rtl/>
          <w:lang w:bidi="ar-SY"/>
        </w:rPr>
        <w:t>–</w:t>
      </w:r>
      <w:r w:rsidRPr="00EC51A4">
        <w:rPr>
          <w:rFonts w:hint="cs"/>
          <w:sz w:val="32"/>
          <w:szCs w:val="32"/>
          <w:rtl/>
          <w:lang w:bidi="ar-SY"/>
        </w:rPr>
        <w:t xml:space="preserve"> البولدو في تشيلي ...) </w:t>
      </w:r>
    </w:p>
    <w:p w:rsidR="003C530C" w:rsidRPr="00EC51A4" w:rsidRDefault="003C530C" w:rsidP="007F71F5">
      <w:pPr>
        <w:pStyle w:val="a3"/>
        <w:numPr>
          <w:ilvl w:val="0"/>
          <w:numId w:val="1"/>
        </w:numPr>
        <w:spacing w:after="0"/>
        <w:rPr>
          <w:sz w:val="32"/>
          <w:szCs w:val="32"/>
          <w:lang w:bidi="ar-SY"/>
        </w:rPr>
      </w:pPr>
      <w:r w:rsidRPr="00EC51A4">
        <w:rPr>
          <w:rFonts w:hint="cs"/>
          <w:sz w:val="32"/>
          <w:szCs w:val="32"/>
          <w:rtl/>
          <w:lang w:bidi="ar-SY"/>
        </w:rPr>
        <w:lastRenderedPageBreak/>
        <w:t xml:space="preserve">عندما تكون الكميات المطلوبة قليلة لا تتطلب اقامة مشاريع زراعية . </w:t>
      </w:r>
    </w:p>
    <w:p w:rsidR="003C530C" w:rsidRPr="00EC51A4" w:rsidRDefault="003C530C" w:rsidP="007F71F5">
      <w:pPr>
        <w:spacing w:after="0"/>
        <w:rPr>
          <w:sz w:val="32"/>
          <w:szCs w:val="32"/>
          <w:rtl/>
          <w:lang w:bidi="ar-SY"/>
        </w:rPr>
      </w:pPr>
      <w:r w:rsidRPr="00EC51A4">
        <w:rPr>
          <w:rFonts w:hint="cs"/>
          <w:sz w:val="32"/>
          <w:szCs w:val="32"/>
          <w:rtl/>
          <w:lang w:bidi="ar-SY"/>
        </w:rPr>
        <w:t>و على العكس تفضل الزراعة في احيان اخرى للاسباب التالية :</w:t>
      </w:r>
    </w:p>
    <w:p w:rsidR="003C530C" w:rsidRPr="00EC51A4" w:rsidRDefault="003C530C" w:rsidP="007F71F5">
      <w:pPr>
        <w:pStyle w:val="a3"/>
        <w:numPr>
          <w:ilvl w:val="0"/>
          <w:numId w:val="1"/>
        </w:numPr>
        <w:spacing w:after="0"/>
        <w:rPr>
          <w:sz w:val="32"/>
          <w:szCs w:val="32"/>
          <w:lang w:bidi="ar-SY"/>
        </w:rPr>
      </w:pPr>
      <w:r w:rsidRPr="00EC51A4">
        <w:rPr>
          <w:rFonts w:hint="cs"/>
          <w:sz w:val="32"/>
          <w:szCs w:val="32"/>
          <w:rtl/>
          <w:lang w:bidi="ar-SY"/>
        </w:rPr>
        <w:t>البذور تكون مصطفاة و تؤدي الى افضل مردود</w:t>
      </w:r>
    </w:p>
    <w:p w:rsidR="003C530C" w:rsidRPr="00EC51A4" w:rsidRDefault="003C530C" w:rsidP="007F71F5">
      <w:pPr>
        <w:pStyle w:val="a3"/>
        <w:numPr>
          <w:ilvl w:val="0"/>
          <w:numId w:val="1"/>
        </w:numPr>
        <w:spacing w:after="0"/>
        <w:rPr>
          <w:sz w:val="32"/>
          <w:szCs w:val="32"/>
          <w:lang w:bidi="ar-SY"/>
        </w:rPr>
      </w:pPr>
      <w:r w:rsidRPr="00EC51A4">
        <w:rPr>
          <w:rFonts w:hint="cs"/>
          <w:sz w:val="32"/>
          <w:szCs w:val="32"/>
          <w:rtl/>
          <w:lang w:bidi="ar-SY"/>
        </w:rPr>
        <w:t xml:space="preserve">يمكن دراسة الشروط الخارجية و الداخلية لكل نبات كي يمكن معه زيادة نسبة المكونات الفعالة فيه . </w:t>
      </w:r>
    </w:p>
    <w:p w:rsidR="003C530C" w:rsidRPr="00EC51A4" w:rsidRDefault="009F7ACA" w:rsidP="007F71F5">
      <w:pPr>
        <w:pStyle w:val="a3"/>
        <w:numPr>
          <w:ilvl w:val="0"/>
          <w:numId w:val="1"/>
        </w:numPr>
        <w:spacing w:after="0"/>
        <w:rPr>
          <w:sz w:val="32"/>
          <w:szCs w:val="32"/>
          <w:lang w:bidi="ar-SY"/>
        </w:rPr>
      </w:pPr>
      <w:r w:rsidRPr="00EC51A4">
        <w:rPr>
          <w:rFonts w:hint="cs"/>
          <w:sz w:val="32"/>
          <w:szCs w:val="32"/>
          <w:rtl/>
          <w:lang w:bidi="ar-SY"/>
        </w:rPr>
        <w:t>اقامة المشاريع الزراعية الكبيرة تؤدي الى نمو هذه المحاصيل و نضجها في وقت واحد مما يسهل بالتالي عمليات الجني و التجفيف و النقل الى المراكز الصناعية . و ذلك يسمح باستعمال الطرق الحديثة في حفظ النباتات لان ذلك يتم على نطاق صناعي . بينما نجد ان النباتات العفوية تنضج في اوقات مختلفة و ينتج عن ذلك صعوبة لاختلاف زمن الجني و كذلك تكون منتشرة على مساحات غير منتظمة  مما يؤدي الى زيادة تكاليف التجفيف و النقل و الحفظ ...</w:t>
      </w:r>
    </w:p>
    <w:p w:rsidR="009F7ACA" w:rsidRPr="00EC51A4" w:rsidRDefault="009F7ACA" w:rsidP="007F71F5">
      <w:pPr>
        <w:pStyle w:val="a3"/>
        <w:numPr>
          <w:ilvl w:val="0"/>
          <w:numId w:val="1"/>
        </w:numPr>
        <w:spacing w:after="0"/>
        <w:rPr>
          <w:sz w:val="32"/>
          <w:szCs w:val="32"/>
          <w:lang w:bidi="ar-SY"/>
        </w:rPr>
      </w:pPr>
      <w:r w:rsidRPr="00EC51A4">
        <w:rPr>
          <w:rFonts w:hint="cs"/>
          <w:sz w:val="32"/>
          <w:szCs w:val="32"/>
          <w:rtl/>
          <w:lang w:bidi="ar-SY"/>
        </w:rPr>
        <w:t xml:space="preserve">يتم في كثير من الاحيان استخلاص العقاقير في المصانع الدوائية التي تقوم بالقرب من حقول الزراعة مثل ( استخلاص الزيوت العطرية </w:t>
      </w:r>
      <w:r w:rsidRPr="00EC51A4">
        <w:rPr>
          <w:sz w:val="32"/>
          <w:szCs w:val="32"/>
          <w:rtl/>
          <w:lang w:bidi="ar-SY"/>
        </w:rPr>
        <w:t>–</w:t>
      </w:r>
      <w:r w:rsidRPr="00EC51A4">
        <w:rPr>
          <w:rFonts w:hint="cs"/>
          <w:sz w:val="32"/>
          <w:szCs w:val="32"/>
          <w:rtl/>
          <w:lang w:bidi="ar-SY"/>
        </w:rPr>
        <w:t xml:space="preserve"> تثبيت النباتات الحاوية على قلويدات ....) </w:t>
      </w:r>
    </w:p>
    <w:p w:rsidR="00063EEC" w:rsidRPr="00EC51A4" w:rsidRDefault="00063EEC" w:rsidP="007F71F5">
      <w:pPr>
        <w:spacing w:after="0"/>
        <w:ind w:left="360"/>
        <w:rPr>
          <w:sz w:val="32"/>
          <w:szCs w:val="32"/>
          <w:rtl/>
          <w:lang w:bidi="ar-SY"/>
        </w:rPr>
      </w:pPr>
      <w:r w:rsidRPr="00EC51A4">
        <w:rPr>
          <w:rFonts w:hint="cs"/>
          <w:sz w:val="32"/>
          <w:szCs w:val="32"/>
          <w:rtl/>
          <w:lang w:bidi="ar-SY"/>
        </w:rPr>
        <w:t xml:space="preserve">ان زراعة النباتات الطبية لا تخلو من بعض المساويء : </w:t>
      </w:r>
    </w:p>
    <w:p w:rsidR="00063EEC" w:rsidRPr="00EC51A4" w:rsidRDefault="00063EEC" w:rsidP="007F71F5">
      <w:pPr>
        <w:pStyle w:val="a3"/>
        <w:numPr>
          <w:ilvl w:val="0"/>
          <w:numId w:val="1"/>
        </w:numPr>
        <w:spacing w:after="0"/>
        <w:rPr>
          <w:sz w:val="32"/>
          <w:szCs w:val="32"/>
          <w:lang w:bidi="ar-SY"/>
        </w:rPr>
      </w:pPr>
      <w:r w:rsidRPr="00EC51A4">
        <w:rPr>
          <w:rFonts w:hint="cs"/>
          <w:sz w:val="32"/>
          <w:szCs w:val="32"/>
          <w:rtl/>
          <w:lang w:bidi="ar-SY"/>
        </w:rPr>
        <w:t xml:space="preserve">النباتات المزروعة تكون اقل مقاومة للطفيليات  </w:t>
      </w:r>
    </w:p>
    <w:p w:rsidR="00063EEC" w:rsidRPr="00EC51A4" w:rsidRDefault="00063EEC" w:rsidP="007F71F5">
      <w:pPr>
        <w:pStyle w:val="a3"/>
        <w:numPr>
          <w:ilvl w:val="0"/>
          <w:numId w:val="1"/>
        </w:numPr>
        <w:spacing w:after="0"/>
        <w:rPr>
          <w:sz w:val="32"/>
          <w:szCs w:val="32"/>
          <w:lang w:bidi="ar-SY"/>
        </w:rPr>
      </w:pPr>
      <w:r w:rsidRPr="00EC51A4">
        <w:rPr>
          <w:rFonts w:hint="cs"/>
          <w:sz w:val="32"/>
          <w:szCs w:val="32"/>
          <w:rtl/>
          <w:lang w:bidi="ar-SY"/>
        </w:rPr>
        <w:t xml:space="preserve">يجب ان تنفذ المشاريع الزراعية على نطاق كبير حتى تكون مجدية . </w:t>
      </w:r>
    </w:p>
    <w:p w:rsidR="00063EEC" w:rsidRPr="007F71F5" w:rsidRDefault="00063EEC" w:rsidP="00934152">
      <w:pPr>
        <w:spacing w:after="0"/>
        <w:rPr>
          <w:b/>
          <w:bCs/>
          <w:sz w:val="36"/>
          <w:szCs w:val="36"/>
          <w:rtl/>
          <w:lang w:bidi="ar-SY"/>
        </w:rPr>
      </w:pPr>
      <w:r w:rsidRPr="007F71F5">
        <w:rPr>
          <w:rFonts w:hint="cs"/>
          <w:b/>
          <w:bCs/>
          <w:sz w:val="36"/>
          <w:szCs w:val="36"/>
          <w:rtl/>
          <w:lang w:bidi="ar-SY"/>
        </w:rPr>
        <w:t xml:space="preserve">شروط زراعة النباتات الطبية : </w:t>
      </w:r>
    </w:p>
    <w:p w:rsidR="00280043" w:rsidRPr="00EC51A4" w:rsidRDefault="00280043" w:rsidP="00934152">
      <w:pPr>
        <w:spacing w:after="0"/>
        <w:rPr>
          <w:sz w:val="32"/>
          <w:szCs w:val="32"/>
          <w:rtl/>
          <w:lang w:bidi="ar-SY"/>
        </w:rPr>
      </w:pPr>
      <w:r w:rsidRPr="00EC51A4">
        <w:rPr>
          <w:rFonts w:hint="cs"/>
          <w:sz w:val="32"/>
          <w:szCs w:val="32"/>
          <w:rtl/>
          <w:lang w:bidi="ar-SY"/>
        </w:rPr>
        <w:t xml:space="preserve">حتى تنجح عملية استنبات النباتات الطبية يجب دراسة الشروط التي يزدهر فيه النبات في حالته البرية و تطبيق هذه الشروط او تحسينها . و من اهم الامور التي يجب دراستها : </w:t>
      </w:r>
    </w:p>
    <w:p w:rsidR="00280043" w:rsidRPr="00EC51A4" w:rsidRDefault="00280043" w:rsidP="00934152">
      <w:pPr>
        <w:pStyle w:val="a3"/>
        <w:numPr>
          <w:ilvl w:val="0"/>
          <w:numId w:val="1"/>
        </w:numPr>
        <w:spacing w:after="0"/>
        <w:rPr>
          <w:sz w:val="32"/>
          <w:szCs w:val="32"/>
          <w:lang w:bidi="ar-SY"/>
        </w:rPr>
      </w:pPr>
      <w:r w:rsidRPr="00EC51A4">
        <w:rPr>
          <w:rFonts w:hint="cs"/>
          <w:sz w:val="32"/>
          <w:szCs w:val="32"/>
          <w:rtl/>
          <w:lang w:bidi="ar-SY"/>
        </w:rPr>
        <w:t xml:space="preserve">معرفة طريقة تكاثر النبات : هل هو تكاثر جنسي عن طريق البذور و هنا يجب معرفة وقت الزراعة و شروط حفظ البذور و انتاشها  . </w:t>
      </w:r>
    </w:p>
    <w:p w:rsidR="00280043" w:rsidRPr="00EC51A4" w:rsidRDefault="00280043" w:rsidP="00934152">
      <w:pPr>
        <w:pStyle w:val="a3"/>
        <w:spacing w:after="0"/>
        <w:rPr>
          <w:sz w:val="32"/>
          <w:szCs w:val="32"/>
          <w:rtl/>
          <w:lang w:bidi="ar-SY"/>
        </w:rPr>
      </w:pPr>
      <w:r w:rsidRPr="00EC51A4">
        <w:rPr>
          <w:rFonts w:hint="cs"/>
          <w:sz w:val="32"/>
          <w:szCs w:val="32"/>
          <w:rtl/>
          <w:lang w:bidi="ar-SY"/>
        </w:rPr>
        <w:t xml:space="preserve">او هو تكاثر لاجنسي يعتمد على طرق اخرى في الانبات كزراعة الابصال كما في العنصل او الشتلات كاكليل الجبل او الجذامير كالزنجبيل . او بواسطة التطعيم </w:t>
      </w:r>
      <w:r w:rsidR="0016127D" w:rsidRPr="00EC51A4">
        <w:rPr>
          <w:rFonts w:hint="cs"/>
          <w:sz w:val="32"/>
          <w:szCs w:val="32"/>
          <w:rtl/>
          <w:lang w:bidi="ar-SY"/>
        </w:rPr>
        <w:t xml:space="preserve">او التقسيم او التخمر او الاستنبات الخلوي . </w:t>
      </w:r>
    </w:p>
    <w:p w:rsidR="0016127D" w:rsidRPr="00934152" w:rsidRDefault="0016127D" w:rsidP="00934152">
      <w:pPr>
        <w:pStyle w:val="a3"/>
        <w:numPr>
          <w:ilvl w:val="0"/>
          <w:numId w:val="1"/>
        </w:numPr>
        <w:spacing w:after="0"/>
        <w:rPr>
          <w:sz w:val="32"/>
          <w:szCs w:val="32"/>
          <w:rtl/>
          <w:lang w:bidi="ar-SY"/>
        </w:rPr>
      </w:pPr>
      <w:r w:rsidRPr="00934152">
        <w:rPr>
          <w:rFonts w:hint="cs"/>
          <w:sz w:val="32"/>
          <w:szCs w:val="32"/>
          <w:rtl/>
          <w:lang w:bidi="ar-SY"/>
        </w:rPr>
        <w:t xml:space="preserve">معرفة الشروط البيئية  : من حرارة و رطوبة و اضاءة و ارتفاع عن سطح البحر . </w:t>
      </w:r>
    </w:p>
    <w:p w:rsidR="0016127D" w:rsidRPr="00EC51A4" w:rsidRDefault="0016127D" w:rsidP="00934152">
      <w:pPr>
        <w:spacing w:after="0"/>
        <w:rPr>
          <w:sz w:val="32"/>
          <w:szCs w:val="32"/>
          <w:rtl/>
          <w:lang w:bidi="ar-SY"/>
        </w:rPr>
      </w:pPr>
      <w:r w:rsidRPr="00EC51A4">
        <w:rPr>
          <w:rFonts w:hint="cs"/>
          <w:sz w:val="32"/>
          <w:szCs w:val="32"/>
          <w:rtl/>
          <w:lang w:bidi="ar-SY"/>
        </w:rPr>
        <w:t>فالحرارة تعد عامل مهم لنمو و استقلاب النبات و لكل نبات مجال لتحمل الحرارة فمثلا شجرة الكاكاو لا تنمو في المناطق التي تنخفض فيها الحرارة الى الصفر . بينما بعض النباتات ثنائية الحول مثل الديجيتال الارجواني و بعض انواع البنج التي لا تزهر و لا تثمر الا في السنة الثانية من العمر</w:t>
      </w:r>
      <w:r w:rsidR="007F71F5">
        <w:rPr>
          <w:rFonts w:hint="cs"/>
          <w:sz w:val="32"/>
          <w:szCs w:val="32"/>
          <w:rtl/>
          <w:lang w:bidi="ar-SY"/>
        </w:rPr>
        <w:t xml:space="preserve"> تحتاج الى مرور فصل بارد عليها </w:t>
      </w:r>
    </w:p>
    <w:p w:rsidR="0016127D" w:rsidRPr="00EC51A4" w:rsidRDefault="0016127D" w:rsidP="007F71F5">
      <w:pPr>
        <w:spacing w:after="0"/>
        <w:rPr>
          <w:sz w:val="32"/>
          <w:szCs w:val="32"/>
          <w:rtl/>
          <w:lang w:bidi="ar-SY"/>
        </w:rPr>
      </w:pPr>
      <w:r w:rsidRPr="00EC51A4">
        <w:rPr>
          <w:rFonts w:hint="cs"/>
          <w:sz w:val="32"/>
          <w:szCs w:val="32"/>
          <w:rtl/>
          <w:lang w:bidi="ar-SY"/>
        </w:rPr>
        <w:t>كما ان معدل الامطار و الرطوبة تلعب دورا مثلا فصل الصيف الجاف ضروري من اجل الحصول على الافيون من نبات الخشخاش . كما ان الامطار تؤدي الى انقاص نسبة الزيوت العطرية في النباتات العطرية</w:t>
      </w:r>
      <w:r w:rsidR="00F0003C" w:rsidRPr="00EC51A4">
        <w:rPr>
          <w:rFonts w:hint="cs"/>
          <w:sz w:val="32"/>
          <w:szCs w:val="32"/>
          <w:rtl/>
          <w:lang w:bidi="ar-SY"/>
        </w:rPr>
        <w:t xml:space="preserve"> .</w:t>
      </w:r>
    </w:p>
    <w:p w:rsidR="00F0003C" w:rsidRPr="00EC51A4" w:rsidRDefault="00F0003C" w:rsidP="007F71F5">
      <w:pPr>
        <w:spacing w:after="0"/>
        <w:rPr>
          <w:sz w:val="32"/>
          <w:szCs w:val="32"/>
          <w:rtl/>
          <w:lang w:bidi="ar-SY"/>
        </w:rPr>
      </w:pPr>
      <w:r w:rsidRPr="00EC51A4">
        <w:rPr>
          <w:rFonts w:hint="cs"/>
          <w:sz w:val="32"/>
          <w:szCs w:val="32"/>
          <w:rtl/>
          <w:lang w:bidi="ar-SY"/>
        </w:rPr>
        <w:t xml:space="preserve">كما ان هناك نباتات محبة للضوء مثل الخزامى و الخشخاش و الديجيتال . و اخرى محبة للظل او حساسة للضوء مثل لؤلؤة الوادي و السرخس و خاتم الذهب . و قد دلت الدراسات ان بعض النباتات لا تزهر الا في الايام القصيرة النهار مثل التبغ بينما اخرى لا تزهر الا في الايام طويلة النهار مثل البنج الاسود . </w:t>
      </w:r>
    </w:p>
    <w:p w:rsidR="00F0003C" w:rsidRPr="00EC51A4" w:rsidRDefault="00F0003C" w:rsidP="00B70899">
      <w:pPr>
        <w:spacing w:after="0"/>
        <w:rPr>
          <w:sz w:val="32"/>
          <w:szCs w:val="32"/>
          <w:rtl/>
          <w:lang w:bidi="ar-SY"/>
        </w:rPr>
      </w:pPr>
      <w:r w:rsidRPr="00EC51A4">
        <w:rPr>
          <w:rFonts w:hint="cs"/>
          <w:sz w:val="32"/>
          <w:szCs w:val="32"/>
          <w:rtl/>
          <w:lang w:bidi="ar-SY"/>
        </w:rPr>
        <w:lastRenderedPageBreak/>
        <w:t xml:space="preserve">بعض النباتات لا تنمو الا في مستوى سطح البحر مثل الكوكا  و بعضها في السهول مثل قصب السكر . بينما البعض لا ينمو الافي المناطق المرتفعة مثل الشاي ( </w:t>
      </w:r>
      <w:r w:rsidR="00B70899">
        <w:rPr>
          <w:rFonts w:hint="cs"/>
          <w:sz w:val="32"/>
          <w:szCs w:val="32"/>
          <w:rtl/>
          <w:lang w:bidi="ar-SY"/>
        </w:rPr>
        <w:t>1000-2000م</w:t>
      </w:r>
      <w:r w:rsidRPr="00EC51A4">
        <w:rPr>
          <w:rFonts w:hint="cs"/>
          <w:sz w:val="32"/>
          <w:szCs w:val="32"/>
          <w:rtl/>
          <w:lang w:bidi="ar-SY"/>
        </w:rPr>
        <w:t xml:space="preserve"> ) و البن ( </w:t>
      </w:r>
      <w:r w:rsidR="00B70899">
        <w:rPr>
          <w:rFonts w:hint="cs"/>
          <w:sz w:val="32"/>
          <w:szCs w:val="32"/>
          <w:rtl/>
          <w:lang w:bidi="ar-SY"/>
        </w:rPr>
        <w:t>800-1500</w:t>
      </w:r>
      <w:r w:rsidRPr="00EC51A4">
        <w:rPr>
          <w:rFonts w:hint="cs"/>
          <w:sz w:val="32"/>
          <w:szCs w:val="32"/>
          <w:rtl/>
          <w:lang w:bidi="ar-SY"/>
        </w:rPr>
        <w:t xml:space="preserve"> م)</w:t>
      </w:r>
      <w:r w:rsidR="009C06B4" w:rsidRPr="00EC51A4">
        <w:rPr>
          <w:rFonts w:hint="cs"/>
          <w:sz w:val="32"/>
          <w:szCs w:val="32"/>
          <w:rtl/>
          <w:lang w:bidi="ar-SY"/>
        </w:rPr>
        <w:t xml:space="preserve"> . </w:t>
      </w:r>
    </w:p>
    <w:p w:rsidR="002F6A16" w:rsidRPr="00EC51A4" w:rsidRDefault="009C06B4" w:rsidP="007F71F5">
      <w:pPr>
        <w:rPr>
          <w:sz w:val="32"/>
          <w:szCs w:val="32"/>
          <w:rtl/>
          <w:lang w:bidi="ar-SY"/>
        </w:rPr>
      </w:pPr>
      <w:r w:rsidRPr="00EC51A4">
        <w:rPr>
          <w:rFonts w:hint="cs"/>
          <w:sz w:val="32"/>
          <w:szCs w:val="32"/>
          <w:rtl/>
          <w:lang w:bidi="ar-SY"/>
        </w:rPr>
        <w:t xml:space="preserve">كما تلعب الخصائص الفيزيائية و الكيميائية و الميكروبيولوجية للتربة دورا هاما في نمو و تنوع النباتات الطبية كذلك نوع التربة قلوية او حامضية و مناسبتها لنبات دون آخر . </w:t>
      </w:r>
    </w:p>
    <w:p w:rsidR="006972A5" w:rsidRPr="00B70899" w:rsidRDefault="009C06B4" w:rsidP="00B8275C">
      <w:pPr>
        <w:spacing w:after="0"/>
        <w:rPr>
          <w:b/>
          <w:bCs/>
          <w:sz w:val="36"/>
          <w:szCs w:val="36"/>
          <w:rtl/>
          <w:lang w:bidi="ar-SY"/>
        </w:rPr>
      </w:pPr>
      <w:r w:rsidRPr="00B70899">
        <w:rPr>
          <w:rFonts w:hint="cs"/>
          <w:b/>
          <w:bCs/>
          <w:sz w:val="36"/>
          <w:szCs w:val="36"/>
          <w:rtl/>
          <w:lang w:bidi="ar-SY"/>
        </w:rPr>
        <w:t xml:space="preserve">جني النباتات الطبية : </w:t>
      </w:r>
    </w:p>
    <w:p w:rsidR="00B70899" w:rsidRDefault="009C06B4" w:rsidP="00B8275C">
      <w:pPr>
        <w:spacing w:after="0"/>
        <w:ind w:left="360"/>
        <w:rPr>
          <w:sz w:val="32"/>
          <w:szCs w:val="32"/>
          <w:rtl/>
          <w:lang w:bidi="ar-SY"/>
        </w:rPr>
      </w:pPr>
      <w:r w:rsidRPr="00EC51A4">
        <w:rPr>
          <w:rFonts w:hint="cs"/>
          <w:sz w:val="32"/>
          <w:szCs w:val="32"/>
          <w:rtl/>
          <w:lang w:bidi="ar-SY"/>
        </w:rPr>
        <w:t xml:space="preserve">يتم جني النباتات الطبية عندما تكون المواد الفعالة في النبات في اعلى مستوى لها . و يختلف عيار المواد الفعالة باختلاف عدة عوامل : </w:t>
      </w:r>
    </w:p>
    <w:p w:rsidR="00B70899" w:rsidRDefault="009C06B4" w:rsidP="00B8275C">
      <w:pPr>
        <w:spacing w:after="0"/>
        <w:ind w:left="360"/>
        <w:rPr>
          <w:sz w:val="32"/>
          <w:szCs w:val="32"/>
          <w:rtl/>
          <w:lang w:bidi="ar-SY"/>
        </w:rPr>
      </w:pPr>
      <w:r w:rsidRPr="00EC51A4">
        <w:rPr>
          <w:rFonts w:hint="cs"/>
          <w:sz w:val="32"/>
          <w:szCs w:val="32"/>
          <w:rtl/>
          <w:lang w:bidi="ar-SY"/>
        </w:rPr>
        <w:t xml:space="preserve">- </w:t>
      </w:r>
      <w:r w:rsidR="00B70899">
        <w:rPr>
          <w:rFonts w:hint="cs"/>
          <w:sz w:val="32"/>
          <w:szCs w:val="32"/>
          <w:rtl/>
          <w:lang w:bidi="ar-SY"/>
        </w:rPr>
        <w:t xml:space="preserve"> </w:t>
      </w:r>
      <w:r w:rsidRPr="00EC51A4">
        <w:rPr>
          <w:rFonts w:hint="cs"/>
          <w:sz w:val="32"/>
          <w:szCs w:val="32"/>
          <w:rtl/>
          <w:lang w:bidi="ar-SY"/>
        </w:rPr>
        <w:t xml:space="preserve">العضو النباتي المستعمل </w:t>
      </w:r>
    </w:p>
    <w:p w:rsidR="00B70899" w:rsidRDefault="009C06B4" w:rsidP="00B8275C">
      <w:pPr>
        <w:spacing w:after="0"/>
        <w:ind w:left="360"/>
        <w:rPr>
          <w:sz w:val="32"/>
          <w:szCs w:val="32"/>
          <w:rtl/>
          <w:lang w:bidi="ar-SY"/>
        </w:rPr>
      </w:pPr>
      <w:r w:rsidRPr="00EC51A4">
        <w:rPr>
          <w:sz w:val="32"/>
          <w:szCs w:val="32"/>
          <w:rtl/>
          <w:lang w:bidi="ar-SY"/>
        </w:rPr>
        <w:t>–</w:t>
      </w:r>
      <w:r w:rsidRPr="00EC51A4">
        <w:rPr>
          <w:rFonts w:hint="cs"/>
          <w:sz w:val="32"/>
          <w:szCs w:val="32"/>
          <w:rtl/>
          <w:lang w:bidi="ar-SY"/>
        </w:rPr>
        <w:t xml:space="preserve"> </w:t>
      </w:r>
      <w:r w:rsidR="00B70899">
        <w:rPr>
          <w:rFonts w:hint="cs"/>
          <w:sz w:val="32"/>
          <w:szCs w:val="32"/>
          <w:rtl/>
          <w:lang w:bidi="ar-SY"/>
        </w:rPr>
        <w:t xml:space="preserve"> </w:t>
      </w:r>
      <w:r w:rsidRPr="00EC51A4">
        <w:rPr>
          <w:rFonts w:hint="cs"/>
          <w:sz w:val="32"/>
          <w:szCs w:val="32"/>
          <w:rtl/>
          <w:lang w:bidi="ar-SY"/>
        </w:rPr>
        <w:t>عمر النبات</w:t>
      </w:r>
    </w:p>
    <w:p w:rsidR="00B70899" w:rsidRDefault="009C06B4" w:rsidP="00B8275C">
      <w:pPr>
        <w:spacing w:after="0"/>
        <w:ind w:left="360"/>
        <w:rPr>
          <w:sz w:val="32"/>
          <w:szCs w:val="32"/>
          <w:rtl/>
          <w:lang w:bidi="ar-SY"/>
        </w:rPr>
      </w:pPr>
      <w:r w:rsidRPr="00EC51A4">
        <w:rPr>
          <w:rFonts w:hint="cs"/>
          <w:sz w:val="32"/>
          <w:szCs w:val="32"/>
          <w:rtl/>
          <w:lang w:bidi="ar-SY"/>
        </w:rPr>
        <w:t xml:space="preserve"> </w:t>
      </w:r>
      <w:r w:rsidRPr="00EC51A4">
        <w:rPr>
          <w:sz w:val="32"/>
          <w:szCs w:val="32"/>
          <w:rtl/>
          <w:lang w:bidi="ar-SY"/>
        </w:rPr>
        <w:t>–</w:t>
      </w:r>
      <w:r w:rsidRPr="00EC51A4">
        <w:rPr>
          <w:rFonts w:hint="cs"/>
          <w:sz w:val="32"/>
          <w:szCs w:val="32"/>
          <w:rtl/>
          <w:lang w:bidi="ar-SY"/>
        </w:rPr>
        <w:t xml:space="preserve"> </w:t>
      </w:r>
      <w:r w:rsidR="00B70899">
        <w:rPr>
          <w:rFonts w:hint="cs"/>
          <w:sz w:val="32"/>
          <w:szCs w:val="32"/>
          <w:rtl/>
          <w:lang w:bidi="ar-SY"/>
        </w:rPr>
        <w:t xml:space="preserve"> </w:t>
      </w:r>
      <w:r w:rsidRPr="00EC51A4">
        <w:rPr>
          <w:rFonts w:hint="cs"/>
          <w:sz w:val="32"/>
          <w:szCs w:val="32"/>
          <w:rtl/>
          <w:lang w:bidi="ar-SY"/>
        </w:rPr>
        <w:t xml:space="preserve">زمن جني النبات </w:t>
      </w:r>
    </w:p>
    <w:p w:rsidR="00B70899" w:rsidRDefault="009C06B4" w:rsidP="00B8275C">
      <w:pPr>
        <w:spacing w:after="0"/>
        <w:ind w:left="360"/>
        <w:rPr>
          <w:sz w:val="32"/>
          <w:szCs w:val="32"/>
          <w:rtl/>
          <w:lang w:bidi="ar-SY"/>
        </w:rPr>
      </w:pPr>
      <w:r w:rsidRPr="00EC51A4">
        <w:rPr>
          <w:sz w:val="32"/>
          <w:szCs w:val="32"/>
          <w:rtl/>
          <w:lang w:bidi="ar-SY"/>
        </w:rPr>
        <w:t>–</w:t>
      </w:r>
      <w:r w:rsidRPr="00EC51A4">
        <w:rPr>
          <w:rFonts w:hint="cs"/>
          <w:sz w:val="32"/>
          <w:szCs w:val="32"/>
          <w:rtl/>
          <w:lang w:bidi="ar-SY"/>
        </w:rPr>
        <w:t xml:space="preserve"> اختلاف ساعات النهار التي يتم فيها الجني  .</w:t>
      </w:r>
    </w:p>
    <w:p w:rsidR="009C06B4" w:rsidRPr="00EC51A4" w:rsidRDefault="009C06B4" w:rsidP="00737605">
      <w:pPr>
        <w:spacing w:after="0"/>
        <w:ind w:left="360"/>
        <w:rPr>
          <w:sz w:val="32"/>
          <w:szCs w:val="32"/>
          <w:rtl/>
          <w:lang w:bidi="ar-SY"/>
        </w:rPr>
      </w:pPr>
      <w:r w:rsidRPr="00EC51A4">
        <w:rPr>
          <w:rFonts w:hint="cs"/>
          <w:sz w:val="32"/>
          <w:szCs w:val="32"/>
          <w:rtl/>
          <w:lang w:bidi="ar-SY"/>
        </w:rPr>
        <w:t xml:space="preserve"> و لكل نبات فترة جني مثالية ع</w:t>
      </w:r>
      <w:r w:rsidR="00B8275C">
        <w:rPr>
          <w:rFonts w:hint="cs"/>
          <w:sz w:val="32"/>
          <w:szCs w:val="32"/>
          <w:rtl/>
          <w:lang w:bidi="ar-SY"/>
        </w:rPr>
        <w:t>لى حسب محتواه من المواد الفعالة</w:t>
      </w:r>
      <w:r w:rsidRPr="00EC51A4">
        <w:rPr>
          <w:rFonts w:hint="cs"/>
          <w:sz w:val="32"/>
          <w:szCs w:val="32"/>
          <w:rtl/>
          <w:lang w:bidi="ar-SY"/>
        </w:rPr>
        <w:t xml:space="preserve">. مثلا نبات اللفاح وجد ان القلويد الرئيسي فيه </w:t>
      </w:r>
      <w:r w:rsidR="004869EA" w:rsidRPr="00EC51A4">
        <w:rPr>
          <w:rFonts w:hint="cs"/>
          <w:sz w:val="32"/>
          <w:szCs w:val="32"/>
          <w:rtl/>
          <w:lang w:bidi="ar-SY"/>
        </w:rPr>
        <w:t xml:space="preserve">يتشكل اولا في الجذور ثم ينتقل الى الساق و الاوراق و الازهار و بما ان ساق النبات يبقى اخضرا في السنة الاولى من عمر النبات لذلك تكون السوق اغنى بالقلويد من الاوراق  ؟. بينما في السنة الثانية تتخشب السوق و ينخفض مستوى القلويد فيها و يرتفع في الاوراق و بخاصة في وقت الازهار كما ان نسبة القلويد تنخفض في الاوراق في وقت الاثمار . لذلك يوصي دستور الادوية بجني اوراق اللفاح في وقت الازهار. </w:t>
      </w:r>
    </w:p>
    <w:p w:rsidR="004869EA" w:rsidRPr="00EC51A4" w:rsidRDefault="004869EA">
      <w:pPr>
        <w:ind w:left="360"/>
        <w:rPr>
          <w:sz w:val="32"/>
          <w:szCs w:val="32"/>
          <w:rtl/>
          <w:lang w:bidi="ar-SY"/>
        </w:rPr>
      </w:pPr>
      <w:r w:rsidRPr="00EC51A4">
        <w:rPr>
          <w:rFonts w:hint="cs"/>
          <w:sz w:val="32"/>
          <w:szCs w:val="32"/>
          <w:rtl/>
          <w:lang w:bidi="ar-SY"/>
        </w:rPr>
        <w:t xml:space="preserve">في نبات النعنع الفلفلي تكون الزيوت العطرية الموجودة في الاوراق الحديثة غنية بالمنتون الذي يتحول في وقت الازهار الى منتول و هو المكون الفعال . </w:t>
      </w:r>
    </w:p>
    <w:p w:rsidR="004869EA" w:rsidRPr="00737605" w:rsidRDefault="00737605" w:rsidP="00B8275C">
      <w:pPr>
        <w:spacing w:after="0"/>
        <w:rPr>
          <w:sz w:val="32"/>
          <w:szCs w:val="32"/>
          <w:rtl/>
          <w:lang w:bidi="ar-SY"/>
        </w:rPr>
      </w:pPr>
      <w:r w:rsidRPr="00737605">
        <w:rPr>
          <w:rFonts w:hint="cs"/>
          <w:sz w:val="32"/>
          <w:szCs w:val="32"/>
          <w:rtl/>
          <w:lang w:bidi="ar-SY"/>
        </w:rPr>
        <w:t>و بشكل عام يتم</w:t>
      </w:r>
      <w:r w:rsidR="004869EA" w:rsidRPr="00737605">
        <w:rPr>
          <w:rFonts w:hint="cs"/>
          <w:sz w:val="32"/>
          <w:szCs w:val="32"/>
          <w:rtl/>
          <w:lang w:bidi="ar-SY"/>
        </w:rPr>
        <w:t xml:space="preserve"> تجميع </w:t>
      </w:r>
      <w:r w:rsidR="004B515E" w:rsidRPr="00737605">
        <w:rPr>
          <w:rFonts w:hint="cs"/>
          <w:sz w:val="32"/>
          <w:szCs w:val="32"/>
          <w:rtl/>
          <w:lang w:bidi="ar-SY"/>
        </w:rPr>
        <w:t>اجزاء العقاقير النباتية</w:t>
      </w:r>
      <w:r w:rsidRPr="00737605">
        <w:rPr>
          <w:rFonts w:hint="cs"/>
          <w:sz w:val="32"/>
          <w:szCs w:val="32"/>
          <w:rtl/>
          <w:lang w:bidi="ar-SY"/>
        </w:rPr>
        <w:t xml:space="preserve"> كما يلي </w:t>
      </w:r>
      <w:r w:rsidR="004B515E" w:rsidRPr="00737605">
        <w:rPr>
          <w:rFonts w:hint="cs"/>
          <w:sz w:val="32"/>
          <w:szCs w:val="32"/>
          <w:rtl/>
          <w:lang w:bidi="ar-SY"/>
        </w:rPr>
        <w:t xml:space="preserve"> : </w:t>
      </w:r>
    </w:p>
    <w:p w:rsidR="004B515E" w:rsidRPr="00EC51A4" w:rsidRDefault="00B8275C" w:rsidP="00B8275C">
      <w:pPr>
        <w:spacing w:after="0"/>
        <w:ind w:left="360"/>
        <w:rPr>
          <w:sz w:val="32"/>
          <w:szCs w:val="32"/>
          <w:rtl/>
          <w:lang w:bidi="ar-SY"/>
        </w:rPr>
      </w:pPr>
      <w:r>
        <w:rPr>
          <w:rFonts w:hint="cs"/>
          <w:sz w:val="32"/>
          <w:szCs w:val="32"/>
          <w:rtl/>
          <w:lang w:bidi="ar-SY"/>
        </w:rPr>
        <w:t>1</w:t>
      </w:r>
      <w:r w:rsidR="004B515E" w:rsidRPr="00EC51A4">
        <w:rPr>
          <w:rFonts w:hint="cs"/>
          <w:sz w:val="32"/>
          <w:szCs w:val="32"/>
          <w:rtl/>
          <w:lang w:bidi="ar-SY"/>
        </w:rPr>
        <w:t xml:space="preserve"> </w:t>
      </w:r>
      <w:r w:rsidR="004B515E" w:rsidRPr="00EC51A4">
        <w:rPr>
          <w:sz w:val="32"/>
          <w:szCs w:val="32"/>
          <w:rtl/>
          <w:lang w:bidi="ar-SY"/>
        </w:rPr>
        <w:t>–</w:t>
      </w:r>
      <w:r w:rsidR="004B515E" w:rsidRPr="00EC51A4">
        <w:rPr>
          <w:rFonts w:hint="cs"/>
          <w:sz w:val="32"/>
          <w:szCs w:val="32"/>
          <w:rtl/>
          <w:lang w:bidi="ar-SY"/>
        </w:rPr>
        <w:t xml:space="preserve"> الجذور و الجذامير : </w:t>
      </w:r>
      <w:r w:rsidR="004B515E" w:rsidRPr="00EC51A4">
        <w:rPr>
          <w:sz w:val="32"/>
          <w:szCs w:val="32"/>
          <w:lang w:bidi="ar-SY"/>
        </w:rPr>
        <w:t>Roots &amp; Rhizome</w:t>
      </w:r>
      <w:r w:rsidR="004B515E" w:rsidRPr="00EC51A4">
        <w:rPr>
          <w:rFonts w:hint="cs"/>
          <w:sz w:val="32"/>
          <w:szCs w:val="32"/>
          <w:rtl/>
          <w:lang w:bidi="ar-SY"/>
        </w:rPr>
        <w:t xml:space="preserve">  ولها ثلاثة انواع : </w:t>
      </w:r>
    </w:p>
    <w:p w:rsidR="004B515E" w:rsidRPr="00EC51A4" w:rsidRDefault="004B515E" w:rsidP="00B8275C">
      <w:pPr>
        <w:pStyle w:val="a3"/>
        <w:numPr>
          <w:ilvl w:val="0"/>
          <w:numId w:val="1"/>
        </w:numPr>
        <w:spacing w:after="0"/>
        <w:rPr>
          <w:sz w:val="32"/>
          <w:szCs w:val="32"/>
          <w:lang w:bidi="ar-SY"/>
        </w:rPr>
      </w:pPr>
      <w:r w:rsidRPr="00EC51A4">
        <w:rPr>
          <w:rFonts w:hint="cs"/>
          <w:sz w:val="32"/>
          <w:szCs w:val="32"/>
          <w:rtl/>
          <w:lang w:bidi="ar-SY"/>
        </w:rPr>
        <w:t xml:space="preserve">الانواع الحولية تجمع قبل مرحلة ازهار النبات </w:t>
      </w:r>
    </w:p>
    <w:p w:rsidR="004B515E" w:rsidRPr="00EC51A4" w:rsidRDefault="004B515E" w:rsidP="00B8275C">
      <w:pPr>
        <w:pStyle w:val="a3"/>
        <w:numPr>
          <w:ilvl w:val="0"/>
          <w:numId w:val="1"/>
        </w:numPr>
        <w:spacing w:after="0"/>
        <w:rPr>
          <w:sz w:val="32"/>
          <w:szCs w:val="32"/>
          <w:lang w:bidi="ar-SY"/>
        </w:rPr>
      </w:pPr>
      <w:r w:rsidRPr="00EC51A4">
        <w:rPr>
          <w:rFonts w:hint="cs"/>
          <w:sz w:val="32"/>
          <w:szCs w:val="32"/>
          <w:rtl/>
          <w:lang w:bidi="ar-SY"/>
        </w:rPr>
        <w:t xml:space="preserve">الانواع ذات عمر عامين تجمع في الخريف بعد السنة الاولى </w:t>
      </w:r>
    </w:p>
    <w:p w:rsidR="004B515E" w:rsidRPr="00EC51A4" w:rsidRDefault="004B515E" w:rsidP="00B8275C">
      <w:pPr>
        <w:pStyle w:val="a3"/>
        <w:numPr>
          <w:ilvl w:val="0"/>
          <w:numId w:val="1"/>
        </w:numPr>
        <w:spacing w:after="0"/>
        <w:rPr>
          <w:sz w:val="32"/>
          <w:szCs w:val="32"/>
          <w:lang w:bidi="ar-SY"/>
        </w:rPr>
      </w:pPr>
      <w:r w:rsidRPr="00EC51A4">
        <w:rPr>
          <w:rFonts w:hint="cs"/>
          <w:sz w:val="32"/>
          <w:szCs w:val="32"/>
          <w:rtl/>
          <w:lang w:bidi="ar-SY"/>
        </w:rPr>
        <w:t>الانواع المعمرة تجمع في الخريف بعد السنة الثانية</w:t>
      </w:r>
    </w:p>
    <w:p w:rsidR="004B515E" w:rsidRPr="00EC51A4" w:rsidRDefault="004B515E" w:rsidP="00B8275C">
      <w:pPr>
        <w:spacing w:after="0"/>
        <w:rPr>
          <w:sz w:val="32"/>
          <w:szCs w:val="32"/>
          <w:rtl/>
          <w:lang w:bidi="ar-SY"/>
        </w:rPr>
      </w:pPr>
      <w:r w:rsidRPr="00EC51A4">
        <w:rPr>
          <w:rFonts w:hint="cs"/>
          <w:sz w:val="32"/>
          <w:szCs w:val="32"/>
          <w:rtl/>
          <w:lang w:bidi="ar-SY"/>
        </w:rPr>
        <w:t xml:space="preserve">  2 </w:t>
      </w:r>
      <w:r w:rsidRPr="00EC51A4">
        <w:rPr>
          <w:sz w:val="32"/>
          <w:szCs w:val="32"/>
          <w:rtl/>
          <w:lang w:bidi="ar-SY"/>
        </w:rPr>
        <w:t>–</w:t>
      </w:r>
      <w:r w:rsidRPr="00EC51A4">
        <w:rPr>
          <w:rFonts w:hint="cs"/>
          <w:sz w:val="32"/>
          <w:szCs w:val="32"/>
          <w:rtl/>
          <w:lang w:bidi="ar-SY"/>
        </w:rPr>
        <w:t xml:space="preserve"> الاوراق </w:t>
      </w:r>
      <w:r w:rsidRPr="00EC51A4">
        <w:rPr>
          <w:sz w:val="32"/>
          <w:szCs w:val="32"/>
          <w:lang w:bidi="ar-SY"/>
        </w:rPr>
        <w:t>Leaves</w:t>
      </w:r>
      <w:r w:rsidRPr="00EC51A4">
        <w:rPr>
          <w:rFonts w:hint="cs"/>
          <w:sz w:val="32"/>
          <w:szCs w:val="32"/>
          <w:rtl/>
          <w:lang w:bidi="ar-SY"/>
        </w:rPr>
        <w:t xml:space="preserve"> تجمع في طقس جاف و عند تفتح الازهار </w:t>
      </w:r>
    </w:p>
    <w:p w:rsidR="004B515E" w:rsidRPr="00EC51A4" w:rsidRDefault="004B515E" w:rsidP="00B8275C">
      <w:pPr>
        <w:spacing w:after="0"/>
        <w:rPr>
          <w:sz w:val="32"/>
          <w:szCs w:val="32"/>
          <w:rtl/>
          <w:lang w:bidi="ar-SY"/>
        </w:rPr>
      </w:pPr>
      <w:r w:rsidRPr="00EC51A4">
        <w:rPr>
          <w:rFonts w:hint="cs"/>
          <w:sz w:val="32"/>
          <w:szCs w:val="32"/>
          <w:rtl/>
          <w:lang w:bidi="ar-SY"/>
        </w:rPr>
        <w:t xml:space="preserve">3 </w:t>
      </w:r>
      <w:r w:rsidRPr="00EC51A4">
        <w:rPr>
          <w:sz w:val="32"/>
          <w:szCs w:val="32"/>
          <w:rtl/>
          <w:lang w:bidi="ar-SY"/>
        </w:rPr>
        <w:t>–</w:t>
      </w:r>
      <w:r w:rsidRPr="00EC51A4">
        <w:rPr>
          <w:rFonts w:hint="cs"/>
          <w:sz w:val="32"/>
          <w:szCs w:val="32"/>
          <w:rtl/>
          <w:lang w:bidi="ar-SY"/>
        </w:rPr>
        <w:t xml:space="preserve"> القشور  </w:t>
      </w:r>
      <w:r w:rsidRPr="00EC51A4">
        <w:rPr>
          <w:sz w:val="32"/>
          <w:szCs w:val="32"/>
          <w:lang w:bidi="ar-SY"/>
        </w:rPr>
        <w:t>Barks</w:t>
      </w:r>
      <w:r w:rsidRPr="00EC51A4">
        <w:rPr>
          <w:rFonts w:hint="cs"/>
          <w:sz w:val="32"/>
          <w:szCs w:val="32"/>
          <w:rtl/>
          <w:lang w:bidi="ar-SY"/>
        </w:rPr>
        <w:t xml:space="preserve">  تجمع بعد سقوط الاوراق </w:t>
      </w:r>
    </w:p>
    <w:p w:rsidR="004B515E" w:rsidRPr="00EC51A4" w:rsidRDefault="004B515E" w:rsidP="00B8275C">
      <w:pPr>
        <w:spacing w:after="0"/>
        <w:rPr>
          <w:sz w:val="32"/>
          <w:szCs w:val="32"/>
          <w:rtl/>
          <w:lang w:bidi="ar-SY"/>
        </w:rPr>
      </w:pPr>
      <w:r w:rsidRPr="00EC51A4">
        <w:rPr>
          <w:rFonts w:hint="cs"/>
          <w:sz w:val="32"/>
          <w:szCs w:val="32"/>
          <w:rtl/>
          <w:lang w:bidi="ar-SY"/>
        </w:rPr>
        <w:t xml:space="preserve">4 </w:t>
      </w:r>
      <w:r w:rsidRPr="00EC51A4">
        <w:rPr>
          <w:sz w:val="32"/>
          <w:szCs w:val="32"/>
          <w:rtl/>
          <w:lang w:bidi="ar-SY"/>
        </w:rPr>
        <w:t>–</w:t>
      </w:r>
      <w:r w:rsidRPr="00EC51A4">
        <w:rPr>
          <w:rFonts w:hint="cs"/>
          <w:sz w:val="32"/>
          <w:szCs w:val="32"/>
          <w:rtl/>
          <w:lang w:bidi="ar-SY"/>
        </w:rPr>
        <w:t xml:space="preserve"> الازهار تجمع قبيل تفتحها الكامل </w:t>
      </w:r>
    </w:p>
    <w:p w:rsidR="004B515E" w:rsidRPr="00EC51A4" w:rsidRDefault="004B515E" w:rsidP="00B8275C">
      <w:pPr>
        <w:spacing w:after="0"/>
        <w:rPr>
          <w:sz w:val="32"/>
          <w:szCs w:val="32"/>
          <w:rtl/>
          <w:lang w:bidi="ar-SY"/>
        </w:rPr>
      </w:pPr>
      <w:r w:rsidRPr="00EC51A4">
        <w:rPr>
          <w:rFonts w:hint="cs"/>
          <w:sz w:val="32"/>
          <w:szCs w:val="32"/>
          <w:rtl/>
          <w:lang w:bidi="ar-SY"/>
        </w:rPr>
        <w:t xml:space="preserve">5 </w:t>
      </w:r>
      <w:r w:rsidRPr="00EC51A4">
        <w:rPr>
          <w:sz w:val="32"/>
          <w:szCs w:val="32"/>
          <w:rtl/>
          <w:lang w:bidi="ar-SY"/>
        </w:rPr>
        <w:t>–</w:t>
      </w:r>
      <w:r w:rsidRPr="00EC51A4">
        <w:rPr>
          <w:rFonts w:hint="cs"/>
          <w:sz w:val="32"/>
          <w:szCs w:val="32"/>
          <w:rtl/>
          <w:lang w:bidi="ar-SY"/>
        </w:rPr>
        <w:t xml:space="preserve"> البذور و الثمار تجمع بعد النمو الكامل او عند مرحلة النضج او قرب النضج </w:t>
      </w:r>
    </w:p>
    <w:p w:rsidR="00A96661" w:rsidRPr="00EC51A4" w:rsidRDefault="00A96661" w:rsidP="00B8275C">
      <w:pPr>
        <w:spacing w:after="0"/>
        <w:rPr>
          <w:sz w:val="32"/>
          <w:szCs w:val="32"/>
          <w:rtl/>
          <w:lang w:bidi="ar-SY"/>
        </w:rPr>
      </w:pPr>
      <w:r w:rsidRPr="00EC51A4">
        <w:rPr>
          <w:rFonts w:hint="cs"/>
          <w:sz w:val="32"/>
          <w:szCs w:val="32"/>
          <w:rtl/>
          <w:lang w:bidi="ar-SY"/>
        </w:rPr>
        <w:t xml:space="preserve">يجب ان يكون العقار خاليا من الشوائب او من اجزاء النبات الاخرى عديمة الفعالية حتى يقبل دستوريا فدساتير الادوية الاوربي و الامريكي و البريطاني تضع مواصفات معينة للنباتات الهامة فاذا انطبقت هذه المواصفات على النبات الطبي المنتج دعي ( النبات الدستوري ) . </w:t>
      </w:r>
    </w:p>
    <w:p w:rsidR="00737605" w:rsidRDefault="00737605" w:rsidP="00B022A1">
      <w:pPr>
        <w:spacing w:after="0"/>
        <w:rPr>
          <w:b/>
          <w:bCs/>
          <w:sz w:val="36"/>
          <w:szCs w:val="36"/>
          <w:rtl/>
          <w:lang w:bidi="ar-SY"/>
        </w:rPr>
      </w:pPr>
    </w:p>
    <w:p w:rsidR="00737605" w:rsidRDefault="00737605" w:rsidP="00B022A1">
      <w:pPr>
        <w:spacing w:after="0"/>
        <w:rPr>
          <w:b/>
          <w:bCs/>
          <w:sz w:val="36"/>
          <w:szCs w:val="36"/>
          <w:rtl/>
          <w:lang w:bidi="ar-SY"/>
        </w:rPr>
      </w:pPr>
    </w:p>
    <w:p w:rsidR="00A96661" w:rsidRPr="00B022A1" w:rsidRDefault="00A96661" w:rsidP="00B022A1">
      <w:pPr>
        <w:spacing w:after="0"/>
        <w:rPr>
          <w:b/>
          <w:bCs/>
          <w:sz w:val="36"/>
          <w:szCs w:val="36"/>
          <w:rtl/>
          <w:lang w:bidi="ar-SY"/>
        </w:rPr>
      </w:pPr>
      <w:r w:rsidRPr="00B022A1">
        <w:rPr>
          <w:rFonts w:hint="cs"/>
          <w:b/>
          <w:bCs/>
          <w:sz w:val="36"/>
          <w:szCs w:val="36"/>
          <w:rtl/>
          <w:lang w:bidi="ar-SY"/>
        </w:rPr>
        <w:lastRenderedPageBreak/>
        <w:t xml:space="preserve">التنظيف و الفرز و الغربلة : </w:t>
      </w:r>
    </w:p>
    <w:p w:rsidR="00A96661" w:rsidRPr="00EC51A4" w:rsidRDefault="00A96661" w:rsidP="00B022A1">
      <w:pPr>
        <w:spacing w:after="0"/>
        <w:rPr>
          <w:sz w:val="32"/>
          <w:szCs w:val="32"/>
          <w:rtl/>
          <w:lang w:bidi="ar-SY"/>
        </w:rPr>
      </w:pPr>
      <w:r w:rsidRPr="00EC51A4">
        <w:rPr>
          <w:rFonts w:hint="cs"/>
          <w:sz w:val="32"/>
          <w:szCs w:val="32"/>
          <w:rtl/>
          <w:lang w:bidi="ar-SY"/>
        </w:rPr>
        <w:t xml:space="preserve">تختلف هذه العمليات حسب الجزء المستعمل </w:t>
      </w:r>
    </w:p>
    <w:p w:rsidR="00D038E5" w:rsidRPr="00EC51A4" w:rsidRDefault="00D038E5" w:rsidP="00B022A1">
      <w:pPr>
        <w:spacing w:after="0"/>
        <w:rPr>
          <w:sz w:val="32"/>
          <w:szCs w:val="32"/>
          <w:rtl/>
          <w:lang w:bidi="ar-SY"/>
        </w:rPr>
      </w:pPr>
      <w:r w:rsidRPr="00EC51A4">
        <w:rPr>
          <w:rFonts w:hint="cs"/>
          <w:sz w:val="32"/>
          <w:szCs w:val="32"/>
          <w:rtl/>
          <w:lang w:bidi="ar-SY"/>
        </w:rPr>
        <w:t xml:space="preserve">عملية التنظيف بعد الجمع هي ازالة بقايا التربة و الشوائب الغريبة و خاصة في حالة الجذور و الجذامير </w:t>
      </w:r>
    </w:p>
    <w:p w:rsidR="00D038E5" w:rsidRPr="00EC51A4" w:rsidRDefault="00D038E5" w:rsidP="00B022A1">
      <w:pPr>
        <w:spacing w:after="0"/>
        <w:rPr>
          <w:sz w:val="32"/>
          <w:szCs w:val="32"/>
          <w:rtl/>
          <w:lang w:bidi="ar-SY"/>
        </w:rPr>
      </w:pPr>
      <w:r w:rsidRPr="00EC51A4">
        <w:rPr>
          <w:rFonts w:hint="cs"/>
          <w:sz w:val="32"/>
          <w:szCs w:val="32"/>
          <w:rtl/>
          <w:lang w:bidi="ar-SY"/>
        </w:rPr>
        <w:t xml:space="preserve">و عمليات الفرز تتم بعزل النباتات الغريبة الموجودة مع العقار النباتي و ازالة الاجزاء النباتية المصابة  </w:t>
      </w:r>
    </w:p>
    <w:p w:rsidR="00B022A1" w:rsidRDefault="00D038E5" w:rsidP="00B022A1">
      <w:pPr>
        <w:spacing w:after="0"/>
        <w:rPr>
          <w:sz w:val="32"/>
          <w:szCs w:val="32"/>
          <w:rtl/>
          <w:lang w:bidi="ar-SY"/>
        </w:rPr>
      </w:pPr>
      <w:r w:rsidRPr="00EC51A4">
        <w:rPr>
          <w:rFonts w:hint="cs"/>
          <w:sz w:val="32"/>
          <w:szCs w:val="32"/>
          <w:rtl/>
          <w:lang w:bidi="ar-SY"/>
        </w:rPr>
        <w:t xml:space="preserve">الغربلة تهدف الى تصنيف الاجزاء النباتية باحجام مختلفة و خاصة في حالة البذور او الثمار . و يتم خلالها التقاط الاجزاء الغريبة بعناية </w:t>
      </w:r>
      <w:r w:rsidR="0093144A" w:rsidRPr="00EC51A4">
        <w:rPr>
          <w:rFonts w:hint="cs"/>
          <w:sz w:val="32"/>
          <w:szCs w:val="32"/>
          <w:rtl/>
          <w:lang w:bidi="ar-SY"/>
        </w:rPr>
        <w:t xml:space="preserve"> حتى يسهل تخزينها باحجام متجانسة و نقية .</w:t>
      </w:r>
    </w:p>
    <w:p w:rsidR="0093144A" w:rsidRPr="00E56DCD" w:rsidRDefault="0093144A" w:rsidP="00B022A1">
      <w:pPr>
        <w:spacing w:after="0"/>
        <w:rPr>
          <w:sz w:val="28"/>
          <w:szCs w:val="28"/>
          <w:rtl/>
          <w:lang w:bidi="ar-SY"/>
        </w:rPr>
      </w:pPr>
      <w:r w:rsidRPr="00E56DCD">
        <w:rPr>
          <w:rFonts w:hint="cs"/>
          <w:b/>
          <w:bCs/>
          <w:sz w:val="36"/>
          <w:szCs w:val="36"/>
          <w:rtl/>
          <w:lang w:bidi="ar-SY"/>
        </w:rPr>
        <w:t xml:space="preserve">حفظ النباتات الطبية : </w:t>
      </w:r>
    </w:p>
    <w:p w:rsidR="0093144A" w:rsidRPr="00EC51A4" w:rsidRDefault="0093144A" w:rsidP="00B022A1">
      <w:pPr>
        <w:spacing w:after="0"/>
        <w:rPr>
          <w:sz w:val="32"/>
          <w:szCs w:val="32"/>
          <w:rtl/>
          <w:lang w:bidi="ar-SY"/>
        </w:rPr>
      </w:pPr>
      <w:r w:rsidRPr="00EC51A4">
        <w:rPr>
          <w:rFonts w:hint="cs"/>
          <w:sz w:val="32"/>
          <w:szCs w:val="32"/>
          <w:rtl/>
          <w:lang w:bidi="ar-SY"/>
        </w:rPr>
        <w:t xml:space="preserve">لا بد من عمليات لحفظ النباتات بعد عملية الجني و اهم هذه العمليات : التجفيف </w:t>
      </w:r>
      <w:r w:rsidRPr="00EC51A4">
        <w:rPr>
          <w:sz w:val="32"/>
          <w:szCs w:val="32"/>
          <w:lang w:bidi="ar-SY"/>
        </w:rPr>
        <w:t>DESICCATION</w:t>
      </w:r>
      <w:r w:rsidRPr="00EC51A4">
        <w:rPr>
          <w:rFonts w:hint="cs"/>
          <w:sz w:val="32"/>
          <w:szCs w:val="32"/>
          <w:rtl/>
          <w:lang w:bidi="ar-SY"/>
        </w:rPr>
        <w:t xml:space="preserve">  و التثبيت  </w:t>
      </w:r>
      <w:r w:rsidRPr="00EC51A4">
        <w:rPr>
          <w:sz w:val="32"/>
          <w:szCs w:val="32"/>
          <w:lang w:bidi="ar-SY"/>
        </w:rPr>
        <w:t>stabilization</w:t>
      </w:r>
      <w:r w:rsidRPr="00EC51A4">
        <w:rPr>
          <w:rFonts w:hint="cs"/>
          <w:sz w:val="32"/>
          <w:szCs w:val="32"/>
          <w:rtl/>
          <w:lang w:bidi="ar-SY"/>
        </w:rPr>
        <w:t xml:space="preserve"> و ذلك للاسباب التالية : </w:t>
      </w:r>
    </w:p>
    <w:p w:rsidR="0093144A" w:rsidRPr="00EC51A4" w:rsidRDefault="0093144A" w:rsidP="00B022A1">
      <w:pPr>
        <w:pStyle w:val="a3"/>
        <w:numPr>
          <w:ilvl w:val="0"/>
          <w:numId w:val="1"/>
        </w:numPr>
        <w:spacing w:after="0"/>
        <w:rPr>
          <w:sz w:val="32"/>
          <w:szCs w:val="32"/>
          <w:lang w:bidi="ar-SY"/>
        </w:rPr>
      </w:pPr>
      <w:r w:rsidRPr="00EC51A4">
        <w:rPr>
          <w:rFonts w:hint="cs"/>
          <w:sz w:val="32"/>
          <w:szCs w:val="32"/>
          <w:rtl/>
          <w:lang w:bidi="ar-SY"/>
        </w:rPr>
        <w:t xml:space="preserve">وجود انزيمات في النبات الحي يمكن ان تخرب المكونات الفعالة بعد جني النبات </w:t>
      </w:r>
    </w:p>
    <w:p w:rsidR="0093144A" w:rsidRPr="00EC51A4" w:rsidRDefault="0093144A" w:rsidP="00B022A1">
      <w:pPr>
        <w:pStyle w:val="a3"/>
        <w:numPr>
          <w:ilvl w:val="0"/>
          <w:numId w:val="1"/>
        </w:numPr>
        <w:spacing w:after="0"/>
        <w:rPr>
          <w:sz w:val="32"/>
          <w:szCs w:val="32"/>
          <w:lang w:bidi="ar-SY"/>
        </w:rPr>
      </w:pPr>
      <w:r w:rsidRPr="00EC51A4">
        <w:rPr>
          <w:rFonts w:hint="cs"/>
          <w:sz w:val="32"/>
          <w:szCs w:val="32"/>
          <w:rtl/>
          <w:lang w:bidi="ar-SY"/>
        </w:rPr>
        <w:t xml:space="preserve">محتوى النباتات الغضة لا يبقى نفسه بعد التجفيف لان النبات يستمر بالعيش مدة من الزمن يستهلك خلالها قسما مما ادخره . </w:t>
      </w:r>
    </w:p>
    <w:p w:rsidR="0093144A" w:rsidRPr="00EC51A4" w:rsidRDefault="0093144A" w:rsidP="00B022A1">
      <w:pPr>
        <w:pStyle w:val="a3"/>
        <w:numPr>
          <w:ilvl w:val="0"/>
          <w:numId w:val="1"/>
        </w:numPr>
        <w:spacing w:after="0"/>
        <w:rPr>
          <w:sz w:val="32"/>
          <w:szCs w:val="32"/>
          <w:lang w:bidi="ar-SY"/>
        </w:rPr>
      </w:pPr>
      <w:r w:rsidRPr="00EC51A4">
        <w:rPr>
          <w:rFonts w:hint="cs"/>
          <w:sz w:val="32"/>
          <w:szCs w:val="32"/>
          <w:rtl/>
          <w:lang w:bidi="ar-SY"/>
        </w:rPr>
        <w:t>وجود الماء مع الانزيمات في النبات الحي يخلق صعوبة كبيرة في عمليات حفظ النبات لذلك من الضروري بعد جني النبات العمل على ايقاف الفعل الحيوي فيه</w:t>
      </w:r>
      <w:r w:rsidR="00E747FD" w:rsidRPr="00EC51A4">
        <w:rPr>
          <w:rFonts w:hint="cs"/>
          <w:sz w:val="32"/>
          <w:szCs w:val="32"/>
          <w:rtl/>
          <w:lang w:bidi="ar-SY"/>
        </w:rPr>
        <w:t xml:space="preserve"> و بالتالي حفظ المكونات الفعالة من الفساد و التخرب . </w:t>
      </w:r>
    </w:p>
    <w:p w:rsidR="00E747FD" w:rsidRPr="00B022A1" w:rsidRDefault="00E747FD" w:rsidP="00B022A1">
      <w:pPr>
        <w:spacing w:after="0"/>
        <w:rPr>
          <w:b/>
          <w:bCs/>
          <w:sz w:val="32"/>
          <w:szCs w:val="32"/>
          <w:rtl/>
          <w:lang w:bidi="ar-SY"/>
        </w:rPr>
      </w:pPr>
      <w:r w:rsidRPr="00B022A1">
        <w:rPr>
          <w:rFonts w:hint="cs"/>
          <w:b/>
          <w:bCs/>
          <w:sz w:val="32"/>
          <w:szCs w:val="32"/>
          <w:rtl/>
          <w:lang w:bidi="ar-SY"/>
        </w:rPr>
        <w:t xml:space="preserve">1 </w:t>
      </w:r>
      <w:r w:rsidRPr="00B022A1">
        <w:rPr>
          <w:b/>
          <w:bCs/>
          <w:sz w:val="32"/>
          <w:szCs w:val="32"/>
          <w:rtl/>
          <w:lang w:bidi="ar-SY"/>
        </w:rPr>
        <w:t>–</w:t>
      </w:r>
      <w:r w:rsidRPr="00B022A1">
        <w:rPr>
          <w:rFonts w:hint="cs"/>
          <w:b/>
          <w:bCs/>
          <w:sz w:val="32"/>
          <w:szCs w:val="32"/>
          <w:rtl/>
          <w:lang w:bidi="ar-SY"/>
        </w:rPr>
        <w:t xml:space="preserve"> تجفيف النباتات الطبية : </w:t>
      </w:r>
    </w:p>
    <w:p w:rsidR="00E747FD" w:rsidRPr="00EC51A4" w:rsidRDefault="00E747FD" w:rsidP="00B022A1">
      <w:pPr>
        <w:spacing w:after="0"/>
        <w:rPr>
          <w:sz w:val="32"/>
          <w:szCs w:val="32"/>
          <w:rtl/>
          <w:lang w:bidi="ar-SY"/>
        </w:rPr>
      </w:pPr>
      <w:r w:rsidRPr="00EC51A4">
        <w:rPr>
          <w:rFonts w:hint="cs"/>
          <w:sz w:val="32"/>
          <w:szCs w:val="32"/>
          <w:rtl/>
          <w:lang w:bidi="ar-SY"/>
        </w:rPr>
        <w:t xml:space="preserve">وهي تعني تخليص النبات من الماء الخلوي اللازم لعمل الانزيمات و بالتالي تثبيط نشاطها . و هي عملية قابلة للعكس  . فعملية التجفيف هي ايقاف مؤقت لعمل الانزيمات داخل النبات اذ لا تلبث ان تعود لنشاطها من جديد عند اضافة الماء الى النبات الجاف .  و اهم طرق التجفيف : </w:t>
      </w:r>
    </w:p>
    <w:p w:rsidR="00E747FD" w:rsidRPr="00EC51A4" w:rsidRDefault="00E747FD" w:rsidP="00B022A1">
      <w:pPr>
        <w:pStyle w:val="a3"/>
        <w:numPr>
          <w:ilvl w:val="0"/>
          <w:numId w:val="1"/>
        </w:numPr>
        <w:spacing w:after="0"/>
        <w:rPr>
          <w:sz w:val="32"/>
          <w:szCs w:val="32"/>
          <w:lang w:bidi="ar-SY"/>
        </w:rPr>
      </w:pPr>
      <w:r w:rsidRPr="00EC51A4">
        <w:rPr>
          <w:rFonts w:hint="cs"/>
          <w:sz w:val="32"/>
          <w:szCs w:val="32"/>
          <w:rtl/>
          <w:lang w:bidi="ar-SY"/>
        </w:rPr>
        <w:t>التجفيف بالهواء الطلق او تحت اشعة الشمس : طريقة سهلة و رخيصة خاصة في البلاد الحارة و الجافة  . ينصح باستعمالها في تجفيف جميع الاشنيات و الشيبيات البحرية . ولكن لا ينصح باستعمالها لتجفيف الازهار التي يتغير لونها باشعة الشمس و لا العقاقير التي تحتوي على مركبات عطرية</w:t>
      </w:r>
      <w:r w:rsidR="00240DE0" w:rsidRPr="00EC51A4">
        <w:rPr>
          <w:rFonts w:hint="cs"/>
          <w:sz w:val="32"/>
          <w:szCs w:val="32"/>
          <w:rtl/>
          <w:lang w:bidi="ar-SY"/>
        </w:rPr>
        <w:t xml:space="preserve"> حتى لا يضيع قسم كبير من هذه المواد . </w:t>
      </w:r>
    </w:p>
    <w:p w:rsidR="00240DE0" w:rsidRPr="00EC51A4" w:rsidRDefault="00240DE0" w:rsidP="00B022A1">
      <w:pPr>
        <w:pStyle w:val="a3"/>
        <w:numPr>
          <w:ilvl w:val="0"/>
          <w:numId w:val="1"/>
        </w:numPr>
        <w:spacing w:after="0"/>
        <w:rPr>
          <w:sz w:val="32"/>
          <w:szCs w:val="32"/>
          <w:lang w:bidi="ar-SY"/>
        </w:rPr>
      </w:pPr>
      <w:r w:rsidRPr="00EC51A4">
        <w:rPr>
          <w:rFonts w:hint="cs"/>
          <w:sz w:val="32"/>
          <w:szCs w:val="32"/>
          <w:rtl/>
          <w:lang w:bidi="ar-SY"/>
        </w:rPr>
        <w:t xml:space="preserve">التجفيف بالظل : تتم في غرف خاصة مزودة بفتحات تسمح بدخول الهواء بشكل مستمر  . و هي من افضل الطرق المتبعة في التجفيف . الا انها تتم ببطء شديد مما يؤدي الى </w:t>
      </w:r>
      <w:r w:rsidR="00E26567">
        <w:rPr>
          <w:rFonts w:hint="cs"/>
          <w:sz w:val="32"/>
          <w:szCs w:val="32"/>
          <w:rtl/>
          <w:lang w:bidi="ar-SY"/>
        </w:rPr>
        <w:t xml:space="preserve">نقص </w:t>
      </w:r>
      <w:r w:rsidRPr="00EC51A4">
        <w:rPr>
          <w:rFonts w:hint="cs"/>
          <w:sz w:val="32"/>
          <w:szCs w:val="32"/>
          <w:rtl/>
          <w:lang w:bidi="ar-SY"/>
        </w:rPr>
        <w:t xml:space="preserve">المواد الفعالة الموجودة في النبات . تناسب هذه الطريقة الازهار و النباتات الحاوية على زيوت عطرية . </w:t>
      </w:r>
    </w:p>
    <w:p w:rsidR="00240DE0" w:rsidRPr="00EC51A4" w:rsidRDefault="00240DE0" w:rsidP="00B022A1">
      <w:pPr>
        <w:pStyle w:val="a3"/>
        <w:numPr>
          <w:ilvl w:val="0"/>
          <w:numId w:val="1"/>
        </w:numPr>
        <w:spacing w:after="0"/>
        <w:rPr>
          <w:sz w:val="32"/>
          <w:szCs w:val="32"/>
          <w:lang w:bidi="ar-SY"/>
        </w:rPr>
      </w:pPr>
      <w:r w:rsidRPr="00EC51A4">
        <w:rPr>
          <w:rFonts w:hint="cs"/>
          <w:sz w:val="32"/>
          <w:szCs w:val="32"/>
          <w:rtl/>
          <w:lang w:bidi="ar-SY"/>
        </w:rPr>
        <w:t xml:space="preserve">التجفيف بتيار من الهواء الساخن و الجاف : و ذلك باستعمال افران خاصة و هذه الطريق مفيدة في البلاد الماطرة و الرطبة رغم كلفتها العالية . </w:t>
      </w:r>
    </w:p>
    <w:p w:rsidR="00240DE0" w:rsidRPr="00EC51A4" w:rsidRDefault="00240DE0" w:rsidP="00B022A1">
      <w:pPr>
        <w:pStyle w:val="a3"/>
        <w:numPr>
          <w:ilvl w:val="0"/>
          <w:numId w:val="1"/>
        </w:numPr>
        <w:spacing w:after="0"/>
        <w:rPr>
          <w:sz w:val="32"/>
          <w:szCs w:val="32"/>
          <w:lang w:bidi="ar-SY"/>
        </w:rPr>
      </w:pPr>
      <w:r w:rsidRPr="00EC51A4">
        <w:rPr>
          <w:rFonts w:hint="cs"/>
          <w:sz w:val="32"/>
          <w:szCs w:val="32"/>
          <w:rtl/>
          <w:lang w:bidi="ar-SY"/>
        </w:rPr>
        <w:t xml:space="preserve">التجفيف في المحم و بالخلاء : طريقة مخبرية لتجفيف كميات صغيرة من العقاقير . </w:t>
      </w:r>
    </w:p>
    <w:p w:rsidR="00240DE0" w:rsidRPr="00EC51A4" w:rsidRDefault="00240DE0" w:rsidP="00F75444">
      <w:pPr>
        <w:pStyle w:val="a3"/>
        <w:numPr>
          <w:ilvl w:val="0"/>
          <w:numId w:val="1"/>
        </w:numPr>
        <w:spacing w:after="0"/>
        <w:rPr>
          <w:sz w:val="32"/>
          <w:szCs w:val="32"/>
          <w:lang w:bidi="ar-SY"/>
        </w:rPr>
      </w:pPr>
      <w:r w:rsidRPr="00EC51A4">
        <w:rPr>
          <w:rFonts w:hint="cs"/>
          <w:sz w:val="32"/>
          <w:szCs w:val="32"/>
          <w:rtl/>
          <w:lang w:bidi="ar-SY"/>
        </w:rPr>
        <w:t xml:space="preserve">التجفيف بالتجميد و الخلاء ( التجفيد )  : تتم على مرحلتين يتم اولا تجميد الماء داخل الخلايا النباتية بسرعة و بدرجة حرارة منخفضة </w:t>
      </w:r>
      <w:r w:rsidR="00CA187C" w:rsidRPr="00EC51A4">
        <w:rPr>
          <w:rFonts w:hint="cs"/>
          <w:sz w:val="32"/>
          <w:szCs w:val="32"/>
          <w:rtl/>
          <w:lang w:bidi="ar-SY"/>
        </w:rPr>
        <w:t xml:space="preserve"> يتبع ذلك بمرحلة الخلاء حيث تتم تخلية الهواء فيتصعد الجليد و يتحول الى بخار الماء مباشرة  ( طبقت هذه الطريقة في تجفيف بعض العقاقير و خاصة الداتورا و اللفاح و البابونج ) . </w:t>
      </w:r>
    </w:p>
    <w:p w:rsidR="00CA187C" w:rsidRPr="00EC51A4" w:rsidRDefault="00CA187C" w:rsidP="00B022A1">
      <w:pPr>
        <w:pStyle w:val="a3"/>
        <w:numPr>
          <w:ilvl w:val="0"/>
          <w:numId w:val="1"/>
        </w:numPr>
        <w:spacing w:after="0"/>
        <w:rPr>
          <w:sz w:val="32"/>
          <w:szCs w:val="32"/>
          <w:lang w:bidi="ar-SY"/>
        </w:rPr>
      </w:pPr>
      <w:r w:rsidRPr="00EC51A4">
        <w:rPr>
          <w:rFonts w:hint="cs"/>
          <w:sz w:val="32"/>
          <w:szCs w:val="32"/>
          <w:rtl/>
          <w:lang w:bidi="ar-SY"/>
        </w:rPr>
        <w:lastRenderedPageBreak/>
        <w:t xml:space="preserve">التجفيف بالارذاذ :تعتمد على زيادة سطح المواد المجففة و ارذاذها بواسطة جهاز ارذاذ يتخللها الهواء الساخن مما يساعد على التجفيف بوقت قصير . </w:t>
      </w:r>
    </w:p>
    <w:p w:rsidR="00CA187C" w:rsidRPr="00EC51A4" w:rsidRDefault="00CA187C" w:rsidP="00B022A1">
      <w:pPr>
        <w:pStyle w:val="a3"/>
        <w:numPr>
          <w:ilvl w:val="0"/>
          <w:numId w:val="1"/>
        </w:numPr>
        <w:spacing w:after="0"/>
        <w:rPr>
          <w:sz w:val="32"/>
          <w:szCs w:val="32"/>
          <w:lang w:bidi="ar-SY"/>
        </w:rPr>
      </w:pPr>
      <w:r w:rsidRPr="00EC51A4">
        <w:rPr>
          <w:rFonts w:hint="cs"/>
          <w:sz w:val="32"/>
          <w:szCs w:val="32"/>
          <w:rtl/>
          <w:lang w:bidi="ar-SY"/>
        </w:rPr>
        <w:t xml:space="preserve">التجفيف باستخدام مواد كيميائية ماصة للرطوبة مثل كبريتات الصوديوم اللامائية  . تستخدم هذه الطريقة عند تجفيف النباتات الحاوية على زيوت طيارة . </w:t>
      </w:r>
    </w:p>
    <w:p w:rsidR="00CA187C" w:rsidRPr="00B022A1" w:rsidRDefault="00CA187C" w:rsidP="00B022A1">
      <w:pPr>
        <w:spacing w:after="0"/>
        <w:rPr>
          <w:b/>
          <w:bCs/>
          <w:sz w:val="32"/>
          <w:szCs w:val="32"/>
          <w:rtl/>
          <w:lang w:bidi="ar-SY"/>
        </w:rPr>
      </w:pPr>
      <w:r w:rsidRPr="00B022A1">
        <w:rPr>
          <w:rFonts w:hint="cs"/>
          <w:b/>
          <w:bCs/>
          <w:sz w:val="32"/>
          <w:szCs w:val="32"/>
          <w:rtl/>
          <w:lang w:bidi="ar-SY"/>
        </w:rPr>
        <w:t xml:space="preserve">2 </w:t>
      </w:r>
      <w:r w:rsidRPr="00B022A1">
        <w:rPr>
          <w:b/>
          <w:bCs/>
          <w:sz w:val="32"/>
          <w:szCs w:val="32"/>
          <w:rtl/>
          <w:lang w:bidi="ar-SY"/>
        </w:rPr>
        <w:t>–</w:t>
      </w:r>
      <w:r w:rsidRPr="00B022A1">
        <w:rPr>
          <w:rFonts w:hint="cs"/>
          <w:b/>
          <w:bCs/>
          <w:sz w:val="32"/>
          <w:szCs w:val="32"/>
          <w:rtl/>
          <w:lang w:bidi="ar-SY"/>
        </w:rPr>
        <w:t xml:space="preserve"> تثبيت النباتات الطبية :</w:t>
      </w:r>
    </w:p>
    <w:p w:rsidR="00B022A1" w:rsidRPr="00EC51A4" w:rsidRDefault="00CA187C" w:rsidP="00E56DCD">
      <w:pPr>
        <w:spacing w:after="0"/>
        <w:rPr>
          <w:sz w:val="32"/>
          <w:szCs w:val="32"/>
          <w:rtl/>
          <w:lang w:bidi="ar-SY"/>
        </w:rPr>
      </w:pPr>
      <w:r w:rsidRPr="00EC51A4">
        <w:rPr>
          <w:rFonts w:hint="cs"/>
          <w:sz w:val="32"/>
          <w:szCs w:val="32"/>
          <w:rtl/>
          <w:lang w:bidi="ar-SY"/>
        </w:rPr>
        <w:t>تهدف الى ايقاف عمل الانزيمات بوضع النبات في وسط غير ملائم لنشاطها  و التثبيت عملية غير قابلة للعكس  . تحتفظ النباتات بمكوناته</w:t>
      </w:r>
      <w:r w:rsidR="00E26567">
        <w:rPr>
          <w:rFonts w:hint="cs"/>
          <w:sz w:val="32"/>
          <w:szCs w:val="32"/>
          <w:rtl/>
          <w:lang w:bidi="ar-SY"/>
        </w:rPr>
        <w:t>ا</w:t>
      </w:r>
      <w:r w:rsidRPr="00EC51A4">
        <w:rPr>
          <w:rFonts w:hint="cs"/>
          <w:sz w:val="32"/>
          <w:szCs w:val="32"/>
          <w:rtl/>
          <w:lang w:bidi="ar-SY"/>
        </w:rPr>
        <w:t xml:space="preserve"> الفعالة  على الشكل الذي كانت عليه في النبات الغض و الحي . </w:t>
      </w:r>
    </w:p>
    <w:p w:rsidR="001477E1" w:rsidRPr="00EC51A4" w:rsidRDefault="001477E1" w:rsidP="00B022A1">
      <w:pPr>
        <w:spacing w:after="0"/>
        <w:rPr>
          <w:sz w:val="32"/>
          <w:szCs w:val="32"/>
          <w:rtl/>
          <w:lang w:bidi="ar-SY"/>
        </w:rPr>
      </w:pPr>
      <w:r w:rsidRPr="00EC51A4">
        <w:rPr>
          <w:rFonts w:hint="cs"/>
          <w:sz w:val="32"/>
          <w:szCs w:val="32"/>
          <w:rtl/>
          <w:lang w:bidi="ar-SY"/>
        </w:rPr>
        <w:t xml:space="preserve">و اهم الطرق المتبعة في التثبيت : </w:t>
      </w:r>
    </w:p>
    <w:p w:rsidR="001477E1" w:rsidRPr="00EC51A4" w:rsidRDefault="001477E1" w:rsidP="00B022A1">
      <w:pPr>
        <w:pStyle w:val="a3"/>
        <w:numPr>
          <w:ilvl w:val="0"/>
          <w:numId w:val="1"/>
        </w:numPr>
        <w:spacing w:after="0"/>
        <w:rPr>
          <w:sz w:val="32"/>
          <w:szCs w:val="32"/>
          <w:lang w:bidi="ar-SY"/>
        </w:rPr>
      </w:pPr>
      <w:r w:rsidRPr="00EC51A4">
        <w:rPr>
          <w:rFonts w:hint="cs"/>
          <w:sz w:val="32"/>
          <w:szCs w:val="32"/>
          <w:rtl/>
          <w:lang w:bidi="ar-SY"/>
        </w:rPr>
        <w:t xml:space="preserve">تغيير </w:t>
      </w:r>
      <w:r w:rsidRPr="00EC51A4">
        <w:rPr>
          <w:sz w:val="32"/>
          <w:szCs w:val="32"/>
          <w:lang w:bidi="ar-SY"/>
        </w:rPr>
        <w:t>PH</w:t>
      </w:r>
      <w:r w:rsidRPr="00EC51A4">
        <w:rPr>
          <w:rFonts w:hint="cs"/>
          <w:sz w:val="32"/>
          <w:szCs w:val="32"/>
          <w:rtl/>
          <w:lang w:bidi="ar-SY"/>
        </w:rPr>
        <w:t xml:space="preserve">  الوسط نحو الوسط الحمضي و ذلك بمعاملة النبات الطبي حديث الجني بمحلول حمض الخل الممدد بنسبة 5% . ولكن هذه الطريقة غير مناسبة للنباتات الحاوية على مركبات تتخرب بالوسط الحمضي مثل الغليكوزيدات التي تتحلل عن طريق الاماهة في وسط حمضي . </w:t>
      </w:r>
    </w:p>
    <w:p w:rsidR="001477E1" w:rsidRPr="00EC51A4" w:rsidRDefault="001477E1" w:rsidP="00E56DCD">
      <w:pPr>
        <w:pStyle w:val="a3"/>
        <w:numPr>
          <w:ilvl w:val="0"/>
          <w:numId w:val="1"/>
        </w:numPr>
        <w:spacing w:after="0"/>
        <w:rPr>
          <w:sz w:val="32"/>
          <w:szCs w:val="32"/>
          <w:lang w:bidi="ar-SY"/>
        </w:rPr>
      </w:pPr>
      <w:r w:rsidRPr="00EC51A4">
        <w:rPr>
          <w:rFonts w:hint="cs"/>
          <w:sz w:val="32"/>
          <w:szCs w:val="32"/>
          <w:rtl/>
          <w:lang w:bidi="ar-SY"/>
        </w:rPr>
        <w:t xml:space="preserve">استعمال مواد مثبطة لعمل الانزيمات مثل املاح الفلور ( </w:t>
      </w:r>
      <w:r w:rsidRPr="00EC51A4">
        <w:rPr>
          <w:sz w:val="32"/>
          <w:szCs w:val="32"/>
          <w:lang w:bidi="ar-SY"/>
        </w:rPr>
        <w:t>NaF – KF</w:t>
      </w:r>
      <w:r w:rsidRPr="00EC51A4">
        <w:rPr>
          <w:rFonts w:hint="cs"/>
          <w:sz w:val="32"/>
          <w:szCs w:val="32"/>
          <w:rtl/>
          <w:lang w:bidi="ar-SY"/>
        </w:rPr>
        <w:t xml:space="preserve"> ) و ثاني كبريتيت الصوديوم </w:t>
      </w:r>
      <w:r w:rsidR="00E56DCD">
        <w:rPr>
          <w:rFonts w:hint="cs"/>
          <w:sz w:val="32"/>
          <w:szCs w:val="32"/>
          <w:rtl/>
          <w:lang w:bidi="ar-SY"/>
        </w:rPr>
        <w:t xml:space="preserve"> </w:t>
      </w:r>
    </w:p>
    <w:p w:rsidR="00886085" w:rsidRPr="00EC51A4" w:rsidRDefault="00886085" w:rsidP="00B022A1">
      <w:pPr>
        <w:pStyle w:val="a3"/>
        <w:numPr>
          <w:ilvl w:val="0"/>
          <w:numId w:val="1"/>
        </w:numPr>
        <w:spacing w:after="0"/>
        <w:rPr>
          <w:sz w:val="32"/>
          <w:szCs w:val="32"/>
          <w:lang w:bidi="ar-SY"/>
        </w:rPr>
      </w:pPr>
      <w:r w:rsidRPr="00EC51A4">
        <w:rPr>
          <w:rFonts w:hint="cs"/>
          <w:sz w:val="32"/>
          <w:szCs w:val="32"/>
          <w:rtl/>
          <w:lang w:bidi="ar-SY"/>
        </w:rPr>
        <w:t xml:space="preserve">طريقة التمليح تعتمد على اضافة كبريتات الامونيوم عند سحق النباتات الغضة و خاصة الحاوية على غلوكوزيدات . </w:t>
      </w:r>
    </w:p>
    <w:p w:rsidR="00886085" w:rsidRPr="00EC51A4" w:rsidRDefault="00886085" w:rsidP="00B022A1">
      <w:pPr>
        <w:pStyle w:val="a3"/>
        <w:numPr>
          <w:ilvl w:val="0"/>
          <w:numId w:val="1"/>
        </w:numPr>
        <w:spacing w:after="0"/>
        <w:rPr>
          <w:sz w:val="32"/>
          <w:szCs w:val="32"/>
          <w:lang w:bidi="ar-SY"/>
        </w:rPr>
      </w:pPr>
      <w:r w:rsidRPr="00EC51A4">
        <w:rPr>
          <w:rFonts w:hint="cs"/>
          <w:sz w:val="32"/>
          <w:szCs w:val="32"/>
          <w:rtl/>
          <w:lang w:bidi="ar-SY"/>
        </w:rPr>
        <w:t xml:space="preserve">التثبيت بالحرارة الجافة و هي من اكثر الطرق المستعملة في التثبيت لايقاف عمل الانزيمات التي يبطل عملها عندما تبلغ نسبة الماء داخل الخلايا 5 </w:t>
      </w:r>
      <w:r w:rsidRPr="00EC51A4">
        <w:rPr>
          <w:sz w:val="32"/>
          <w:szCs w:val="32"/>
          <w:rtl/>
          <w:lang w:bidi="ar-SY"/>
        </w:rPr>
        <w:t>–</w:t>
      </w:r>
      <w:r w:rsidRPr="00EC51A4">
        <w:rPr>
          <w:rFonts w:hint="cs"/>
          <w:sz w:val="32"/>
          <w:szCs w:val="32"/>
          <w:rtl/>
          <w:lang w:bidi="ar-SY"/>
        </w:rPr>
        <w:t xml:space="preserve"> 10 % و تتم بتعريض النبات الغض لدرجة حرارة لا تتجاوز 100  ضمن مكان معزول عن النور و مجهز بنظام نهوية قوي على ان تنجز العملية بسرعة كبيرة . تختلف مدة تعريض النبات للحرارة السريعة باختلاف القسم المستعمل منه و هذا يعود لاختلاف نسبة الماء باختلاف الاعضاء النباتية . و تعد الازهار اغنى الاعضاء النباتية بالماء ( 90 % ) </w:t>
      </w:r>
      <w:r w:rsidR="00BD0C64" w:rsidRPr="00EC51A4">
        <w:rPr>
          <w:rFonts w:hint="cs"/>
          <w:sz w:val="32"/>
          <w:szCs w:val="32"/>
          <w:rtl/>
          <w:lang w:bidi="ar-SY"/>
        </w:rPr>
        <w:t xml:space="preserve"> اما البذور ( 5- 10 % ) . و لكن هذه الطريقة مكلفة نسبيا . </w:t>
      </w:r>
    </w:p>
    <w:p w:rsidR="00BD0C64" w:rsidRPr="00EC51A4" w:rsidRDefault="00BD0C64" w:rsidP="00B022A1">
      <w:pPr>
        <w:pStyle w:val="a3"/>
        <w:numPr>
          <w:ilvl w:val="0"/>
          <w:numId w:val="1"/>
        </w:numPr>
        <w:spacing w:after="0"/>
        <w:rPr>
          <w:sz w:val="32"/>
          <w:szCs w:val="32"/>
          <w:lang w:bidi="ar-SY"/>
        </w:rPr>
      </w:pPr>
      <w:r w:rsidRPr="00EC51A4">
        <w:rPr>
          <w:rFonts w:hint="cs"/>
          <w:sz w:val="32"/>
          <w:szCs w:val="32"/>
          <w:rtl/>
          <w:lang w:bidi="ar-SY"/>
        </w:rPr>
        <w:t xml:space="preserve">التثبيت بالحرارة الرطبة باستعمال الماء المغلي او الكحول الساخن بوجود فحمات الكالسيوم وهي طريقة عنيفة لا تطبق على العقاقير سريعة التخرب مثل الازهار و الاوراق و ينحصر استعمالها في تثبيت الخشب و القشور و البذور و الجذور . </w:t>
      </w:r>
    </w:p>
    <w:p w:rsidR="00BD0C64" w:rsidRPr="00EC51A4" w:rsidRDefault="00BD0C64" w:rsidP="00B022A1">
      <w:pPr>
        <w:pStyle w:val="a3"/>
        <w:numPr>
          <w:ilvl w:val="0"/>
          <w:numId w:val="1"/>
        </w:numPr>
        <w:spacing w:after="0"/>
        <w:rPr>
          <w:sz w:val="32"/>
          <w:szCs w:val="32"/>
          <w:lang w:bidi="ar-SY"/>
        </w:rPr>
      </w:pPr>
      <w:r w:rsidRPr="00EC51A4">
        <w:rPr>
          <w:rFonts w:hint="cs"/>
          <w:sz w:val="32"/>
          <w:szCs w:val="32"/>
          <w:rtl/>
          <w:lang w:bidi="ar-SY"/>
        </w:rPr>
        <w:t xml:space="preserve">التثبيت باستعمال ابخرة الكحول في ضغط منخفض و خاصة لتثبيت الازهار و الاوراق . </w:t>
      </w:r>
    </w:p>
    <w:p w:rsidR="00BD0C64" w:rsidRPr="00E56DCD" w:rsidRDefault="00BD0C64" w:rsidP="00B022A1">
      <w:pPr>
        <w:spacing w:after="0"/>
        <w:rPr>
          <w:b/>
          <w:bCs/>
          <w:sz w:val="36"/>
          <w:szCs w:val="36"/>
          <w:rtl/>
          <w:lang w:bidi="ar-SY"/>
        </w:rPr>
      </w:pPr>
      <w:r w:rsidRPr="00E56DCD">
        <w:rPr>
          <w:rFonts w:hint="cs"/>
          <w:b/>
          <w:bCs/>
          <w:sz w:val="36"/>
          <w:szCs w:val="36"/>
          <w:rtl/>
          <w:lang w:bidi="ar-SY"/>
        </w:rPr>
        <w:t xml:space="preserve">تخزين النباتات الطبية : </w:t>
      </w:r>
    </w:p>
    <w:p w:rsidR="00BD0C64" w:rsidRPr="00EC51A4" w:rsidRDefault="00BD0C64" w:rsidP="00B022A1">
      <w:pPr>
        <w:spacing w:after="0"/>
        <w:rPr>
          <w:sz w:val="32"/>
          <w:szCs w:val="32"/>
          <w:rtl/>
          <w:lang w:bidi="ar-SY"/>
        </w:rPr>
      </w:pPr>
      <w:r w:rsidRPr="00EC51A4">
        <w:rPr>
          <w:rFonts w:hint="cs"/>
          <w:sz w:val="32"/>
          <w:szCs w:val="32"/>
          <w:rtl/>
          <w:lang w:bidi="ar-SY"/>
        </w:rPr>
        <w:t xml:space="preserve">لا ينصح بتخزين العقاقير النباتية لفترة طويلة </w:t>
      </w:r>
      <w:r w:rsidR="00BD5F6A" w:rsidRPr="00EC51A4">
        <w:rPr>
          <w:rFonts w:hint="cs"/>
          <w:sz w:val="32"/>
          <w:szCs w:val="32"/>
          <w:rtl/>
          <w:lang w:bidi="ar-SY"/>
        </w:rPr>
        <w:t xml:space="preserve"> و بشكل عام لا يفضل تخزين العقاقير النباتية لاكثر من عام كحد اقصى لانه من الثابت ان محتوى النبات من المواد الفعالة يتناقص عند خزنها نتيجة تعرضها للرطوبة و الحرارة و الجراثيم و الحشرات . </w:t>
      </w:r>
    </w:p>
    <w:p w:rsidR="00BD5F6A" w:rsidRPr="00EC51A4" w:rsidRDefault="00BD5F6A" w:rsidP="00B022A1">
      <w:pPr>
        <w:spacing w:after="0"/>
        <w:rPr>
          <w:sz w:val="32"/>
          <w:szCs w:val="32"/>
          <w:rtl/>
          <w:lang w:bidi="ar-SY"/>
        </w:rPr>
      </w:pPr>
      <w:r w:rsidRPr="00EC51A4">
        <w:rPr>
          <w:rFonts w:hint="cs"/>
          <w:sz w:val="32"/>
          <w:szCs w:val="32"/>
          <w:rtl/>
          <w:lang w:bidi="ar-SY"/>
        </w:rPr>
        <w:t xml:space="preserve">عند تخزين العقاقير النباتية يجب مراعاة ما يلي : </w:t>
      </w:r>
    </w:p>
    <w:p w:rsidR="00BD5F6A" w:rsidRPr="00EC51A4" w:rsidRDefault="00BD5F6A" w:rsidP="00B022A1">
      <w:pPr>
        <w:pStyle w:val="a3"/>
        <w:numPr>
          <w:ilvl w:val="0"/>
          <w:numId w:val="1"/>
        </w:numPr>
        <w:spacing w:after="0"/>
        <w:rPr>
          <w:sz w:val="32"/>
          <w:szCs w:val="32"/>
          <w:lang w:bidi="ar-SY"/>
        </w:rPr>
      </w:pPr>
      <w:r w:rsidRPr="00EC51A4">
        <w:rPr>
          <w:rFonts w:hint="cs"/>
          <w:sz w:val="32"/>
          <w:szCs w:val="32"/>
          <w:rtl/>
          <w:lang w:bidi="ar-SY"/>
        </w:rPr>
        <w:t xml:space="preserve">ان يكون المكان جاف و بارد و مظلم </w:t>
      </w:r>
    </w:p>
    <w:p w:rsidR="00BD5F6A" w:rsidRPr="00EC51A4" w:rsidRDefault="00BD5F6A" w:rsidP="00B022A1">
      <w:pPr>
        <w:pStyle w:val="a3"/>
        <w:numPr>
          <w:ilvl w:val="0"/>
          <w:numId w:val="1"/>
        </w:numPr>
        <w:spacing w:after="0"/>
        <w:rPr>
          <w:sz w:val="32"/>
          <w:szCs w:val="32"/>
          <w:lang w:bidi="ar-SY"/>
        </w:rPr>
      </w:pPr>
      <w:r w:rsidRPr="00EC51A4">
        <w:rPr>
          <w:rFonts w:hint="cs"/>
          <w:sz w:val="32"/>
          <w:szCs w:val="32"/>
          <w:rtl/>
          <w:lang w:bidi="ar-SY"/>
        </w:rPr>
        <w:t xml:space="preserve">ان توضع النباتات في اوعية مسدودة و مملوءة جيدا </w:t>
      </w:r>
    </w:p>
    <w:p w:rsidR="00BD5F6A" w:rsidRPr="00EC51A4" w:rsidRDefault="00BD5F6A" w:rsidP="00B022A1">
      <w:pPr>
        <w:pStyle w:val="a3"/>
        <w:numPr>
          <w:ilvl w:val="0"/>
          <w:numId w:val="1"/>
        </w:numPr>
        <w:spacing w:after="0"/>
        <w:rPr>
          <w:sz w:val="32"/>
          <w:szCs w:val="32"/>
          <w:lang w:bidi="ar-SY"/>
        </w:rPr>
      </w:pPr>
      <w:r w:rsidRPr="00EC51A4">
        <w:rPr>
          <w:rFonts w:hint="cs"/>
          <w:sz w:val="32"/>
          <w:szCs w:val="32"/>
          <w:rtl/>
          <w:lang w:bidi="ar-SY"/>
        </w:rPr>
        <w:t>التخلص من الحشرات</w:t>
      </w:r>
      <w:r w:rsidR="00E56DCD">
        <w:rPr>
          <w:rFonts w:hint="cs"/>
          <w:sz w:val="32"/>
          <w:szCs w:val="32"/>
          <w:rtl/>
          <w:lang w:bidi="ar-SY"/>
        </w:rPr>
        <w:t xml:space="preserve"> </w:t>
      </w:r>
      <w:r w:rsidRPr="00EC51A4">
        <w:rPr>
          <w:rFonts w:hint="cs"/>
          <w:sz w:val="32"/>
          <w:szCs w:val="32"/>
          <w:rtl/>
          <w:lang w:bidi="ar-SY"/>
        </w:rPr>
        <w:t xml:space="preserve">الضارة و الفطور و الجراثيم </w:t>
      </w:r>
    </w:p>
    <w:p w:rsidR="00E56DCD" w:rsidRDefault="00E56DCD" w:rsidP="00B022A1">
      <w:pPr>
        <w:spacing w:after="0"/>
        <w:rPr>
          <w:b/>
          <w:bCs/>
          <w:sz w:val="40"/>
          <w:szCs w:val="40"/>
          <w:rtl/>
          <w:lang w:bidi="ar-SY"/>
        </w:rPr>
      </w:pPr>
    </w:p>
    <w:p w:rsidR="00E56DCD" w:rsidRDefault="00E56DCD" w:rsidP="00B022A1">
      <w:pPr>
        <w:spacing w:after="0"/>
        <w:rPr>
          <w:b/>
          <w:bCs/>
          <w:sz w:val="40"/>
          <w:szCs w:val="40"/>
          <w:rtl/>
          <w:lang w:bidi="ar-SY"/>
        </w:rPr>
      </w:pPr>
    </w:p>
    <w:p w:rsidR="00BD5F6A" w:rsidRPr="00B022A1" w:rsidRDefault="000E4B17" w:rsidP="00B022A1">
      <w:pPr>
        <w:spacing w:after="0"/>
        <w:rPr>
          <w:b/>
          <w:bCs/>
          <w:sz w:val="40"/>
          <w:szCs w:val="40"/>
          <w:rtl/>
          <w:lang w:bidi="ar-SY"/>
        </w:rPr>
      </w:pPr>
      <w:r w:rsidRPr="00B022A1">
        <w:rPr>
          <w:rFonts w:hint="cs"/>
          <w:b/>
          <w:bCs/>
          <w:sz w:val="40"/>
          <w:szCs w:val="40"/>
          <w:rtl/>
          <w:lang w:bidi="ar-SY"/>
        </w:rPr>
        <w:lastRenderedPageBreak/>
        <w:t xml:space="preserve"> </w:t>
      </w:r>
      <w:r w:rsidRPr="00E56DCD">
        <w:rPr>
          <w:rFonts w:hint="cs"/>
          <w:b/>
          <w:bCs/>
          <w:sz w:val="36"/>
          <w:szCs w:val="36"/>
          <w:rtl/>
          <w:lang w:bidi="ar-SY"/>
        </w:rPr>
        <w:t xml:space="preserve">جودة النباتات الطبية : </w:t>
      </w:r>
    </w:p>
    <w:p w:rsidR="000E4B17" w:rsidRPr="00EC51A4" w:rsidRDefault="000E4B17" w:rsidP="00B022A1">
      <w:pPr>
        <w:spacing w:after="0"/>
        <w:rPr>
          <w:sz w:val="32"/>
          <w:szCs w:val="32"/>
          <w:rtl/>
          <w:lang w:bidi="ar-SY"/>
        </w:rPr>
      </w:pPr>
      <w:r w:rsidRPr="00EC51A4">
        <w:rPr>
          <w:rFonts w:hint="cs"/>
          <w:sz w:val="32"/>
          <w:szCs w:val="32"/>
          <w:rtl/>
          <w:lang w:bidi="ar-SY"/>
        </w:rPr>
        <w:t xml:space="preserve">كما ذكرنا سابقا يعتبر النبات الطبي دستوري عندما تتوفر فيه الشروط المطلوبة في دساتير الادوية العالمية . و لتقدير جودة النباتات الخام و العقاقير النباتية يؤخذ بعين الاعتبار : </w:t>
      </w:r>
    </w:p>
    <w:p w:rsidR="000E4B17" w:rsidRPr="00EC51A4" w:rsidRDefault="000E4B17" w:rsidP="00B022A1">
      <w:pPr>
        <w:pStyle w:val="a3"/>
        <w:numPr>
          <w:ilvl w:val="0"/>
          <w:numId w:val="1"/>
        </w:numPr>
        <w:spacing w:after="0"/>
        <w:rPr>
          <w:sz w:val="32"/>
          <w:szCs w:val="32"/>
          <w:lang w:bidi="ar-SY"/>
        </w:rPr>
      </w:pPr>
      <w:r w:rsidRPr="00EC51A4">
        <w:rPr>
          <w:rFonts w:hint="cs"/>
          <w:sz w:val="32"/>
          <w:szCs w:val="32"/>
          <w:rtl/>
          <w:lang w:bidi="ar-SY"/>
        </w:rPr>
        <w:t xml:space="preserve">اصدار شهادة تحليل للمواد الخام النباتية و شهادة بالمنتج النهائي . </w:t>
      </w:r>
    </w:p>
    <w:p w:rsidR="000E4B17" w:rsidRPr="00EC51A4" w:rsidRDefault="000E4B17" w:rsidP="00B022A1">
      <w:pPr>
        <w:pStyle w:val="a3"/>
        <w:numPr>
          <w:ilvl w:val="0"/>
          <w:numId w:val="1"/>
        </w:numPr>
        <w:spacing w:after="0"/>
        <w:rPr>
          <w:sz w:val="32"/>
          <w:szCs w:val="32"/>
          <w:lang w:bidi="ar-SY"/>
        </w:rPr>
      </w:pPr>
      <w:r w:rsidRPr="00EC51A4">
        <w:rPr>
          <w:rFonts w:hint="cs"/>
          <w:sz w:val="32"/>
          <w:szCs w:val="32"/>
          <w:rtl/>
          <w:lang w:bidi="ar-SY"/>
        </w:rPr>
        <w:t xml:space="preserve">تقدير مدى فعالية النباتات الطبية </w:t>
      </w:r>
    </w:p>
    <w:p w:rsidR="000E4B17" w:rsidRPr="00EC51A4" w:rsidRDefault="000E4B17" w:rsidP="00B022A1">
      <w:pPr>
        <w:pStyle w:val="a3"/>
        <w:numPr>
          <w:ilvl w:val="0"/>
          <w:numId w:val="1"/>
        </w:numPr>
        <w:spacing w:after="0"/>
        <w:rPr>
          <w:sz w:val="32"/>
          <w:szCs w:val="32"/>
          <w:lang w:bidi="ar-SY"/>
        </w:rPr>
      </w:pPr>
      <w:r w:rsidRPr="00EC51A4">
        <w:rPr>
          <w:rFonts w:hint="cs"/>
          <w:sz w:val="32"/>
          <w:szCs w:val="32"/>
          <w:rtl/>
          <w:lang w:bidi="ar-SY"/>
        </w:rPr>
        <w:t xml:space="preserve">تقدير مدى التلوث بالبكتيريا للنباتات الخام و العقاقير النباتية </w:t>
      </w:r>
    </w:p>
    <w:p w:rsidR="000E4B17" w:rsidRPr="00EC51A4" w:rsidRDefault="000E4B17" w:rsidP="00B022A1">
      <w:pPr>
        <w:pStyle w:val="a3"/>
        <w:numPr>
          <w:ilvl w:val="0"/>
          <w:numId w:val="1"/>
        </w:numPr>
        <w:spacing w:after="0"/>
        <w:rPr>
          <w:sz w:val="32"/>
          <w:szCs w:val="32"/>
          <w:lang w:bidi="ar-SY"/>
        </w:rPr>
      </w:pPr>
      <w:r w:rsidRPr="00EC51A4">
        <w:rPr>
          <w:rFonts w:hint="cs"/>
          <w:sz w:val="32"/>
          <w:szCs w:val="32"/>
          <w:rtl/>
          <w:lang w:bidi="ar-SY"/>
        </w:rPr>
        <w:t xml:space="preserve">استخدام تقنيات التحليل المختلفة لتقدير المحتوى الكيميائي للانواع المختلفة من النباتات </w:t>
      </w:r>
    </w:p>
    <w:p w:rsidR="000E4B17" w:rsidRPr="00EC51A4" w:rsidRDefault="000E4B17" w:rsidP="00B022A1">
      <w:pPr>
        <w:pStyle w:val="a3"/>
        <w:numPr>
          <w:ilvl w:val="0"/>
          <w:numId w:val="1"/>
        </w:numPr>
        <w:spacing w:after="0"/>
        <w:rPr>
          <w:sz w:val="32"/>
          <w:szCs w:val="32"/>
          <w:lang w:bidi="ar-SY"/>
        </w:rPr>
      </w:pPr>
      <w:r w:rsidRPr="00EC51A4">
        <w:rPr>
          <w:rFonts w:hint="cs"/>
          <w:sz w:val="32"/>
          <w:szCs w:val="32"/>
          <w:rtl/>
          <w:lang w:bidi="ar-SY"/>
        </w:rPr>
        <w:t xml:space="preserve">الاختلاف بين الانواع النباتية حيث يتميز كلا منها بمحتوى كيميائي يختلف عن الانواع الاخرى حتى و لو كانت تابعة لنفس الجنس . </w:t>
      </w:r>
    </w:p>
    <w:p w:rsidR="000E4B17" w:rsidRPr="00EC51A4" w:rsidRDefault="000E4B17" w:rsidP="00B022A1">
      <w:pPr>
        <w:spacing w:after="0"/>
        <w:rPr>
          <w:sz w:val="32"/>
          <w:szCs w:val="32"/>
          <w:rtl/>
          <w:lang w:bidi="ar-SY"/>
        </w:rPr>
      </w:pPr>
      <w:r w:rsidRPr="00EC51A4">
        <w:rPr>
          <w:rFonts w:hint="cs"/>
          <w:sz w:val="32"/>
          <w:szCs w:val="32"/>
          <w:rtl/>
          <w:lang w:bidi="ar-SY"/>
        </w:rPr>
        <w:t xml:space="preserve">و اهم العوامل التي تؤثر على جودة النباتات الطبية : </w:t>
      </w:r>
    </w:p>
    <w:p w:rsidR="000E4B17" w:rsidRPr="00EC51A4" w:rsidRDefault="000E4B17" w:rsidP="00B022A1">
      <w:pPr>
        <w:pStyle w:val="a3"/>
        <w:numPr>
          <w:ilvl w:val="0"/>
          <w:numId w:val="1"/>
        </w:numPr>
        <w:spacing w:after="0"/>
        <w:rPr>
          <w:sz w:val="32"/>
          <w:szCs w:val="32"/>
          <w:lang w:bidi="ar-SY"/>
        </w:rPr>
      </w:pPr>
      <w:r w:rsidRPr="00EC51A4">
        <w:rPr>
          <w:rFonts w:hint="cs"/>
          <w:sz w:val="32"/>
          <w:szCs w:val="32"/>
          <w:rtl/>
          <w:lang w:bidi="ar-SY"/>
        </w:rPr>
        <w:t xml:space="preserve">عمليات الغش و تكون اما باضافة نباتات اخرى مشابهة للنبات الحقيقي بالصفات المورفولوجية او اضافة بعض الشوائب الاخرى . او استبدال نوع النبات بنوع آخر ارخص ثمنا و متوفر اكثر و في هذه الحالة يكتب الاسم الشائع بدلا من الاسم اللاتيني . </w:t>
      </w:r>
    </w:p>
    <w:p w:rsidR="000E4B17" w:rsidRPr="00EC51A4" w:rsidRDefault="000E4B17" w:rsidP="00B022A1">
      <w:pPr>
        <w:pStyle w:val="a3"/>
        <w:numPr>
          <w:ilvl w:val="0"/>
          <w:numId w:val="1"/>
        </w:numPr>
        <w:spacing w:after="0"/>
        <w:rPr>
          <w:sz w:val="32"/>
          <w:szCs w:val="32"/>
          <w:lang w:bidi="ar-SY"/>
        </w:rPr>
      </w:pPr>
      <w:r w:rsidRPr="00EC51A4">
        <w:rPr>
          <w:rFonts w:hint="cs"/>
          <w:sz w:val="32"/>
          <w:szCs w:val="32"/>
          <w:rtl/>
          <w:lang w:bidi="ar-SY"/>
        </w:rPr>
        <w:t xml:space="preserve">التعريف الخاطيء للنباتات الطبية ( التصنيف النباتي ) </w:t>
      </w:r>
    </w:p>
    <w:p w:rsidR="000E4B17" w:rsidRPr="00EC51A4" w:rsidRDefault="000E4B17" w:rsidP="000E4B17">
      <w:pPr>
        <w:pStyle w:val="a3"/>
        <w:numPr>
          <w:ilvl w:val="0"/>
          <w:numId w:val="1"/>
        </w:numPr>
        <w:rPr>
          <w:sz w:val="32"/>
          <w:szCs w:val="32"/>
          <w:lang w:bidi="ar-SY"/>
        </w:rPr>
      </w:pPr>
      <w:r w:rsidRPr="00EC51A4">
        <w:rPr>
          <w:rFonts w:hint="cs"/>
          <w:sz w:val="32"/>
          <w:szCs w:val="32"/>
          <w:rtl/>
          <w:lang w:bidi="ar-SY"/>
        </w:rPr>
        <w:t xml:space="preserve">عدم كفاية معايرة النباتات الطبية : ان معايرة النباتات الطبية تهدف للتاكد من توحيد مصادر النباتات الطبية المجمعة من حيث </w:t>
      </w:r>
      <w:r w:rsidR="006B071A" w:rsidRPr="00EC51A4">
        <w:rPr>
          <w:rFonts w:hint="cs"/>
          <w:sz w:val="32"/>
          <w:szCs w:val="32"/>
          <w:rtl/>
          <w:lang w:bidi="ar-SY"/>
        </w:rPr>
        <w:t xml:space="preserve">المواد الفعالة و تركيزها و فعاليتها و جودتها . و لكن هناك مشكلة في معايرة المواد الخام النباتية و ذلك لاختلاف المواد الغعالة من نبات الى نبات من نفس النوع و خاصة في حال اختلاف مصادرها و طرق تجميعها . و لذلك يمكن ان توجد صعوبة في ايجاد الطريقة الدقيقة للمعايرة لمعرفة تركيز كل مادة فعالة . </w:t>
      </w:r>
    </w:p>
    <w:p w:rsidR="006B071A" w:rsidRPr="00EC51A4" w:rsidRDefault="006B071A" w:rsidP="000E4B17">
      <w:pPr>
        <w:pStyle w:val="a3"/>
        <w:numPr>
          <w:ilvl w:val="0"/>
          <w:numId w:val="1"/>
        </w:numPr>
        <w:rPr>
          <w:sz w:val="32"/>
          <w:szCs w:val="32"/>
          <w:lang w:bidi="ar-SY"/>
        </w:rPr>
      </w:pPr>
      <w:r w:rsidRPr="00EC51A4">
        <w:rPr>
          <w:rFonts w:hint="cs"/>
          <w:sz w:val="32"/>
          <w:szCs w:val="32"/>
          <w:rtl/>
          <w:lang w:bidi="ar-SY"/>
        </w:rPr>
        <w:t xml:space="preserve">ظاهرة الاطوار الكيميائية : و تنتشر خاصة في النباتات الطبية التي تحتوي على زيوت طيارة و هي تعني امكانية الحصول على اكثر من زيت عطري من نفس المصدر النباتي مع الاختلاف في التركيب الكيميائي . </w:t>
      </w:r>
    </w:p>
    <w:p w:rsidR="00B022A1" w:rsidRPr="00E56DCD" w:rsidRDefault="006B071A" w:rsidP="00E56DCD">
      <w:pPr>
        <w:pStyle w:val="a3"/>
        <w:numPr>
          <w:ilvl w:val="0"/>
          <w:numId w:val="1"/>
        </w:numPr>
        <w:rPr>
          <w:sz w:val="32"/>
          <w:szCs w:val="32"/>
          <w:rtl/>
          <w:lang w:bidi="ar-SY"/>
        </w:rPr>
      </w:pPr>
      <w:r w:rsidRPr="00EC51A4">
        <w:rPr>
          <w:rFonts w:hint="cs"/>
          <w:sz w:val="32"/>
          <w:szCs w:val="32"/>
          <w:rtl/>
          <w:lang w:bidi="ar-SY"/>
        </w:rPr>
        <w:t xml:space="preserve">و ضع بطاقة تعريف غير كاملة على النباتات الطبية المجمعة و يمكن ان يسبب ذلك مشاكل في تداخل النباتات الطبية من حيث النوع او الجنس للنبات او المصدر . </w:t>
      </w:r>
    </w:p>
    <w:p w:rsidR="006B071A" w:rsidRPr="00E56DCD" w:rsidRDefault="006B071A" w:rsidP="00B022A1">
      <w:pPr>
        <w:spacing w:after="0"/>
        <w:rPr>
          <w:b/>
          <w:bCs/>
          <w:sz w:val="36"/>
          <w:szCs w:val="36"/>
          <w:rtl/>
          <w:lang w:bidi="ar-SY"/>
        </w:rPr>
      </w:pPr>
      <w:r w:rsidRPr="00E56DCD">
        <w:rPr>
          <w:rFonts w:hint="cs"/>
          <w:b/>
          <w:bCs/>
          <w:sz w:val="36"/>
          <w:szCs w:val="36"/>
          <w:rtl/>
          <w:lang w:bidi="ar-SY"/>
        </w:rPr>
        <w:t>ترتيب و فصائل النباتات الطبية :</w:t>
      </w:r>
    </w:p>
    <w:p w:rsidR="006B071A" w:rsidRPr="00EC51A4" w:rsidRDefault="00875E25" w:rsidP="00B022A1">
      <w:pPr>
        <w:spacing w:after="0"/>
        <w:rPr>
          <w:sz w:val="32"/>
          <w:szCs w:val="32"/>
          <w:rtl/>
          <w:lang w:bidi="ar-SY"/>
        </w:rPr>
      </w:pPr>
      <w:r w:rsidRPr="00EC51A4">
        <w:rPr>
          <w:rFonts w:hint="cs"/>
          <w:sz w:val="32"/>
          <w:szCs w:val="32"/>
          <w:rtl/>
          <w:lang w:bidi="ar-SY"/>
        </w:rPr>
        <w:t xml:space="preserve">ترتب او تصنف النباتات على الشكل التالي : </w:t>
      </w:r>
    </w:p>
    <w:p w:rsidR="00E56DCD" w:rsidRDefault="00875E25" w:rsidP="00B022A1">
      <w:pPr>
        <w:spacing w:after="0"/>
        <w:rPr>
          <w:sz w:val="32"/>
          <w:szCs w:val="32"/>
          <w:rtl/>
          <w:lang w:bidi="ar-SY"/>
        </w:rPr>
      </w:pPr>
      <w:r w:rsidRPr="00EC51A4">
        <w:rPr>
          <w:rFonts w:hint="cs"/>
          <w:sz w:val="32"/>
          <w:szCs w:val="32"/>
          <w:rtl/>
          <w:lang w:bidi="ar-SY"/>
        </w:rPr>
        <w:t xml:space="preserve">1 </w:t>
      </w:r>
      <w:r w:rsidRPr="00EC51A4">
        <w:rPr>
          <w:sz w:val="32"/>
          <w:szCs w:val="32"/>
          <w:rtl/>
          <w:lang w:bidi="ar-SY"/>
        </w:rPr>
        <w:t>–</w:t>
      </w:r>
      <w:r w:rsidRPr="00EC51A4">
        <w:rPr>
          <w:rFonts w:hint="cs"/>
          <w:sz w:val="32"/>
          <w:szCs w:val="32"/>
          <w:rtl/>
          <w:lang w:bidi="ar-SY"/>
        </w:rPr>
        <w:t xml:space="preserve"> المشريات : </w:t>
      </w:r>
      <w:r w:rsidRPr="00EC51A4">
        <w:rPr>
          <w:sz w:val="32"/>
          <w:szCs w:val="32"/>
          <w:lang w:bidi="ar-SY"/>
        </w:rPr>
        <w:t>Thallophytes</w:t>
      </w:r>
      <w:r w:rsidRPr="00EC51A4">
        <w:rPr>
          <w:rFonts w:hint="cs"/>
          <w:sz w:val="32"/>
          <w:szCs w:val="32"/>
          <w:rtl/>
          <w:lang w:bidi="ar-SY"/>
        </w:rPr>
        <w:t xml:space="preserve">  تشمل النباتات التي تتميز بالصفات التالية : </w:t>
      </w:r>
    </w:p>
    <w:p w:rsidR="00E56DCD" w:rsidRDefault="00875E25" w:rsidP="00E56DCD">
      <w:pPr>
        <w:pStyle w:val="a3"/>
        <w:numPr>
          <w:ilvl w:val="0"/>
          <w:numId w:val="1"/>
        </w:numPr>
        <w:spacing w:after="0"/>
        <w:rPr>
          <w:sz w:val="32"/>
          <w:szCs w:val="32"/>
          <w:lang w:bidi="ar-SY"/>
        </w:rPr>
      </w:pPr>
      <w:r w:rsidRPr="00E56DCD">
        <w:rPr>
          <w:rFonts w:hint="cs"/>
          <w:sz w:val="32"/>
          <w:szCs w:val="32"/>
          <w:rtl/>
          <w:lang w:bidi="ar-SY"/>
        </w:rPr>
        <w:t xml:space="preserve">عدم وجود اوعية ناقلة </w:t>
      </w:r>
    </w:p>
    <w:p w:rsidR="00E56DCD" w:rsidRDefault="00875E25" w:rsidP="00E56DCD">
      <w:pPr>
        <w:spacing w:after="0"/>
        <w:ind w:left="360"/>
        <w:rPr>
          <w:sz w:val="32"/>
          <w:szCs w:val="32"/>
          <w:rtl/>
          <w:lang w:bidi="ar-SY"/>
        </w:rPr>
      </w:pPr>
      <w:r w:rsidRPr="00E56DCD">
        <w:rPr>
          <w:sz w:val="32"/>
          <w:szCs w:val="32"/>
          <w:rtl/>
          <w:lang w:bidi="ar-SY"/>
        </w:rPr>
        <w:t>–</w:t>
      </w:r>
      <w:r w:rsidRPr="00E56DCD">
        <w:rPr>
          <w:rFonts w:hint="cs"/>
          <w:sz w:val="32"/>
          <w:szCs w:val="32"/>
          <w:rtl/>
          <w:lang w:bidi="ar-SY"/>
        </w:rPr>
        <w:t xml:space="preserve"> عدم تميز الاعضاء النباتية كا</w:t>
      </w:r>
      <w:r w:rsidR="00F63D0C">
        <w:rPr>
          <w:rFonts w:hint="cs"/>
          <w:sz w:val="32"/>
          <w:szCs w:val="32"/>
          <w:rtl/>
          <w:lang w:bidi="ar-SY"/>
        </w:rPr>
        <w:t>ل</w:t>
      </w:r>
      <w:r w:rsidRPr="00E56DCD">
        <w:rPr>
          <w:rFonts w:hint="cs"/>
          <w:sz w:val="32"/>
          <w:szCs w:val="32"/>
          <w:rtl/>
          <w:lang w:bidi="ar-SY"/>
        </w:rPr>
        <w:t xml:space="preserve">ساق و الجذر </w:t>
      </w:r>
    </w:p>
    <w:p w:rsidR="00875E25" w:rsidRPr="00E56DCD" w:rsidRDefault="00875E25" w:rsidP="00E56DCD">
      <w:pPr>
        <w:spacing w:after="0"/>
        <w:ind w:left="360"/>
        <w:rPr>
          <w:sz w:val="32"/>
          <w:szCs w:val="32"/>
          <w:rtl/>
          <w:lang w:bidi="ar-SY"/>
        </w:rPr>
      </w:pPr>
      <w:r w:rsidRPr="00E56DCD">
        <w:rPr>
          <w:sz w:val="32"/>
          <w:szCs w:val="32"/>
          <w:rtl/>
          <w:lang w:bidi="ar-SY"/>
        </w:rPr>
        <w:t>–</w:t>
      </w:r>
      <w:r w:rsidRPr="00E56DCD">
        <w:rPr>
          <w:rFonts w:hint="cs"/>
          <w:sz w:val="32"/>
          <w:szCs w:val="32"/>
          <w:rtl/>
          <w:lang w:bidi="ar-SY"/>
        </w:rPr>
        <w:t xml:space="preserve"> قد يتالف الجسم من خلية واحدة او عدد كبير من الخلايا . </w:t>
      </w:r>
    </w:p>
    <w:p w:rsidR="00875E25" w:rsidRPr="00EC51A4" w:rsidRDefault="00875E25" w:rsidP="00B022A1">
      <w:pPr>
        <w:spacing w:after="0"/>
        <w:rPr>
          <w:sz w:val="32"/>
          <w:szCs w:val="32"/>
          <w:rtl/>
          <w:lang w:bidi="ar-SY"/>
        </w:rPr>
      </w:pPr>
      <w:r w:rsidRPr="00EC51A4">
        <w:rPr>
          <w:rFonts w:hint="cs"/>
          <w:sz w:val="32"/>
          <w:szCs w:val="32"/>
          <w:rtl/>
          <w:lang w:bidi="ar-SY"/>
        </w:rPr>
        <w:t xml:space="preserve">و تصنف الى : </w:t>
      </w:r>
    </w:p>
    <w:p w:rsidR="00875E25" w:rsidRPr="00EC51A4" w:rsidRDefault="00875E25" w:rsidP="00B022A1">
      <w:pPr>
        <w:pStyle w:val="a3"/>
        <w:numPr>
          <w:ilvl w:val="0"/>
          <w:numId w:val="1"/>
        </w:numPr>
        <w:spacing w:after="0"/>
        <w:rPr>
          <w:sz w:val="32"/>
          <w:szCs w:val="32"/>
          <w:lang w:bidi="ar-SY"/>
        </w:rPr>
      </w:pPr>
      <w:r w:rsidRPr="00EC51A4">
        <w:rPr>
          <w:rFonts w:hint="cs"/>
          <w:sz w:val="32"/>
          <w:szCs w:val="32"/>
          <w:rtl/>
          <w:lang w:bidi="ar-SY"/>
        </w:rPr>
        <w:t xml:space="preserve">الفطور </w:t>
      </w:r>
      <w:r w:rsidRPr="00EC51A4">
        <w:rPr>
          <w:sz w:val="32"/>
          <w:szCs w:val="32"/>
          <w:lang w:bidi="ar-SY"/>
        </w:rPr>
        <w:t>Champignons</w:t>
      </w:r>
      <w:r w:rsidRPr="00EC51A4">
        <w:rPr>
          <w:rFonts w:hint="cs"/>
          <w:sz w:val="32"/>
          <w:szCs w:val="32"/>
          <w:rtl/>
          <w:lang w:bidi="ar-SY"/>
        </w:rPr>
        <w:t xml:space="preserve"> </w:t>
      </w:r>
    </w:p>
    <w:p w:rsidR="00875E25" w:rsidRPr="00EC51A4" w:rsidRDefault="00875E25" w:rsidP="00B022A1">
      <w:pPr>
        <w:pStyle w:val="a3"/>
        <w:numPr>
          <w:ilvl w:val="0"/>
          <w:numId w:val="1"/>
        </w:numPr>
        <w:spacing w:after="0"/>
        <w:rPr>
          <w:sz w:val="32"/>
          <w:szCs w:val="32"/>
          <w:lang w:bidi="ar-SY"/>
        </w:rPr>
      </w:pPr>
      <w:r w:rsidRPr="00EC51A4">
        <w:rPr>
          <w:rFonts w:hint="cs"/>
          <w:sz w:val="32"/>
          <w:szCs w:val="32"/>
          <w:rtl/>
          <w:lang w:bidi="ar-SY"/>
        </w:rPr>
        <w:t xml:space="preserve">الاشن </w:t>
      </w:r>
      <w:r w:rsidRPr="00EC51A4">
        <w:rPr>
          <w:sz w:val="32"/>
          <w:szCs w:val="32"/>
          <w:lang w:bidi="ar-SY"/>
        </w:rPr>
        <w:t>Algues</w:t>
      </w:r>
      <w:r w:rsidRPr="00EC51A4">
        <w:rPr>
          <w:rFonts w:hint="cs"/>
          <w:sz w:val="32"/>
          <w:szCs w:val="32"/>
          <w:rtl/>
          <w:lang w:bidi="ar-SY"/>
        </w:rPr>
        <w:t xml:space="preserve"> </w:t>
      </w:r>
    </w:p>
    <w:p w:rsidR="00875E25" w:rsidRPr="00EC51A4" w:rsidRDefault="00875E25" w:rsidP="00B022A1">
      <w:pPr>
        <w:pStyle w:val="a3"/>
        <w:numPr>
          <w:ilvl w:val="0"/>
          <w:numId w:val="1"/>
        </w:numPr>
        <w:spacing w:after="0"/>
        <w:rPr>
          <w:sz w:val="32"/>
          <w:szCs w:val="32"/>
          <w:lang w:bidi="ar-SY"/>
        </w:rPr>
      </w:pPr>
      <w:r w:rsidRPr="00EC51A4">
        <w:rPr>
          <w:rFonts w:hint="cs"/>
          <w:sz w:val="32"/>
          <w:szCs w:val="32"/>
          <w:rtl/>
          <w:lang w:bidi="ar-SY"/>
        </w:rPr>
        <w:t xml:space="preserve">الشيبيات </w:t>
      </w:r>
      <w:r w:rsidRPr="00EC51A4">
        <w:rPr>
          <w:sz w:val="32"/>
          <w:szCs w:val="32"/>
          <w:lang w:bidi="ar-SY"/>
        </w:rPr>
        <w:t>Lichens</w:t>
      </w:r>
      <w:r w:rsidRPr="00EC51A4">
        <w:rPr>
          <w:rFonts w:hint="cs"/>
          <w:sz w:val="32"/>
          <w:szCs w:val="32"/>
          <w:rtl/>
          <w:lang w:bidi="ar-SY"/>
        </w:rPr>
        <w:t xml:space="preserve"> </w:t>
      </w:r>
    </w:p>
    <w:p w:rsidR="00875E25" w:rsidRPr="00EC51A4" w:rsidRDefault="00875E25" w:rsidP="00B022A1">
      <w:pPr>
        <w:spacing w:after="0"/>
        <w:rPr>
          <w:sz w:val="32"/>
          <w:szCs w:val="32"/>
          <w:rtl/>
          <w:lang w:bidi="ar-SY"/>
        </w:rPr>
      </w:pPr>
      <w:r w:rsidRPr="00EC51A4">
        <w:rPr>
          <w:rFonts w:hint="cs"/>
          <w:sz w:val="32"/>
          <w:szCs w:val="32"/>
          <w:rtl/>
          <w:lang w:bidi="ar-SY"/>
        </w:rPr>
        <w:lastRenderedPageBreak/>
        <w:t xml:space="preserve">2 </w:t>
      </w:r>
      <w:r w:rsidRPr="00EC51A4">
        <w:rPr>
          <w:sz w:val="32"/>
          <w:szCs w:val="32"/>
          <w:rtl/>
          <w:lang w:bidi="ar-SY"/>
        </w:rPr>
        <w:t>–</w:t>
      </w:r>
      <w:r w:rsidRPr="00EC51A4">
        <w:rPr>
          <w:rFonts w:hint="cs"/>
          <w:sz w:val="32"/>
          <w:szCs w:val="32"/>
          <w:rtl/>
          <w:lang w:bidi="ar-SY"/>
        </w:rPr>
        <w:t xml:space="preserve"> البريويات : </w:t>
      </w:r>
      <w:r w:rsidRPr="00EC51A4">
        <w:rPr>
          <w:sz w:val="32"/>
          <w:szCs w:val="32"/>
          <w:lang w:bidi="ar-SY"/>
        </w:rPr>
        <w:t>Bryophytes</w:t>
      </w:r>
      <w:r w:rsidRPr="00EC51A4">
        <w:rPr>
          <w:rFonts w:hint="cs"/>
          <w:sz w:val="32"/>
          <w:szCs w:val="32"/>
          <w:rtl/>
          <w:lang w:bidi="ar-SY"/>
        </w:rPr>
        <w:t xml:space="preserve"> وهي نباتات لا وعائية و اهمها النباتات الحزازية او الطحلبية</w:t>
      </w:r>
      <w:r w:rsidR="00CE272B" w:rsidRPr="00EC51A4">
        <w:rPr>
          <w:rFonts w:hint="cs"/>
          <w:sz w:val="32"/>
          <w:szCs w:val="32"/>
          <w:rtl/>
          <w:lang w:bidi="ar-SY"/>
        </w:rPr>
        <w:t xml:space="preserve">  </w:t>
      </w:r>
    </w:p>
    <w:p w:rsidR="00CE272B" w:rsidRPr="00EC51A4" w:rsidRDefault="00CE272B" w:rsidP="00B022A1">
      <w:pPr>
        <w:spacing w:after="0"/>
        <w:rPr>
          <w:sz w:val="32"/>
          <w:szCs w:val="32"/>
          <w:rtl/>
          <w:lang w:bidi="ar-SY"/>
        </w:rPr>
      </w:pPr>
      <w:r w:rsidRPr="00EC51A4">
        <w:rPr>
          <w:rFonts w:hint="cs"/>
          <w:sz w:val="32"/>
          <w:szCs w:val="32"/>
          <w:rtl/>
          <w:lang w:bidi="ar-SY"/>
        </w:rPr>
        <w:t xml:space="preserve">3 </w:t>
      </w:r>
      <w:r w:rsidRPr="00EC51A4">
        <w:rPr>
          <w:sz w:val="32"/>
          <w:szCs w:val="32"/>
          <w:rtl/>
          <w:lang w:bidi="ar-SY"/>
        </w:rPr>
        <w:t>–</w:t>
      </w:r>
      <w:r w:rsidRPr="00EC51A4">
        <w:rPr>
          <w:rFonts w:hint="cs"/>
          <w:sz w:val="32"/>
          <w:szCs w:val="32"/>
          <w:rtl/>
          <w:lang w:bidi="ar-SY"/>
        </w:rPr>
        <w:t xml:space="preserve"> الخنشاريات : </w:t>
      </w:r>
      <w:r w:rsidRPr="00EC51A4">
        <w:rPr>
          <w:sz w:val="32"/>
          <w:szCs w:val="32"/>
          <w:lang w:bidi="ar-SY"/>
        </w:rPr>
        <w:t>Pteridophytes</w:t>
      </w:r>
      <w:r w:rsidRPr="00EC51A4">
        <w:rPr>
          <w:rFonts w:hint="cs"/>
          <w:sz w:val="32"/>
          <w:szCs w:val="32"/>
          <w:rtl/>
          <w:lang w:bidi="ar-SY"/>
        </w:rPr>
        <w:t xml:space="preserve"> و فيه مجموعة من النباتات الطبية و اهم الفصائل : </w:t>
      </w:r>
    </w:p>
    <w:p w:rsidR="00CE272B" w:rsidRPr="00EC51A4" w:rsidRDefault="00CE272B" w:rsidP="00B022A1">
      <w:pPr>
        <w:pStyle w:val="a3"/>
        <w:numPr>
          <w:ilvl w:val="0"/>
          <w:numId w:val="1"/>
        </w:numPr>
        <w:spacing w:after="0"/>
        <w:rPr>
          <w:sz w:val="32"/>
          <w:szCs w:val="32"/>
          <w:lang w:bidi="ar-SY"/>
        </w:rPr>
      </w:pPr>
      <w:r w:rsidRPr="00EC51A4">
        <w:rPr>
          <w:rFonts w:hint="cs"/>
          <w:sz w:val="32"/>
          <w:szCs w:val="32"/>
          <w:rtl/>
          <w:lang w:bidi="ar-SY"/>
        </w:rPr>
        <w:t xml:space="preserve">السرخسيات </w:t>
      </w:r>
      <w:r w:rsidRPr="00EC51A4">
        <w:rPr>
          <w:sz w:val="32"/>
          <w:szCs w:val="32"/>
          <w:lang w:bidi="ar-SY"/>
        </w:rPr>
        <w:t>Filicinees</w:t>
      </w:r>
      <w:r w:rsidRPr="00EC51A4">
        <w:rPr>
          <w:rFonts w:hint="cs"/>
          <w:sz w:val="32"/>
          <w:szCs w:val="32"/>
          <w:rtl/>
          <w:lang w:bidi="ar-SY"/>
        </w:rPr>
        <w:t xml:space="preserve"> و اهم نبات فيها السرخس المذكر </w:t>
      </w:r>
      <w:r w:rsidRPr="00EC51A4">
        <w:rPr>
          <w:i/>
          <w:iCs/>
          <w:sz w:val="32"/>
          <w:szCs w:val="32"/>
          <w:lang w:bidi="ar-SY"/>
        </w:rPr>
        <w:t>Aspidium Filix Mas</w:t>
      </w:r>
      <w:r w:rsidRPr="00EC51A4">
        <w:rPr>
          <w:rFonts w:hint="cs"/>
          <w:sz w:val="32"/>
          <w:szCs w:val="32"/>
          <w:rtl/>
          <w:lang w:bidi="ar-SY"/>
        </w:rPr>
        <w:t xml:space="preserve"> </w:t>
      </w:r>
    </w:p>
    <w:p w:rsidR="00CE272B" w:rsidRPr="00EC51A4" w:rsidRDefault="00CE272B" w:rsidP="00B022A1">
      <w:pPr>
        <w:pStyle w:val="a3"/>
        <w:numPr>
          <w:ilvl w:val="0"/>
          <w:numId w:val="1"/>
        </w:numPr>
        <w:spacing w:after="0"/>
        <w:rPr>
          <w:sz w:val="32"/>
          <w:szCs w:val="32"/>
          <w:lang w:bidi="ar-SY"/>
        </w:rPr>
      </w:pPr>
      <w:r w:rsidRPr="00EC51A4">
        <w:rPr>
          <w:rFonts w:hint="cs"/>
          <w:sz w:val="32"/>
          <w:szCs w:val="32"/>
          <w:rtl/>
          <w:lang w:bidi="ar-SY"/>
        </w:rPr>
        <w:t xml:space="preserve">ذنب الخيليات </w:t>
      </w:r>
      <w:r w:rsidRPr="00EC51A4">
        <w:rPr>
          <w:sz w:val="32"/>
          <w:szCs w:val="32"/>
          <w:lang w:bidi="ar-SY"/>
        </w:rPr>
        <w:t>Equisetales</w:t>
      </w:r>
      <w:r w:rsidRPr="00EC51A4">
        <w:rPr>
          <w:rFonts w:hint="cs"/>
          <w:sz w:val="32"/>
          <w:szCs w:val="32"/>
          <w:rtl/>
          <w:lang w:bidi="ar-SY"/>
        </w:rPr>
        <w:t xml:space="preserve"> مثل ذنب الخيل الحقلي </w:t>
      </w:r>
      <w:r w:rsidRPr="00EC51A4">
        <w:rPr>
          <w:i/>
          <w:iCs/>
          <w:sz w:val="32"/>
          <w:szCs w:val="32"/>
          <w:lang w:bidi="ar-SY"/>
        </w:rPr>
        <w:t>Equi</w:t>
      </w:r>
      <w:r w:rsidR="003B1405" w:rsidRPr="00EC51A4">
        <w:rPr>
          <w:i/>
          <w:iCs/>
          <w:sz w:val="32"/>
          <w:szCs w:val="32"/>
          <w:lang w:bidi="ar-SY"/>
        </w:rPr>
        <w:t>seta</w:t>
      </w:r>
      <w:r w:rsidR="00E965B9">
        <w:rPr>
          <w:i/>
          <w:iCs/>
          <w:sz w:val="32"/>
          <w:szCs w:val="32"/>
          <w:lang w:bidi="ar-SY"/>
        </w:rPr>
        <w:t xml:space="preserve"> </w:t>
      </w:r>
      <w:r w:rsidR="003B1405" w:rsidRPr="00EC51A4">
        <w:rPr>
          <w:i/>
          <w:iCs/>
          <w:sz w:val="32"/>
          <w:szCs w:val="32"/>
          <w:lang w:bidi="ar-SY"/>
        </w:rPr>
        <w:t>marvens</w:t>
      </w:r>
      <w:r w:rsidR="003B1405" w:rsidRPr="00EC51A4">
        <w:rPr>
          <w:rFonts w:hint="cs"/>
          <w:sz w:val="32"/>
          <w:szCs w:val="32"/>
          <w:rtl/>
          <w:lang w:bidi="ar-SY"/>
        </w:rPr>
        <w:t xml:space="preserve"> </w:t>
      </w:r>
    </w:p>
    <w:p w:rsidR="003B1405" w:rsidRPr="00EC51A4" w:rsidRDefault="003B1405" w:rsidP="00B022A1">
      <w:pPr>
        <w:pStyle w:val="a3"/>
        <w:numPr>
          <w:ilvl w:val="0"/>
          <w:numId w:val="1"/>
        </w:numPr>
        <w:spacing w:after="0"/>
        <w:rPr>
          <w:sz w:val="32"/>
          <w:szCs w:val="32"/>
          <w:lang w:bidi="ar-SY"/>
        </w:rPr>
      </w:pPr>
      <w:r w:rsidRPr="00EC51A4">
        <w:rPr>
          <w:rFonts w:hint="cs"/>
          <w:sz w:val="32"/>
          <w:szCs w:val="32"/>
          <w:rtl/>
          <w:lang w:bidi="ar-SY"/>
        </w:rPr>
        <w:t xml:space="preserve">الرصنيات </w:t>
      </w:r>
      <w:r w:rsidRPr="00EC51A4">
        <w:rPr>
          <w:sz w:val="32"/>
          <w:szCs w:val="32"/>
          <w:lang w:bidi="ar-SY"/>
        </w:rPr>
        <w:t>Lycopodiales</w:t>
      </w:r>
      <w:r w:rsidRPr="00EC51A4">
        <w:rPr>
          <w:rFonts w:hint="cs"/>
          <w:sz w:val="32"/>
          <w:szCs w:val="32"/>
          <w:rtl/>
          <w:lang w:bidi="ar-SY"/>
        </w:rPr>
        <w:t xml:space="preserve"> مثل الكبريت النباتي </w:t>
      </w:r>
      <w:r w:rsidRPr="00EC51A4">
        <w:rPr>
          <w:i/>
          <w:iCs/>
          <w:sz w:val="32"/>
          <w:szCs w:val="32"/>
          <w:lang w:bidi="ar-SY"/>
        </w:rPr>
        <w:t>Lycopodium calvatum</w:t>
      </w:r>
      <w:r w:rsidRPr="00EC51A4">
        <w:rPr>
          <w:rFonts w:hint="cs"/>
          <w:sz w:val="32"/>
          <w:szCs w:val="32"/>
          <w:rtl/>
          <w:lang w:bidi="ar-SY"/>
        </w:rPr>
        <w:t xml:space="preserve"> </w:t>
      </w:r>
    </w:p>
    <w:p w:rsidR="003B1405" w:rsidRPr="00EC51A4" w:rsidRDefault="003B1405" w:rsidP="00B022A1">
      <w:pPr>
        <w:spacing w:after="0"/>
        <w:rPr>
          <w:sz w:val="32"/>
          <w:szCs w:val="32"/>
          <w:rtl/>
          <w:lang w:bidi="ar-SY"/>
        </w:rPr>
      </w:pPr>
      <w:r w:rsidRPr="00EC51A4">
        <w:rPr>
          <w:rFonts w:hint="cs"/>
          <w:sz w:val="32"/>
          <w:szCs w:val="32"/>
          <w:rtl/>
          <w:lang w:bidi="ar-SY"/>
        </w:rPr>
        <w:t xml:space="preserve">4 </w:t>
      </w:r>
      <w:r w:rsidRPr="00EC51A4">
        <w:rPr>
          <w:sz w:val="32"/>
          <w:szCs w:val="32"/>
          <w:rtl/>
          <w:lang w:bidi="ar-SY"/>
        </w:rPr>
        <w:t>–</w:t>
      </w:r>
      <w:r w:rsidRPr="00EC51A4">
        <w:rPr>
          <w:rFonts w:hint="cs"/>
          <w:sz w:val="32"/>
          <w:szCs w:val="32"/>
          <w:rtl/>
          <w:lang w:bidi="ar-SY"/>
        </w:rPr>
        <w:t xml:space="preserve"> عريانات البذور : </w:t>
      </w:r>
      <w:r w:rsidRPr="00EC51A4">
        <w:rPr>
          <w:sz w:val="32"/>
          <w:szCs w:val="32"/>
          <w:lang w:bidi="ar-SY"/>
        </w:rPr>
        <w:t>Gymnospermis</w:t>
      </w:r>
      <w:r w:rsidRPr="00EC51A4">
        <w:rPr>
          <w:rFonts w:hint="cs"/>
          <w:sz w:val="32"/>
          <w:szCs w:val="32"/>
          <w:rtl/>
          <w:lang w:bidi="ar-SY"/>
        </w:rPr>
        <w:t xml:space="preserve"> وهي مجموعة نباتية بذورها عارية غير محاطة بالمبيض الذي يتحول عند النضج الى ثمرة ( نباتات بذرية بذورها غير محاطة بالثمار ) ازهارها دوما احادية الجنس احادية المسكن . تضم 11 فصيلة و 72 جنس و 750 نوع ينتمي معظمها الى الصنوبريات . تقسم عريانات البذور الى 3 شعب : </w:t>
      </w:r>
    </w:p>
    <w:p w:rsidR="003B1405" w:rsidRPr="00EC51A4" w:rsidRDefault="003B1405" w:rsidP="00B022A1">
      <w:pPr>
        <w:pStyle w:val="a3"/>
        <w:numPr>
          <w:ilvl w:val="0"/>
          <w:numId w:val="1"/>
        </w:numPr>
        <w:spacing w:after="0"/>
        <w:rPr>
          <w:sz w:val="32"/>
          <w:szCs w:val="32"/>
          <w:lang w:bidi="ar-SY"/>
        </w:rPr>
      </w:pPr>
      <w:r w:rsidRPr="00EC51A4">
        <w:rPr>
          <w:sz w:val="32"/>
          <w:szCs w:val="32"/>
          <w:lang w:bidi="ar-SY"/>
        </w:rPr>
        <w:t>Cycadophata</w:t>
      </w:r>
      <w:r w:rsidRPr="00EC51A4">
        <w:rPr>
          <w:rFonts w:hint="cs"/>
          <w:sz w:val="32"/>
          <w:szCs w:val="32"/>
          <w:rtl/>
          <w:lang w:bidi="ar-SY"/>
        </w:rPr>
        <w:t xml:space="preserve"> و ابرز نباتاتها السيكاس </w:t>
      </w:r>
    </w:p>
    <w:p w:rsidR="003B1405" w:rsidRPr="00EC51A4" w:rsidRDefault="003B1405" w:rsidP="00B022A1">
      <w:pPr>
        <w:pStyle w:val="a3"/>
        <w:numPr>
          <w:ilvl w:val="0"/>
          <w:numId w:val="1"/>
        </w:numPr>
        <w:spacing w:after="0"/>
        <w:rPr>
          <w:sz w:val="32"/>
          <w:szCs w:val="32"/>
          <w:lang w:bidi="ar-SY"/>
        </w:rPr>
      </w:pPr>
      <w:r w:rsidRPr="00EC51A4">
        <w:rPr>
          <w:sz w:val="32"/>
          <w:szCs w:val="32"/>
          <w:lang w:bidi="ar-SY"/>
        </w:rPr>
        <w:t xml:space="preserve">Gynkophyta </w:t>
      </w:r>
      <w:r w:rsidR="00EA1C25" w:rsidRPr="00EC51A4">
        <w:rPr>
          <w:rFonts w:hint="cs"/>
          <w:sz w:val="32"/>
          <w:szCs w:val="32"/>
          <w:rtl/>
          <w:lang w:bidi="ar-SY"/>
        </w:rPr>
        <w:t xml:space="preserve"> و اهمها الجينكو بيلوبا </w:t>
      </w:r>
      <w:r w:rsidR="00EA1C25" w:rsidRPr="00EC51A4">
        <w:rPr>
          <w:i/>
          <w:iCs/>
          <w:sz w:val="32"/>
          <w:szCs w:val="32"/>
          <w:lang w:bidi="ar-SY"/>
        </w:rPr>
        <w:t>Ginko biloba</w:t>
      </w:r>
      <w:r w:rsidR="00EA1C25" w:rsidRPr="00EC51A4">
        <w:rPr>
          <w:rFonts w:hint="cs"/>
          <w:sz w:val="32"/>
          <w:szCs w:val="32"/>
          <w:rtl/>
          <w:lang w:bidi="ar-SY"/>
        </w:rPr>
        <w:t xml:space="preserve"> </w:t>
      </w:r>
    </w:p>
    <w:p w:rsidR="00EA1C25" w:rsidRPr="00EC51A4" w:rsidRDefault="00EA1C25" w:rsidP="00B022A1">
      <w:pPr>
        <w:pStyle w:val="a3"/>
        <w:numPr>
          <w:ilvl w:val="0"/>
          <w:numId w:val="1"/>
        </w:numPr>
        <w:spacing w:after="0"/>
        <w:rPr>
          <w:sz w:val="32"/>
          <w:szCs w:val="32"/>
          <w:lang w:bidi="ar-SY"/>
        </w:rPr>
      </w:pPr>
      <w:r w:rsidRPr="00EC51A4">
        <w:rPr>
          <w:rFonts w:hint="cs"/>
          <w:sz w:val="32"/>
          <w:szCs w:val="32"/>
          <w:rtl/>
          <w:lang w:bidi="ar-SY"/>
        </w:rPr>
        <w:t>الصنوبريات</w:t>
      </w:r>
      <w:r w:rsidRPr="00EC51A4">
        <w:rPr>
          <w:sz w:val="32"/>
          <w:szCs w:val="32"/>
          <w:lang w:bidi="ar-SY"/>
        </w:rPr>
        <w:t xml:space="preserve">  </w:t>
      </w:r>
      <w:r w:rsidRPr="00EC51A4">
        <w:rPr>
          <w:rFonts w:hint="cs"/>
          <w:sz w:val="32"/>
          <w:szCs w:val="32"/>
          <w:rtl/>
          <w:lang w:bidi="ar-SY"/>
        </w:rPr>
        <w:t xml:space="preserve"> </w:t>
      </w:r>
      <w:r w:rsidRPr="00EC51A4">
        <w:rPr>
          <w:sz w:val="32"/>
          <w:szCs w:val="32"/>
          <w:lang w:bidi="ar-SY"/>
        </w:rPr>
        <w:t xml:space="preserve">Pinophyta </w:t>
      </w:r>
      <w:r w:rsidRPr="00EC51A4">
        <w:rPr>
          <w:rFonts w:hint="cs"/>
          <w:sz w:val="32"/>
          <w:szCs w:val="32"/>
          <w:rtl/>
          <w:lang w:bidi="ar-SY"/>
        </w:rPr>
        <w:t xml:space="preserve">  او المخروطيات </w:t>
      </w:r>
      <w:r w:rsidRPr="00EC51A4">
        <w:rPr>
          <w:sz w:val="32"/>
          <w:szCs w:val="32"/>
          <w:lang w:bidi="ar-SY"/>
        </w:rPr>
        <w:t>Conifeophyta</w:t>
      </w:r>
      <w:r w:rsidRPr="00EC51A4">
        <w:rPr>
          <w:rFonts w:hint="cs"/>
          <w:sz w:val="32"/>
          <w:szCs w:val="32"/>
          <w:rtl/>
          <w:lang w:bidi="ar-SY"/>
        </w:rPr>
        <w:t xml:space="preserve"> </w:t>
      </w:r>
    </w:p>
    <w:p w:rsidR="00EA1C25" w:rsidRPr="00EC51A4" w:rsidRDefault="00EA1C25" w:rsidP="00B022A1">
      <w:pPr>
        <w:spacing w:after="0"/>
        <w:rPr>
          <w:sz w:val="32"/>
          <w:szCs w:val="32"/>
          <w:rtl/>
          <w:lang w:bidi="ar-SY"/>
        </w:rPr>
      </w:pPr>
      <w:r w:rsidRPr="00EC51A4">
        <w:rPr>
          <w:rFonts w:hint="cs"/>
          <w:sz w:val="32"/>
          <w:szCs w:val="32"/>
          <w:rtl/>
          <w:lang w:bidi="ar-SY"/>
        </w:rPr>
        <w:t xml:space="preserve">5 </w:t>
      </w:r>
      <w:r w:rsidRPr="00EC51A4">
        <w:rPr>
          <w:sz w:val="32"/>
          <w:szCs w:val="32"/>
          <w:rtl/>
          <w:lang w:bidi="ar-SY"/>
        </w:rPr>
        <w:t>–</w:t>
      </w:r>
      <w:r w:rsidRPr="00EC51A4">
        <w:rPr>
          <w:rFonts w:hint="cs"/>
          <w:sz w:val="32"/>
          <w:szCs w:val="32"/>
          <w:rtl/>
          <w:lang w:bidi="ar-SY"/>
        </w:rPr>
        <w:t xml:space="preserve"> كاسيات البذور : </w:t>
      </w:r>
      <w:r w:rsidRPr="00EC51A4">
        <w:rPr>
          <w:sz w:val="32"/>
          <w:szCs w:val="32"/>
          <w:lang w:bidi="ar-SY"/>
        </w:rPr>
        <w:t>Angiospermis</w:t>
      </w:r>
      <w:r w:rsidRPr="00EC51A4">
        <w:rPr>
          <w:rFonts w:hint="cs"/>
          <w:sz w:val="32"/>
          <w:szCs w:val="32"/>
          <w:rtl/>
          <w:lang w:bidi="ar-SY"/>
        </w:rPr>
        <w:t xml:space="preserve"> وهي اغلب الفصائل النباتية الباقية . و هي تقسم الى قسمين : </w:t>
      </w:r>
    </w:p>
    <w:p w:rsidR="00EA1C25" w:rsidRPr="00EC51A4" w:rsidRDefault="00EA1C25" w:rsidP="00B022A1">
      <w:pPr>
        <w:pStyle w:val="a3"/>
        <w:numPr>
          <w:ilvl w:val="0"/>
          <w:numId w:val="1"/>
        </w:numPr>
        <w:spacing w:after="0"/>
        <w:rPr>
          <w:sz w:val="32"/>
          <w:szCs w:val="32"/>
          <w:lang w:bidi="ar-SY"/>
        </w:rPr>
      </w:pPr>
      <w:r w:rsidRPr="00EC51A4">
        <w:rPr>
          <w:rFonts w:hint="cs"/>
          <w:sz w:val="32"/>
          <w:szCs w:val="32"/>
          <w:rtl/>
          <w:lang w:bidi="ar-SY"/>
        </w:rPr>
        <w:t xml:space="preserve">ثنائيات الفلقة </w:t>
      </w:r>
      <w:r w:rsidRPr="00EC51A4">
        <w:rPr>
          <w:sz w:val="32"/>
          <w:szCs w:val="32"/>
          <w:lang w:bidi="ar-SY"/>
        </w:rPr>
        <w:t xml:space="preserve">Dicotyledones </w:t>
      </w:r>
      <w:r w:rsidRPr="00EC51A4">
        <w:rPr>
          <w:rFonts w:hint="cs"/>
          <w:sz w:val="32"/>
          <w:szCs w:val="32"/>
          <w:rtl/>
          <w:lang w:bidi="ar-SY"/>
        </w:rPr>
        <w:t xml:space="preserve"> </w:t>
      </w:r>
    </w:p>
    <w:p w:rsidR="00EA1C25" w:rsidRPr="00EC51A4" w:rsidRDefault="00EA1C25" w:rsidP="00B022A1">
      <w:pPr>
        <w:pStyle w:val="a3"/>
        <w:numPr>
          <w:ilvl w:val="0"/>
          <w:numId w:val="1"/>
        </w:numPr>
        <w:spacing w:after="0"/>
        <w:rPr>
          <w:sz w:val="32"/>
          <w:szCs w:val="32"/>
          <w:lang w:bidi="ar-SY"/>
        </w:rPr>
      </w:pPr>
      <w:r w:rsidRPr="00EC51A4">
        <w:rPr>
          <w:rFonts w:hint="cs"/>
          <w:sz w:val="32"/>
          <w:szCs w:val="32"/>
          <w:rtl/>
          <w:lang w:bidi="ar-SY"/>
        </w:rPr>
        <w:t xml:space="preserve">احاديات الفلقة </w:t>
      </w:r>
      <w:r w:rsidRPr="00EC51A4">
        <w:rPr>
          <w:sz w:val="32"/>
          <w:szCs w:val="32"/>
          <w:lang w:bidi="ar-SY"/>
        </w:rPr>
        <w:t>Monocotyledones</w:t>
      </w:r>
      <w:r w:rsidRPr="00EC51A4">
        <w:rPr>
          <w:rFonts w:hint="cs"/>
          <w:sz w:val="32"/>
          <w:szCs w:val="32"/>
          <w:rtl/>
          <w:lang w:bidi="ar-SY"/>
        </w:rPr>
        <w:t xml:space="preserve">  </w:t>
      </w:r>
    </w:p>
    <w:p w:rsidR="00B022A1" w:rsidRDefault="00EA1C25" w:rsidP="00B022A1">
      <w:pPr>
        <w:spacing w:after="0"/>
        <w:rPr>
          <w:sz w:val="32"/>
          <w:szCs w:val="32"/>
          <w:rtl/>
          <w:lang w:bidi="ar-SY"/>
        </w:rPr>
      </w:pPr>
      <w:r w:rsidRPr="00EC51A4">
        <w:rPr>
          <w:rFonts w:hint="cs"/>
          <w:sz w:val="32"/>
          <w:szCs w:val="32"/>
          <w:rtl/>
          <w:lang w:bidi="ar-SY"/>
        </w:rPr>
        <w:t xml:space="preserve">و لتسهيل دراسة العقاقير النباتية كانت هناك مجموعة من الآراء و التصانيف حيث اعتمد كل فريق من الباحثين وجهة نظر خاصة كاساس للتصنيف </w:t>
      </w:r>
    </w:p>
    <w:p w:rsidR="00EA1C25" w:rsidRPr="00EC51A4" w:rsidRDefault="00EA1C25" w:rsidP="00B022A1">
      <w:pPr>
        <w:spacing w:after="0"/>
        <w:rPr>
          <w:sz w:val="32"/>
          <w:szCs w:val="32"/>
          <w:rtl/>
          <w:lang w:bidi="ar-SY"/>
        </w:rPr>
      </w:pPr>
      <w:r w:rsidRPr="00EC51A4">
        <w:rPr>
          <w:rFonts w:hint="cs"/>
          <w:sz w:val="32"/>
          <w:szCs w:val="32"/>
          <w:rtl/>
          <w:lang w:bidi="ar-SY"/>
        </w:rPr>
        <w:t xml:space="preserve"> و هذه اهم الآراء : </w:t>
      </w:r>
    </w:p>
    <w:p w:rsidR="00EA1C25" w:rsidRPr="00EC51A4" w:rsidRDefault="00EA1C25" w:rsidP="00B022A1">
      <w:pPr>
        <w:spacing w:after="0"/>
        <w:rPr>
          <w:b/>
          <w:bCs/>
          <w:sz w:val="32"/>
          <w:szCs w:val="32"/>
          <w:rtl/>
          <w:lang w:bidi="ar-SY"/>
        </w:rPr>
      </w:pPr>
      <w:r w:rsidRPr="00EC51A4">
        <w:rPr>
          <w:rFonts w:hint="cs"/>
          <w:b/>
          <w:bCs/>
          <w:sz w:val="32"/>
          <w:szCs w:val="32"/>
          <w:rtl/>
          <w:lang w:bidi="ar-SY"/>
        </w:rPr>
        <w:t xml:space="preserve">1 </w:t>
      </w:r>
      <w:r w:rsidR="005D028A" w:rsidRPr="00EC51A4">
        <w:rPr>
          <w:b/>
          <w:bCs/>
          <w:sz w:val="32"/>
          <w:szCs w:val="32"/>
          <w:rtl/>
          <w:lang w:bidi="ar-SY"/>
        </w:rPr>
        <w:t>–</w:t>
      </w:r>
      <w:r w:rsidRPr="00EC51A4">
        <w:rPr>
          <w:rFonts w:hint="cs"/>
          <w:b/>
          <w:bCs/>
          <w:sz w:val="32"/>
          <w:szCs w:val="32"/>
          <w:rtl/>
          <w:lang w:bidi="ar-SY"/>
        </w:rPr>
        <w:t xml:space="preserve"> </w:t>
      </w:r>
      <w:r w:rsidR="005D028A" w:rsidRPr="00EC51A4">
        <w:rPr>
          <w:rFonts w:hint="cs"/>
          <w:b/>
          <w:bCs/>
          <w:sz w:val="32"/>
          <w:szCs w:val="32"/>
          <w:rtl/>
          <w:lang w:bidi="ar-SY"/>
        </w:rPr>
        <w:t xml:space="preserve">التصنيف حسب المنشا النباتي : </w:t>
      </w:r>
    </w:p>
    <w:p w:rsidR="001E7298" w:rsidRPr="00EC51A4" w:rsidRDefault="001E7298" w:rsidP="00B022A1">
      <w:pPr>
        <w:spacing w:after="0"/>
        <w:rPr>
          <w:sz w:val="32"/>
          <w:szCs w:val="32"/>
          <w:rtl/>
          <w:lang w:bidi="ar-SY"/>
        </w:rPr>
      </w:pPr>
      <w:r w:rsidRPr="00EC51A4">
        <w:rPr>
          <w:rFonts w:hint="cs"/>
          <w:sz w:val="32"/>
          <w:szCs w:val="32"/>
          <w:rtl/>
          <w:lang w:bidi="ar-SY"/>
        </w:rPr>
        <w:t xml:space="preserve">في هذا التصنيف تجمع النباتات التي تتشابه فيما بينها بالاوصاف الظاهرية و النسيجية ( فصيلة ) و من محاسنها ان التوافق الشكلي و النسيجي يترافق بتوافق في البنية الكيميائية . ( الاشنيات البحرية بشكل عام غنية بالمواد اللعابية . جميع النباتات الصنوبرية تحتوي على مكونات زيتية راتنجية ’ كم تحتوي الفصائل الخيمية و الشفوية و السذابية على جيوب مفرزة غنية بالمكونات العطرية ....) . </w:t>
      </w:r>
    </w:p>
    <w:p w:rsidR="00EC51A4" w:rsidRPr="00EC51A4" w:rsidRDefault="001E7298" w:rsidP="00B022A1">
      <w:pPr>
        <w:spacing w:after="0"/>
        <w:rPr>
          <w:sz w:val="32"/>
          <w:szCs w:val="32"/>
          <w:rtl/>
          <w:lang w:bidi="ar-SY"/>
        </w:rPr>
      </w:pPr>
      <w:r w:rsidRPr="00EC51A4">
        <w:rPr>
          <w:rFonts w:hint="cs"/>
          <w:sz w:val="32"/>
          <w:szCs w:val="32"/>
          <w:rtl/>
          <w:lang w:bidi="ar-SY"/>
        </w:rPr>
        <w:t>من جهة ثانية فان هذا التوافق الكيميائي قد يؤدي احيانا الى توافق في التاثير الفيزيولوجي ( اكثر نباتات الفصيلة الباذنجانية تحتوي على قلويدات مشتقة من نواة التروبان</w:t>
      </w:r>
      <w:r w:rsidR="00E9648C" w:rsidRPr="00EC51A4">
        <w:rPr>
          <w:rFonts w:hint="cs"/>
          <w:sz w:val="32"/>
          <w:szCs w:val="32"/>
          <w:rtl/>
          <w:lang w:bidi="ar-SY"/>
        </w:rPr>
        <w:t xml:space="preserve"> و هذه القلويدات لها خواص حالة لنظير الودي "مضادة للاسيتيل كولين على المستقبلات الكولينية المحيطية اي المسكارينية " مثل اللفاح و البنج و الداتورا , وجميع اجناس الفصيلة الدفلية </w:t>
      </w:r>
      <w:r w:rsidR="00E9648C" w:rsidRPr="00EC51A4">
        <w:rPr>
          <w:sz w:val="32"/>
          <w:szCs w:val="32"/>
          <w:lang w:bidi="ar-SY"/>
        </w:rPr>
        <w:t>Apocyanaceae</w:t>
      </w:r>
      <w:r w:rsidR="00E9648C" w:rsidRPr="00EC51A4">
        <w:rPr>
          <w:rFonts w:hint="cs"/>
          <w:sz w:val="32"/>
          <w:szCs w:val="32"/>
          <w:rtl/>
          <w:lang w:bidi="ar-SY"/>
        </w:rPr>
        <w:t xml:space="preserve"> تحتوي على غلوكوزيدات مقوية للقلب .......) </w:t>
      </w:r>
    </w:p>
    <w:p w:rsidR="00E9648C" w:rsidRPr="00EC51A4" w:rsidRDefault="006922DE" w:rsidP="00B022A1">
      <w:pPr>
        <w:spacing w:after="0"/>
        <w:rPr>
          <w:b/>
          <w:bCs/>
          <w:sz w:val="32"/>
          <w:szCs w:val="32"/>
          <w:rtl/>
          <w:lang w:bidi="ar-SY"/>
        </w:rPr>
      </w:pPr>
      <w:r w:rsidRPr="00EC51A4">
        <w:rPr>
          <w:rFonts w:hint="cs"/>
          <w:b/>
          <w:bCs/>
          <w:sz w:val="32"/>
          <w:szCs w:val="32"/>
          <w:rtl/>
          <w:lang w:bidi="ar-SY"/>
        </w:rPr>
        <w:t xml:space="preserve">2 - </w:t>
      </w:r>
      <w:r w:rsidR="00E9648C" w:rsidRPr="00EC51A4">
        <w:rPr>
          <w:rFonts w:hint="cs"/>
          <w:b/>
          <w:bCs/>
          <w:sz w:val="32"/>
          <w:szCs w:val="32"/>
          <w:rtl/>
          <w:lang w:bidi="ar-SY"/>
        </w:rPr>
        <w:t xml:space="preserve">التصنيف حسب التركيب الكيميائي : </w:t>
      </w:r>
    </w:p>
    <w:p w:rsidR="00B0672A" w:rsidRDefault="00E9648C" w:rsidP="00B022A1">
      <w:pPr>
        <w:spacing w:after="0"/>
        <w:rPr>
          <w:sz w:val="32"/>
          <w:szCs w:val="32"/>
          <w:rtl/>
          <w:lang w:bidi="ar-SY"/>
        </w:rPr>
      </w:pPr>
      <w:r w:rsidRPr="00EC51A4">
        <w:rPr>
          <w:rFonts w:hint="cs"/>
          <w:sz w:val="32"/>
          <w:szCs w:val="32"/>
          <w:rtl/>
          <w:lang w:bidi="ar-SY"/>
        </w:rPr>
        <w:t xml:space="preserve">بما ان قيمة العقار الطبي تعود لما يحتويه من مواد فعالة فلقد قسمت النباتات الى عدة مجموعات </w:t>
      </w:r>
    </w:p>
    <w:p w:rsidR="00E9648C" w:rsidRPr="00EC51A4" w:rsidRDefault="00E9648C" w:rsidP="00B022A1">
      <w:pPr>
        <w:spacing w:after="0"/>
        <w:rPr>
          <w:sz w:val="32"/>
          <w:szCs w:val="32"/>
          <w:rtl/>
          <w:lang w:bidi="ar-SY"/>
        </w:rPr>
      </w:pPr>
      <w:r w:rsidRPr="00EC51A4">
        <w:rPr>
          <w:rFonts w:hint="cs"/>
          <w:sz w:val="32"/>
          <w:szCs w:val="32"/>
          <w:rtl/>
          <w:lang w:bidi="ar-SY"/>
        </w:rPr>
        <w:t xml:space="preserve">( العقاقير التي تحتوي على مشتقات فينولية </w:t>
      </w:r>
      <w:r w:rsidRPr="00EC51A4">
        <w:rPr>
          <w:sz w:val="32"/>
          <w:szCs w:val="32"/>
          <w:rtl/>
          <w:lang w:bidi="ar-SY"/>
        </w:rPr>
        <w:t>–</w:t>
      </w:r>
      <w:r w:rsidRPr="00EC51A4">
        <w:rPr>
          <w:rFonts w:hint="cs"/>
          <w:sz w:val="32"/>
          <w:szCs w:val="32"/>
          <w:rtl/>
          <w:lang w:bidi="ar-SY"/>
        </w:rPr>
        <w:t xml:space="preserve"> التي تحتوي على قلويدات مشتقة من نواة التروبان </w:t>
      </w:r>
      <w:r w:rsidRPr="00EC51A4">
        <w:rPr>
          <w:sz w:val="32"/>
          <w:szCs w:val="32"/>
          <w:rtl/>
          <w:lang w:bidi="ar-SY"/>
        </w:rPr>
        <w:t>–</w:t>
      </w:r>
      <w:r w:rsidRPr="00EC51A4">
        <w:rPr>
          <w:rFonts w:hint="cs"/>
          <w:sz w:val="32"/>
          <w:szCs w:val="32"/>
          <w:rtl/>
          <w:lang w:bidi="ar-SY"/>
        </w:rPr>
        <w:t xml:space="preserve"> عقاقير تحتوي على نواة الفينانترين .......) </w:t>
      </w:r>
    </w:p>
    <w:p w:rsidR="00E9648C" w:rsidRPr="00EC51A4" w:rsidRDefault="00E9648C" w:rsidP="00B022A1">
      <w:pPr>
        <w:spacing w:after="0"/>
        <w:rPr>
          <w:sz w:val="32"/>
          <w:szCs w:val="32"/>
          <w:rtl/>
          <w:lang w:bidi="ar-SY"/>
        </w:rPr>
      </w:pPr>
      <w:r w:rsidRPr="00EC51A4">
        <w:rPr>
          <w:rFonts w:hint="cs"/>
          <w:sz w:val="32"/>
          <w:szCs w:val="32"/>
          <w:rtl/>
          <w:lang w:bidi="ar-SY"/>
        </w:rPr>
        <w:t>و من محاسن هذا التصنيف انه يجمع</w:t>
      </w:r>
      <w:r w:rsidR="00E56DCD">
        <w:rPr>
          <w:rFonts w:hint="cs"/>
          <w:sz w:val="32"/>
          <w:szCs w:val="32"/>
          <w:rtl/>
          <w:lang w:bidi="ar-SY"/>
        </w:rPr>
        <w:t xml:space="preserve"> </w:t>
      </w:r>
      <w:r w:rsidRPr="00EC51A4">
        <w:rPr>
          <w:rFonts w:hint="cs"/>
          <w:sz w:val="32"/>
          <w:szCs w:val="32"/>
          <w:rtl/>
          <w:lang w:bidi="ar-SY"/>
        </w:rPr>
        <w:t xml:space="preserve">بين العقاقير ذات التركيب الكيميائي نفسه و بالتالي لها نفس التاثير الفيزيولوجي </w:t>
      </w:r>
      <w:r w:rsidR="006922DE" w:rsidRPr="00EC51A4">
        <w:rPr>
          <w:rFonts w:hint="cs"/>
          <w:sz w:val="32"/>
          <w:szCs w:val="32"/>
          <w:rtl/>
          <w:lang w:bidi="ar-SY"/>
        </w:rPr>
        <w:t xml:space="preserve"> . </w:t>
      </w:r>
    </w:p>
    <w:p w:rsidR="006922DE" w:rsidRPr="00EC51A4" w:rsidRDefault="006922DE" w:rsidP="00B022A1">
      <w:pPr>
        <w:spacing w:after="0"/>
        <w:rPr>
          <w:sz w:val="32"/>
          <w:szCs w:val="32"/>
          <w:rtl/>
          <w:lang w:bidi="ar-SY"/>
        </w:rPr>
      </w:pPr>
      <w:r w:rsidRPr="00EC51A4">
        <w:rPr>
          <w:rFonts w:hint="cs"/>
          <w:sz w:val="32"/>
          <w:szCs w:val="32"/>
          <w:rtl/>
          <w:lang w:bidi="ar-SY"/>
        </w:rPr>
        <w:lastRenderedPageBreak/>
        <w:t>لكن من مساوئه انه يجمع بين العقاقير من فصائل نباتية مختلفة ( المواد اللعابية توجد في الاشنة الحمراء من الاشنيات و في نبات الختمي من الفصيلة الخبازية و في نبات الكتان من الفصيلة الكتانية .............) كما ان عدد كبير من العقاقير يحوي عدة مكونات فعالة تنتمي الى زمر كيميائية مختلفة فان هناك صعوبة في تصنيف العقاقير حسب هذه الطريقة الا ان النبات الواحد لا بد ان يحوي عنصرا فعالا مسيطرا سواء من حيث التاثير الفيزيولوجي او من حيث المقدار لذلك فمن الممكن تصنيف النبات حسب المكون الفعال المسيطر ذي الفعالية .</w:t>
      </w:r>
    </w:p>
    <w:p w:rsidR="006922DE" w:rsidRPr="00EC51A4" w:rsidRDefault="006922DE" w:rsidP="00E56DCD">
      <w:pPr>
        <w:spacing w:after="0"/>
        <w:rPr>
          <w:b/>
          <w:bCs/>
          <w:sz w:val="32"/>
          <w:szCs w:val="32"/>
          <w:rtl/>
          <w:lang w:bidi="ar-SY"/>
        </w:rPr>
      </w:pPr>
      <w:r w:rsidRPr="00EC51A4">
        <w:rPr>
          <w:rFonts w:hint="cs"/>
          <w:b/>
          <w:bCs/>
          <w:sz w:val="32"/>
          <w:szCs w:val="32"/>
          <w:rtl/>
          <w:lang w:bidi="ar-SY"/>
        </w:rPr>
        <w:t>3 - التصنيف حسب التاثير الدوائي :</w:t>
      </w:r>
    </w:p>
    <w:p w:rsidR="00B022A1" w:rsidRDefault="006922DE" w:rsidP="00E56DCD">
      <w:pPr>
        <w:spacing w:after="0"/>
        <w:rPr>
          <w:sz w:val="32"/>
          <w:szCs w:val="32"/>
          <w:rtl/>
          <w:lang w:bidi="ar-SY"/>
        </w:rPr>
      </w:pPr>
      <w:r w:rsidRPr="00EC51A4">
        <w:rPr>
          <w:rFonts w:hint="cs"/>
          <w:sz w:val="32"/>
          <w:szCs w:val="32"/>
          <w:rtl/>
          <w:lang w:bidi="ar-SY"/>
        </w:rPr>
        <w:t xml:space="preserve">يعتمد هذا التصنيف على جمع العقاقير ذات التاثير الدوائي المتشابه في فئة واحدة </w:t>
      </w:r>
    </w:p>
    <w:p w:rsidR="00B022A1" w:rsidRDefault="006922DE" w:rsidP="00E56DCD">
      <w:pPr>
        <w:spacing w:after="0"/>
        <w:rPr>
          <w:sz w:val="32"/>
          <w:szCs w:val="32"/>
          <w:rtl/>
          <w:lang w:bidi="ar-SY"/>
        </w:rPr>
      </w:pPr>
      <w:r w:rsidRPr="00EC51A4">
        <w:rPr>
          <w:rFonts w:hint="cs"/>
          <w:sz w:val="32"/>
          <w:szCs w:val="32"/>
          <w:rtl/>
          <w:lang w:bidi="ar-SY"/>
        </w:rPr>
        <w:t xml:space="preserve">( العقاقير الملينة </w:t>
      </w:r>
      <w:r w:rsidRPr="00EC51A4">
        <w:rPr>
          <w:sz w:val="32"/>
          <w:szCs w:val="32"/>
          <w:rtl/>
          <w:lang w:bidi="ar-SY"/>
        </w:rPr>
        <w:t>–</w:t>
      </w:r>
      <w:r w:rsidRPr="00EC51A4">
        <w:rPr>
          <w:rFonts w:hint="cs"/>
          <w:sz w:val="32"/>
          <w:szCs w:val="32"/>
          <w:rtl/>
          <w:lang w:bidi="ar-SY"/>
        </w:rPr>
        <w:t xml:space="preserve"> العقاقير </w:t>
      </w:r>
      <w:r w:rsidR="00D67B22" w:rsidRPr="00EC51A4">
        <w:rPr>
          <w:rFonts w:hint="cs"/>
          <w:sz w:val="32"/>
          <w:szCs w:val="32"/>
          <w:rtl/>
          <w:lang w:bidi="ar-SY"/>
        </w:rPr>
        <w:t xml:space="preserve">المهدئة </w:t>
      </w:r>
      <w:r w:rsidR="00D67B22" w:rsidRPr="00EC51A4">
        <w:rPr>
          <w:sz w:val="32"/>
          <w:szCs w:val="32"/>
          <w:rtl/>
          <w:lang w:bidi="ar-SY"/>
        </w:rPr>
        <w:t>–</w:t>
      </w:r>
      <w:r w:rsidR="00D67B22" w:rsidRPr="00EC51A4">
        <w:rPr>
          <w:rFonts w:hint="cs"/>
          <w:sz w:val="32"/>
          <w:szCs w:val="32"/>
          <w:rtl/>
          <w:lang w:bidi="ar-SY"/>
        </w:rPr>
        <w:t xml:space="preserve"> العقاقيرالمقوية للقلب .................) . و لكن كثير من العقاقير يتمتع باكثر من خاصية دوائية واحدة و بالتالي يصعب تحديد التاثير الدوائي لها لان التاثير يعتمد على وجود مجموعة من المواد الفعالة</w:t>
      </w:r>
    </w:p>
    <w:p w:rsidR="006922DE" w:rsidRPr="00EC51A4" w:rsidRDefault="00D67B22" w:rsidP="00E56DCD">
      <w:pPr>
        <w:spacing w:after="0"/>
        <w:rPr>
          <w:sz w:val="32"/>
          <w:szCs w:val="32"/>
          <w:rtl/>
          <w:lang w:bidi="ar-SY"/>
        </w:rPr>
      </w:pPr>
      <w:r w:rsidRPr="00EC51A4">
        <w:rPr>
          <w:rFonts w:hint="cs"/>
          <w:sz w:val="32"/>
          <w:szCs w:val="32"/>
          <w:rtl/>
          <w:lang w:bidi="ar-SY"/>
        </w:rPr>
        <w:t xml:space="preserve"> ( خلاصة الافيون الماخوذة من نبات الخشخاش الابيض المنوم تحتوي على قلويدات اهمها : المورفين </w:t>
      </w:r>
      <w:r w:rsidRPr="00EC51A4">
        <w:rPr>
          <w:sz w:val="32"/>
          <w:szCs w:val="32"/>
          <w:rtl/>
          <w:lang w:bidi="ar-SY"/>
        </w:rPr>
        <w:t>–</w:t>
      </w:r>
      <w:r w:rsidRPr="00EC51A4">
        <w:rPr>
          <w:rFonts w:hint="cs"/>
          <w:sz w:val="32"/>
          <w:szCs w:val="32"/>
          <w:rtl/>
          <w:lang w:bidi="ar-SY"/>
        </w:rPr>
        <w:t xml:space="preserve"> الكوديئين </w:t>
      </w:r>
      <w:r w:rsidRPr="00EC51A4">
        <w:rPr>
          <w:sz w:val="32"/>
          <w:szCs w:val="32"/>
          <w:rtl/>
          <w:lang w:bidi="ar-SY"/>
        </w:rPr>
        <w:t>–</w:t>
      </w:r>
      <w:r w:rsidRPr="00EC51A4">
        <w:rPr>
          <w:rFonts w:hint="cs"/>
          <w:sz w:val="32"/>
          <w:szCs w:val="32"/>
          <w:rtl/>
          <w:lang w:bidi="ar-SY"/>
        </w:rPr>
        <w:t xml:space="preserve"> الناركوتين </w:t>
      </w:r>
      <w:r w:rsidRPr="00EC51A4">
        <w:rPr>
          <w:sz w:val="32"/>
          <w:szCs w:val="32"/>
          <w:rtl/>
          <w:lang w:bidi="ar-SY"/>
        </w:rPr>
        <w:t>–</w:t>
      </w:r>
      <w:r w:rsidRPr="00EC51A4">
        <w:rPr>
          <w:rFonts w:hint="cs"/>
          <w:sz w:val="32"/>
          <w:szCs w:val="32"/>
          <w:rtl/>
          <w:lang w:bidi="ar-SY"/>
        </w:rPr>
        <w:t xml:space="preserve"> البابافيرين  فالمورفين وحده مثبط لل</w:t>
      </w:r>
      <w:r w:rsidRPr="00EC51A4">
        <w:rPr>
          <w:sz w:val="32"/>
          <w:szCs w:val="32"/>
          <w:lang w:bidi="ar-SY"/>
        </w:rPr>
        <w:t>CNS</w:t>
      </w:r>
      <w:r w:rsidRPr="00EC51A4">
        <w:rPr>
          <w:rFonts w:hint="cs"/>
          <w:sz w:val="32"/>
          <w:szCs w:val="32"/>
          <w:rtl/>
          <w:lang w:bidi="ar-SY"/>
        </w:rPr>
        <w:t xml:space="preserve"> و منوم  و الكوديئين وحده مسكن مركزي للسعال و البابافيرين وحده مضاد للتشنج و الناركوتين وحده مثبط للحركة الحوية للامعاء . ) لذلك من الصعب تصنيف العقاقير حسب تاثيرها الدوائي . </w:t>
      </w:r>
    </w:p>
    <w:p w:rsidR="00D67B22" w:rsidRPr="00EC51A4" w:rsidRDefault="00D67B22" w:rsidP="00B022A1">
      <w:pPr>
        <w:spacing w:after="0"/>
        <w:rPr>
          <w:b/>
          <w:bCs/>
          <w:sz w:val="32"/>
          <w:szCs w:val="32"/>
          <w:rtl/>
          <w:lang w:bidi="ar-SY"/>
        </w:rPr>
      </w:pPr>
      <w:r w:rsidRPr="00EC51A4">
        <w:rPr>
          <w:rFonts w:hint="cs"/>
          <w:b/>
          <w:bCs/>
          <w:sz w:val="32"/>
          <w:szCs w:val="32"/>
          <w:rtl/>
          <w:lang w:bidi="ar-SY"/>
        </w:rPr>
        <w:t xml:space="preserve">4 </w:t>
      </w:r>
      <w:r w:rsidRPr="00EC51A4">
        <w:rPr>
          <w:b/>
          <w:bCs/>
          <w:sz w:val="32"/>
          <w:szCs w:val="32"/>
          <w:rtl/>
          <w:lang w:bidi="ar-SY"/>
        </w:rPr>
        <w:t>–</w:t>
      </w:r>
      <w:r w:rsidRPr="00EC51A4">
        <w:rPr>
          <w:rFonts w:hint="cs"/>
          <w:b/>
          <w:bCs/>
          <w:sz w:val="32"/>
          <w:szCs w:val="32"/>
          <w:rtl/>
          <w:lang w:bidi="ar-SY"/>
        </w:rPr>
        <w:t xml:space="preserve"> التصنيف حسب طبيعة القسم المستعمل : </w:t>
      </w:r>
    </w:p>
    <w:p w:rsidR="005651B6" w:rsidRPr="00EC51A4" w:rsidRDefault="00D67B22" w:rsidP="00B022A1">
      <w:pPr>
        <w:spacing w:after="0"/>
        <w:rPr>
          <w:sz w:val="32"/>
          <w:szCs w:val="32"/>
          <w:rtl/>
          <w:lang w:bidi="ar-SY"/>
        </w:rPr>
      </w:pPr>
      <w:r w:rsidRPr="00EC51A4">
        <w:rPr>
          <w:rFonts w:hint="cs"/>
          <w:sz w:val="32"/>
          <w:szCs w:val="32"/>
          <w:rtl/>
          <w:lang w:bidi="ar-SY"/>
        </w:rPr>
        <w:t xml:space="preserve">يجمع في فئة واحدة العقاقير التي يستعمل منها العضو النباتي نفسه ( </w:t>
      </w:r>
      <w:r w:rsidR="005651B6" w:rsidRPr="00EC51A4">
        <w:rPr>
          <w:rFonts w:hint="cs"/>
          <w:sz w:val="32"/>
          <w:szCs w:val="32"/>
          <w:rtl/>
          <w:lang w:bidi="ar-SY"/>
        </w:rPr>
        <w:t xml:space="preserve">القشور </w:t>
      </w:r>
      <w:r w:rsidR="005651B6" w:rsidRPr="00EC51A4">
        <w:rPr>
          <w:sz w:val="32"/>
          <w:szCs w:val="32"/>
          <w:rtl/>
          <w:lang w:bidi="ar-SY"/>
        </w:rPr>
        <w:t>–</w:t>
      </w:r>
      <w:r w:rsidR="005651B6" w:rsidRPr="00EC51A4">
        <w:rPr>
          <w:rFonts w:hint="cs"/>
          <w:sz w:val="32"/>
          <w:szCs w:val="32"/>
          <w:rtl/>
          <w:lang w:bidi="ar-SY"/>
        </w:rPr>
        <w:t xml:space="preserve"> الاوراق </w:t>
      </w:r>
      <w:r w:rsidR="005651B6" w:rsidRPr="00EC51A4">
        <w:rPr>
          <w:sz w:val="32"/>
          <w:szCs w:val="32"/>
          <w:rtl/>
          <w:lang w:bidi="ar-SY"/>
        </w:rPr>
        <w:t>–</w:t>
      </w:r>
      <w:r w:rsidR="005651B6" w:rsidRPr="00EC51A4">
        <w:rPr>
          <w:rFonts w:hint="cs"/>
          <w:sz w:val="32"/>
          <w:szCs w:val="32"/>
          <w:rtl/>
          <w:lang w:bidi="ar-SY"/>
        </w:rPr>
        <w:t xml:space="preserve"> الجذور و الجذامير </w:t>
      </w:r>
      <w:r w:rsidR="005651B6" w:rsidRPr="00EC51A4">
        <w:rPr>
          <w:sz w:val="32"/>
          <w:szCs w:val="32"/>
          <w:rtl/>
          <w:lang w:bidi="ar-SY"/>
        </w:rPr>
        <w:t>–</w:t>
      </w:r>
      <w:r w:rsidR="005651B6" w:rsidRPr="00EC51A4">
        <w:rPr>
          <w:rFonts w:hint="cs"/>
          <w:sz w:val="32"/>
          <w:szCs w:val="32"/>
          <w:rtl/>
          <w:lang w:bidi="ar-SY"/>
        </w:rPr>
        <w:t xml:space="preserve"> الازهار </w:t>
      </w:r>
      <w:r w:rsidR="005651B6" w:rsidRPr="00EC51A4">
        <w:rPr>
          <w:sz w:val="32"/>
          <w:szCs w:val="32"/>
          <w:rtl/>
          <w:lang w:bidi="ar-SY"/>
        </w:rPr>
        <w:t>–</w:t>
      </w:r>
      <w:r w:rsidR="005651B6" w:rsidRPr="00EC51A4">
        <w:rPr>
          <w:rFonts w:hint="cs"/>
          <w:sz w:val="32"/>
          <w:szCs w:val="32"/>
          <w:rtl/>
          <w:lang w:bidi="ar-SY"/>
        </w:rPr>
        <w:t xml:space="preserve"> الثمار و البذور ..)  . من محاسن هذا التصنيف انه يجمع العقاقير ذات البنية النسيجية المتوافقة مما يسهل المقارنة بينها نسيجيا . لكن من مساوئه انه يربط بين عقاقير لا يوجد بينها اي صلة لا من حيث المنشا النباتي  و لا من حيث البنية الكيميائية . </w:t>
      </w:r>
    </w:p>
    <w:p w:rsidR="005651B6" w:rsidRPr="00EC51A4" w:rsidRDefault="005651B6" w:rsidP="00B022A1">
      <w:pPr>
        <w:spacing w:after="0"/>
        <w:rPr>
          <w:b/>
          <w:bCs/>
          <w:sz w:val="32"/>
          <w:szCs w:val="32"/>
          <w:rtl/>
          <w:lang w:bidi="ar-SY"/>
        </w:rPr>
      </w:pPr>
      <w:r w:rsidRPr="00EC51A4">
        <w:rPr>
          <w:rFonts w:hint="cs"/>
          <w:b/>
          <w:bCs/>
          <w:sz w:val="32"/>
          <w:szCs w:val="32"/>
          <w:rtl/>
          <w:lang w:bidi="ar-SY"/>
        </w:rPr>
        <w:t xml:space="preserve">5 </w:t>
      </w:r>
      <w:r w:rsidRPr="00EC51A4">
        <w:rPr>
          <w:b/>
          <w:bCs/>
          <w:sz w:val="32"/>
          <w:szCs w:val="32"/>
          <w:rtl/>
          <w:lang w:bidi="ar-SY"/>
        </w:rPr>
        <w:t>–</w:t>
      </w:r>
      <w:r w:rsidRPr="00EC51A4">
        <w:rPr>
          <w:rFonts w:hint="cs"/>
          <w:b/>
          <w:bCs/>
          <w:sz w:val="32"/>
          <w:szCs w:val="32"/>
          <w:rtl/>
          <w:lang w:bidi="ar-SY"/>
        </w:rPr>
        <w:t xml:space="preserve"> التصنيف حسب الاسماء : </w:t>
      </w:r>
    </w:p>
    <w:p w:rsidR="005651B6" w:rsidRPr="00EC51A4" w:rsidRDefault="005651B6" w:rsidP="00B022A1">
      <w:pPr>
        <w:spacing w:after="0"/>
        <w:rPr>
          <w:sz w:val="32"/>
          <w:szCs w:val="32"/>
          <w:rtl/>
          <w:lang w:bidi="ar-SY"/>
        </w:rPr>
      </w:pPr>
      <w:r w:rsidRPr="00EC51A4">
        <w:rPr>
          <w:rFonts w:hint="cs"/>
          <w:sz w:val="32"/>
          <w:szCs w:val="32"/>
          <w:rtl/>
          <w:lang w:bidi="ar-SY"/>
        </w:rPr>
        <w:t xml:space="preserve">يعتمد هذا التصنيف على ترتيب العقاقير النباتية حسب تسلسل الحروف الابجدية و هنا يجب معرفة الاسم العلمي للعقار . و هذا التصنيف متبع في دساتير الادوية و معاجم العقاقير الطبية . من محاسن هذه الطريق انها تساعد على المراجعة السريعة لخواص العقار . </w:t>
      </w:r>
    </w:p>
    <w:p w:rsidR="005651B6" w:rsidRPr="00E56DCD" w:rsidRDefault="005651B6" w:rsidP="00E56DCD">
      <w:pPr>
        <w:spacing w:after="0"/>
        <w:rPr>
          <w:b/>
          <w:bCs/>
          <w:sz w:val="36"/>
          <w:szCs w:val="36"/>
          <w:rtl/>
          <w:lang w:bidi="ar-SY"/>
        </w:rPr>
      </w:pPr>
      <w:r w:rsidRPr="00E56DCD">
        <w:rPr>
          <w:rFonts w:hint="cs"/>
          <w:b/>
          <w:bCs/>
          <w:sz w:val="36"/>
          <w:szCs w:val="36"/>
          <w:rtl/>
          <w:lang w:bidi="ar-SY"/>
        </w:rPr>
        <w:t>الزمر الكيميائية الطبيعية الفعالة في النباتات الطبية :</w:t>
      </w:r>
    </w:p>
    <w:p w:rsidR="003C542A" w:rsidRPr="00EC51A4" w:rsidRDefault="003C542A" w:rsidP="00E56DCD">
      <w:pPr>
        <w:spacing w:after="0"/>
        <w:rPr>
          <w:sz w:val="32"/>
          <w:szCs w:val="32"/>
          <w:rtl/>
          <w:lang w:bidi="ar-SY"/>
        </w:rPr>
      </w:pPr>
      <w:r w:rsidRPr="00EC51A4">
        <w:rPr>
          <w:rFonts w:hint="cs"/>
          <w:sz w:val="32"/>
          <w:szCs w:val="32"/>
          <w:rtl/>
          <w:lang w:bidi="ar-SY"/>
        </w:rPr>
        <w:t xml:space="preserve">تصنع العديد من المكونات الكيميائية في النبات و تعتبر المكونات الفعالة مستقلبات ثانوية حيث ليس لها دور فعال في عمليات الاستقلاب التي تتم في النبات  ولكن هذه المكونات الفعالة لها تاثير فيزيولوجي مهما كانت نسبتها قليلة . و الواقع ان التاثير الفيزيولوجي للعقار لا يمكن ان يعادل التاثير الفيزيولوجي لمكونه الفعال ( مثلا لا يمكن ان يحل الافيون بدل المورفين او خلاصة الكينا بدل الكينبن .....) و كذلك النباتات تحوي دائما الى جانب المكونات الفعالة مكونات اخرى تدعى بالمكونات المساعدة التي يعزى لها تاثير فيزيولوجي </w:t>
      </w:r>
      <w:r w:rsidR="007177D2" w:rsidRPr="00EC51A4">
        <w:rPr>
          <w:rFonts w:hint="cs"/>
          <w:sz w:val="32"/>
          <w:szCs w:val="32"/>
          <w:rtl/>
          <w:lang w:bidi="ar-SY"/>
        </w:rPr>
        <w:t xml:space="preserve"> اما داعم للتاثير الفيزيولوجي للمادة الفعالة مثل ( المكونات السابونينية تدعم التاثير المدر للغلوكوزيدات القلبية في نبات لؤلؤة الوادي  ...) . او يكون لها تاثير مخفف من التاثير الفيزيولوجي للمكون الفعال الاساسي مثل ( المواد العفصية في الشاي تعمل على تخفيف التاثير المنبه للكافيئين ...) . او يكون لها تاثير تضاد حقيقي بين تاثيرها و تاثير المادة الفعالة الاساسية مثل ( المواد العفصية القابضة في نبات الراوند تضاد التاثير المسهل للمركبات الانتراكينونية فيه ...) . </w:t>
      </w:r>
    </w:p>
    <w:p w:rsidR="007177D2" w:rsidRPr="00EC51A4" w:rsidRDefault="007177D2" w:rsidP="00B022A1">
      <w:pPr>
        <w:spacing w:after="120"/>
        <w:rPr>
          <w:sz w:val="32"/>
          <w:szCs w:val="32"/>
          <w:rtl/>
          <w:lang w:bidi="ar-SY"/>
        </w:rPr>
      </w:pPr>
      <w:r w:rsidRPr="00EC51A4">
        <w:rPr>
          <w:rFonts w:hint="cs"/>
          <w:sz w:val="32"/>
          <w:szCs w:val="32"/>
          <w:rtl/>
          <w:lang w:bidi="ar-SY"/>
        </w:rPr>
        <w:lastRenderedPageBreak/>
        <w:t>بالاضافة الى المركبات الفعالة</w:t>
      </w:r>
      <w:r w:rsidR="00614138" w:rsidRPr="00EC51A4">
        <w:rPr>
          <w:rFonts w:hint="cs"/>
          <w:sz w:val="32"/>
          <w:szCs w:val="32"/>
          <w:rtl/>
          <w:lang w:bidi="ar-SY"/>
        </w:rPr>
        <w:t xml:space="preserve"> الدوائية توجد مركبات اخرى في النباتات لها اهمية غذائية و صيدلانية </w:t>
      </w:r>
      <w:r w:rsidR="00B40DF2" w:rsidRPr="00EC51A4">
        <w:rPr>
          <w:rFonts w:hint="cs"/>
          <w:sz w:val="32"/>
          <w:szCs w:val="32"/>
          <w:rtl/>
          <w:lang w:bidi="ar-SY"/>
        </w:rPr>
        <w:t xml:space="preserve">سنقوم بدراستها مثل ( السكريات و المواد الدسمة  و غيرها ...) </w:t>
      </w:r>
    </w:p>
    <w:p w:rsidR="00B40DF2" w:rsidRPr="00EC51A4" w:rsidRDefault="00B40DF2" w:rsidP="00E56DCD">
      <w:pPr>
        <w:spacing w:after="120"/>
        <w:rPr>
          <w:sz w:val="32"/>
          <w:szCs w:val="32"/>
          <w:rtl/>
          <w:lang w:bidi="ar-SY"/>
        </w:rPr>
      </w:pPr>
      <w:r w:rsidRPr="00EC51A4">
        <w:rPr>
          <w:rFonts w:hint="cs"/>
          <w:sz w:val="32"/>
          <w:szCs w:val="32"/>
          <w:rtl/>
          <w:lang w:bidi="ar-SY"/>
        </w:rPr>
        <w:t xml:space="preserve">و الذي يهم في علم العقاقير بالدرجة الاولى المكونات الفعالة التي تتمتع بخواص فيزيولوجية اكيدة و التي تكون مسؤولة عن استعمال العقار في المعالجة الدوائية . وهذه المكونات الفعالة تنتمي الى مجموعات كيميائية مختلفة سنقوم بدراستها بالتفصيل  . و اهم الزمر الكيميائية : </w:t>
      </w:r>
    </w:p>
    <w:p w:rsidR="00B40DF2" w:rsidRPr="00EC51A4" w:rsidRDefault="00B40DF2" w:rsidP="00B022A1">
      <w:pPr>
        <w:pStyle w:val="a3"/>
        <w:numPr>
          <w:ilvl w:val="0"/>
          <w:numId w:val="1"/>
        </w:numPr>
        <w:spacing w:after="120"/>
        <w:rPr>
          <w:sz w:val="32"/>
          <w:szCs w:val="32"/>
          <w:lang w:bidi="ar-SY"/>
        </w:rPr>
      </w:pPr>
      <w:r w:rsidRPr="00EC51A4">
        <w:rPr>
          <w:rFonts w:hint="cs"/>
          <w:sz w:val="32"/>
          <w:szCs w:val="32"/>
          <w:rtl/>
          <w:lang w:bidi="ar-SY"/>
        </w:rPr>
        <w:t xml:space="preserve">الفينولات : فلافونوئيدات </w:t>
      </w:r>
      <w:r w:rsidRPr="00EC51A4">
        <w:rPr>
          <w:sz w:val="32"/>
          <w:szCs w:val="32"/>
          <w:rtl/>
          <w:lang w:bidi="ar-SY"/>
        </w:rPr>
        <w:t>–</w:t>
      </w:r>
      <w:r w:rsidRPr="00EC51A4">
        <w:rPr>
          <w:rFonts w:hint="cs"/>
          <w:sz w:val="32"/>
          <w:szCs w:val="32"/>
          <w:rtl/>
          <w:lang w:bidi="ar-SY"/>
        </w:rPr>
        <w:t xml:space="preserve"> كومارينات </w:t>
      </w:r>
      <w:r w:rsidRPr="00EC51A4">
        <w:rPr>
          <w:sz w:val="32"/>
          <w:szCs w:val="32"/>
          <w:rtl/>
          <w:lang w:bidi="ar-SY"/>
        </w:rPr>
        <w:t>–</w:t>
      </w:r>
      <w:r w:rsidRPr="00EC51A4">
        <w:rPr>
          <w:rFonts w:hint="cs"/>
          <w:sz w:val="32"/>
          <w:szCs w:val="32"/>
          <w:rtl/>
          <w:lang w:bidi="ar-SY"/>
        </w:rPr>
        <w:t xml:space="preserve"> انتراكينونات </w:t>
      </w:r>
      <w:r w:rsidRPr="00EC51A4">
        <w:rPr>
          <w:sz w:val="32"/>
          <w:szCs w:val="32"/>
          <w:rtl/>
          <w:lang w:bidi="ar-SY"/>
        </w:rPr>
        <w:t>–</w:t>
      </w:r>
      <w:r w:rsidRPr="00EC51A4">
        <w:rPr>
          <w:rFonts w:hint="cs"/>
          <w:sz w:val="32"/>
          <w:szCs w:val="32"/>
          <w:rtl/>
          <w:lang w:bidi="ar-SY"/>
        </w:rPr>
        <w:t xml:space="preserve"> تانينات ......</w:t>
      </w:r>
    </w:p>
    <w:p w:rsidR="00B40DF2" w:rsidRPr="00EC51A4" w:rsidRDefault="00B40DF2" w:rsidP="00B022A1">
      <w:pPr>
        <w:pStyle w:val="a3"/>
        <w:numPr>
          <w:ilvl w:val="0"/>
          <w:numId w:val="1"/>
        </w:numPr>
        <w:spacing w:after="120"/>
        <w:rPr>
          <w:sz w:val="32"/>
          <w:szCs w:val="32"/>
          <w:lang w:bidi="ar-SY"/>
        </w:rPr>
      </w:pPr>
      <w:r w:rsidRPr="00EC51A4">
        <w:rPr>
          <w:rFonts w:hint="cs"/>
          <w:sz w:val="32"/>
          <w:szCs w:val="32"/>
          <w:rtl/>
          <w:lang w:bidi="ar-SY"/>
        </w:rPr>
        <w:t xml:space="preserve">القلويدات </w:t>
      </w:r>
    </w:p>
    <w:p w:rsidR="00B40DF2" w:rsidRPr="00EC51A4" w:rsidRDefault="00B40DF2" w:rsidP="00B022A1">
      <w:pPr>
        <w:pStyle w:val="a3"/>
        <w:numPr>
          <w:ilvl w:val="0"/>
          <w:numId w:val="1"/>
        </w:numPr>
        <w:spacing w:after="120"/>
        <w:rPr>
          <w:sz w:val="32"/>
          <w:szCs w:val="32"/>
          <w:lang w:bidi="ar-SY"/>
        </w:rPr>
      </w:pPr>
      <w:r w:rsidRPr="00EC51A4">
        <w:rPr>
          <w:rFonts w:hint="cs"/>
          <w:sz w:val="32"/>
          <w:szCs w:val="32"/>
          <w:rtl/>
          <w:lang w:bidi="ar-SY"/>
        </w:rPr>
        <w:t xml:space="preserve">الغليكوزيدات : الغليكوزيدات القلبية </w:t>
      </w:r>
      <w:r w:rsidRPr="00EC51A4">
        <w:rPr>
          <w:sz w:val="32"/>
          <w:szCs w:val="32"/>
          <w:rtl/>
          <w:lang w:bidi="ar-SY"/>
        </w:rPr>
        <w:t>–</w:t>
      </w:r>
      <w:r w:rsidRPr="00EC51A4">
        <w:rPr>
          <w:rFonts w:hint="cs"/>
          <w:sz w:val="32"/>
          <w:szCs w:val="32"/>
          <w:rtl/>
          <w:lang w:bidi="ar-SY"/>
        </w:rPr>
        <w:t xml:space="preserve"> الغليكوزيدات السيانوجينية </w:t>
      </w:r>
      <w:r w:rsidRPr="00EC51A4">
        <w:rPr>
          <w:sz w:val="32"/>
          <w:szCs w:val="32"/>
          <w:rtl/>
          <w:lang w:bidi="ar-SY"/>
        </w:rPr>
        <w:t>–</w:t>
      </w:r>
      <w:r w:rsidRPr="00EC51A4">
        <w:rPr>
          <w:rFonts w:hint="cs"/>
          <w:sz w:val="32"/>
          <w:szCs w:val="32"/>
          <w:rtl/>
          <w:lang w:bidi="ar-SY"/>
        </w:rPr>
        <w:t xml:space="preserve"> السابونينات .....</w:t>
      </w:r>
    </w:p>
    <w:p w:rsidR="00B40DF2" w:rsidRPr="00EC51A4" w:rsidRDefault="00B40DF2" w:rsidP="00B022A1">
      <w:pPr>
        <w:pStyle w:val="a3"/>
        <w:numPr>
          <w:ilvl w:val="0"/>
          <w:numId w:val="1"/>
        </w:numPr>
        <w:spacing w:after="120"/>
        <w:rPr>
          <w:sz w:val="32"/>
          <w:szCs w:val="32"/>
          <w:lang w:bidi="ar-SY"/>
        </w:rPr>
      </w:pPr>
      <w:r w:rsidRPr="00EC51A4">
        <w:rPr>
          <w:rFonts w:hint="cs"/>
          <w:sz w:val="32"/>
          <w:szCs w:val="32"/>
          <w:rtl/>
          <w:lang w:bidi="ar-SY"/>
        </w:rPr>
        <w:t xml:space="preserve">الزيوت العطرية </w:t>
      </w:r>
    </w:p>
    <w:p w:rsidR="00B40DF2" w:rsidRPr="00EC51A4" w:rsidRDefault="00B40DF2" w:rsidP="00B022A1">
      <w:pPr>
        <w:pStyle w:val="a3"/>
        <w:numPr>
          <w:ilvl w:val="0"/>
          <w:numId w:val="1"/>
        </w:numPr>
        <w:spacing w:after="120"/>
        <w:rPr>
          <w:sz w:val="32"/>
          <w:szCs w:val="32"/>
          <w:lang w:bidi="ar-SY"/>
        </w:rPr>
      </w:pPr>
      <w:r w:rsidRPr="00EC51A4">
        <w:rPr>
          <w:rFonts w:hint="cs"/>
          <w:sz w:val="32"/>
          <w:szCs w:val="32"/>
          <w:rtl/>
          <w:lang w:bidi="ar-SY"/>
        </w:rPr>
        <w:t xml:space="preserve">التربينات </w:t>
      </w:r>
    </w:p>
    <w:p w:rsidR="00B40DF2" w:rsidRPr="00EC51A4" w:rsidRDefault="00B40DF2" w:rsidP="00B022A1">
      <w:pPr>
        <w:pStyle w:val="a3"/>
        <w:numPr>
          <w:ilvl w:val="0"/>
          <w:numId w:val="1"/>
        </w:numPr>
        <w:spacing w:after="120"/>
        <w:rPr>
          <w:sz w:val="32"/>
          <w:szCs w:val="32"/>
          <w:lang w:bidi="ar-SY"/>
        </w:rPr>
      </w:pPr>
      <w:r w:rsidRPr="00EC51A4">
        <w:rPr>
          <w:rFonts w:hint="cs"/>
          <w:sz w:val="32"/>
          <w:szCs w:val="32"/>
          <w:rtl/>
          <w:lang w:bidi="ar-SY"/>
        </w:rPr>
        <w:t xml:space="preserve">الراتنجيات </w:t>
      </w:r>
    </w:p>
    <w:p w:rsidR="00B40DF2" w:rsidRPr="00EC51A4" w:rsidRDefault="00B40DF2" w:rsidP="00B022A1">
      <w:pPr>
        <w:pStyle w:val="a3"/>
        <w:numPr>
          <w:ilvl w:val="0"/>
          <w:numId w:val="1"/>
        </w:numPr>
        <w:spacing w:after="120"/>
        <w:rPr>
          <w:sz w:val="32"/>
          <w:szCs w:val="32"/>
          <w:lang w:bidi="ar-SY"/>
        </w:rPr>
      </w:pPr>
      <w:r w:rsidRPr="00EC51A4">
        <w:rPr>
          <w:rFonts w:hint="cs"/>
          <w:sz w:val="32"/>
          <w:szCs w:val="32"/>
          <w:rtl/>
          <w:lang w:bidi="ar-SY"/>
        </w:rPr>
        <w:t xml:space="preserve">البلاسم </w:t>
      </w:r>
    </w:p>
    <w:p w:rsidR="00B40DF2" w:rsidRPr="00EC51A4" w:rsidRDefault="00B40DF2" w:rsidP="00B022A1">
      <w:pPr>
        <w:pStyle w:val="a3"/>
        <w:numPr>
          <w:ilvl w:val="0"/>
          <w:numId w:val="1"/>
        </w:numPr>
        <w:spacing w:after="120"/>
        <w:rPr>
          <w:sz w:val="32"/>
          <w:szCs w:val="32"/>
          <w:lang w:bidi="ar-SY"/>
        </w:rPr>
      </w:pPr>
      <w:r w:rsidRPr="00EC51A4">
        <w:rPr>
          <w:rFonts w:hint="cs"/>
          <w:sz w:val="32"/>
          <w:szCs w:val="32"/>
          <w:rtl/>
          <w:lang w:bidi="ar-SY"/>
        </w:rPr>
        <w:t>المواد اللعابية</w:t>
      </w:r>
    </w:p>
    <w:p w:rsidR="00B40DF2" w:rsidRPr="00EC51A4" w:rsidRDefault="00B40DF2" w:rsidP="00B022A1">
      <w:pPr>
        <w:pStyle w:val="a3"/>
        <w:numPr>
          <w:ilvl w:val="0"/>
          <w:numId w:val="1"/>
        </w:numPr>
        <w:spacing w:after="120"/>
        <w:rPr>
          <w:sz w:val="32"/>
          <w:szCs w:val="32"/>
          <w:lang w:bidi="ar-SY"/>
        </w:rPr>
      </w:pPr>
      <w:r w:rsidRPr="00EC51A4">
        <w:rPr>
          <w:rFonts w:hint="cs"/>
          <w:sz w:val="32"/>
          <w:szCs w:val="32"/>
          <w:rtl/>
          <w:lang w:bidi="ar-SY"/>
        </w:rPr>
        <w:t xml:space="preserve">المواد المرة  </w:t>
      </w:r>
    </w:p>
    <w:p w:rsidR="00B40DF2" w:rsidRPr="00EC51A4" w:rsidRDefault="00B40DF2" w:rsidP="00B40DF2">
      <w:pPr>
        <w:rPr>
          <w:sz w:val="32"/>
          <w:szCs w:val="32"/>
          <w:rtl/>
          <w:lang w:bidi="ar-SY"/>
        </w:rPr>
      </w:pPr>
    </w:p>
    <w:p w:rsidR="005651B6" w:rsidRPr="00EC51A4" w:rsidRDefault="005651B6" w:rsidP="005651B6">
      <w:pPr>
        <w:rPr>
          <w:sz w:val="32"/>
          <w:szCs w:val="32"/>
          <w:rtl/>
          <w:lang w:bidi="ar-SY"/>
        </w:rPr>
      </w:pPr>
    </w:p>
    <w:p w:rsidR="00BD5F6A" w:rsidRPr="00EC51A4" w:rsidRDefault="00BD5F6A" w:rsidP="00BD5F6A">
      <w:pPr>
        <w:pStyle w:val="a3"/>
        <w:rPr>
          <w:sz w:val="32"/>
          <w:szCs w:val="32"/>
          <w:rtl/>
          <w:lang w:bidi="ar-SY"/>
        </w:rPr>
      </w:pPr>
    </w:p>
    <w:sectPr w:rsidR="00BD5F6A" w:rsidRPr="00EC51A4" w:rsidSect="00AB0242">
      <w:foot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6B3" w:rsidRDefault="007016B3" w:rsidP="00D54C99">
      <w:pPr>
        <w:spacing w:after="0" w:line="240" w:lineRule="auto"/>
      </w:pPr>
      <w:r>
        <w:separator/>
      </w:r>
    </w:p>
  </w:endnote>
  <w:endnote w:type="continuationSeparator" w:id="1">
    <w:p w:rsidR="007016B3" w:rsidRDefault="007016B3" w:rsidP="00D54C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935206"/>
      <w:docPartObj>
        <w:docPartGallery w:val="Page Numbers (Bottom of Page)"/>
        <w:docPartUnique/>
      </w:docPartObj>
    </w:sdtPr>
    <w:sdtContent>
      <w:p w:rsidR="00D54C99" w:rsidRDefault="008403B6">
        <w:pPr>
          <w:pStyle w:val="a5"/>
        </w:pPr>
        <w:fldSimple w:instr=" PAGE   \* MERGEFORMAT ">
          <w:r w:rsidR="00F75444" w:rsidRPr="00F75444">
            <w:rPr>
              <w:rFonts w:cs="Calibri"/>
              <w:noProof/>
              <w:rtl/>
              <w:lang w:val="ar-SA"/>
            </w:rPr>
            <w:t>6</w:t>
          </w:r>
        </w:fldSimple>
      </w:p>
    </w:sdtContent>
  </w:sdt>
  <w:p w:rsidR="00D54C99" w:rsidRDefault="00D54C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6B3" w:rsidRDefault="007016B3" w:rsidP="00D54C99">
      <w:pPr>
        <w:spacing w:after="0" w:line="240" w:lineRule="auto"/>
      </w:pPr>
      <w:r>
        <w:separator/>
      </w:r>
    </w:p>
  </w:footnote>
  <w:footnote w:type="continuationSeparator" w:id="1">
    <w:p w:rsidR="007016B3" w:rsidRDefault="007016B3" w:rsidP="00D54C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2217B"/>
    <w:multiLevelType w:val="hybridMultilevel"/>
    <w:tmpl w:val="79260720"/>
    <w:lvl w:ilvl="0" w:tplc="253613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A625B"/>
    <w:rsid w:val="0003071A"/>
    <w:rsid w:val="00055B60"/>
    <w:rsid w:val="00063EEC"/>
    <w:rsid w:val="00065839"/>
    <w:rsid w:val="000A5BD2"/>
    <w:rsid w:val="000E4B17"/>
    <w:rsid w:val="000F72C9"/>
    <w:rsid w:val="00127FAB"/>
    <w:rsid w:val="001341FD"/>
    <w:rsid w:val="001477E1"/>
    <w:rsid w:val="00151642"/>
    <w:rsid w:val="0016127D"/>
    <w:rsid w:val="00161424"/>
    <w:rsid w:val="00164F29"/>
    <w:rsid w:val="00165D20"/>
    <w:rsid w:val="0018459E"/>
    <w:rsid w:val="001A5BED"/>
    <w:rsid w:val="001E279F"/>
    <w:rsid w:val="001E7298"/>
    <w:rsid w:val="00240DE0"/>
    <w:rsid w:val="00274E41"/>
    <w:rsid w:val="00280043"/>
    <w:rsid w:val="002A404B"/>
    <w:rsid w:val="002B43E0"/>
    <w:rsid w:val="002B4C0B"/>
    <w:rsid w:val="002E360D"/>
    <w:rsid w:val="002E6BD6"/>
    <w:rsid w:val="002F226E"/>
    <w:rsid w:val="002F6A16"/>
    <w:rsid w:val="003318B5"/>
    <w:rsid w:val="003330F1"/>
    <w:rsid w:val="0034309B"/>
    <w:rsid w:val="003849BF"/>
    <w:rsid w:val="003B1405"/>
    <w:rsid w:val="003B2B98"/>
    <w:rsid w:val="003C530C"/>
    <w:rsid w:val="003C542A"/>
    <w:rsid w:val="003D7967"/>
    <w:rsid w:val="003F3FFF"/>
    <w:rsid w:val="00404552"/>
    <w:rsid w:val="0042320B"/>
    <w:rsid w:val="00456870"/>
    <w:rsid w:val="00463606"/>
    <w:rsid w:val="00465EFF"/>
    <w:rsid w:val="004869EA"/>
    <w:rsid w:val="00493308"/>
    <w:rsid w:val="004B515E"/>
    <w:rsid w:val="004C1B00"/>
    <w:rsid w:val="004E2115"/>
    <w:rsid w:val="00513EF2"/>
    <w:rsid w:val="005203E1"/>
    <w:rsid w:val="005354C5"/>
    <w:rsid w:val="00547C8E"/>
    <w:rsid w:val="00554E9F"/>
    <w:rsid w:val="005605FD"/>
    <w:rsid w:val="005651B6"/>
    <w:rsid w:val="0056566C"/>
    <w:rsid w:val="0059150F"/>
    <w:rsid w:val="005A159F"/>
    <w:rsid w:val="005A36A3"/>
    <w:rsid w:val="005A63C5"/>
    <w:rsid w:val="005D028A"/>
    <w:rsid w:val="005E7249"/>
    <w:rsid w:val="006059B2"/>
    <w:rsid w:val="00610630"/>
    <w:rsid w:val="00614138"/>
    <w:rsid w:val="00623445"/>
    <w:rsid w:val="00634C70"/>
    <w:rsid w:val="00637AE6"/>
    <w:rsid w:val="006478EC"/>
    <w:rsid w:val="00656753"/>
    <w:rsid w:val="006848FD"/>
    <w:rsid w:val="006922DE"/>
    <w:rsid w:val="006972A5"/>
    <w:rsid w:val="006B071A"/>
    <w:rsid w:val="006B242D"/>
    <w:rsid w:val="007016B3"/>
    <w:rsid w:val="00707DDC"/>
    <w:rsid w:val="007177D2"/>
    <w:rsid w:val="007224F2"/>
    <w:rsid w:val="00732A3A"/>
    <w:rsid w:val="00737605"/>
    <w:rsid w:val="00767B4E"/>
    <w:rsid w:val="00770A5B"/>
    <w:rsid w:val="00773FCE"/>
    <w:rsid w:val="00775662"/>
    <w:rsid w:val="007F0B95"/>
    <w:rsid w:val="007F71F5"/>
    <w:rsid w:val="008161AF"/>
    <w:rsid w:val="00826EAD"/>
    <w:rsid w:val="008403B6"/>
    <w:rsid w:val="00853C78"/>
    <w:rsid w:val="008578FA"/>
    <w:rsid w:val="00875E25"/>
    <w:rsid w:val="00886085"/>
    <w:rsid w:val="008A6A0E"/>
    <w:rsid w:val="008A72A6"/>
    <w:rsid w:val="008B2A94"/>
    <w:rsid w:val="008B2D62"/>
    <w:rsid w:val="008B7334"/>
    <w:rsid w:val="008D4223"/>
    <w:rsid w:val="009005FC"/>
    <w:rsid w:val="00911D55"/>
    <w:rsid w:val="0093144A"/>
    <w:rsid w:val="00934152"/>
    <w:rsid w:val="00936B49"/>
    <w:rsid w:val="00972E89"/>
    <w:rsid w:val="009C06B4"/>
    <w:rsid w:val="009D73FD"/>
    <w:rsid w:val="009F7AA0"/>
    <w:rsid w:val="009F7ACA"/>
    <w:rsid w:val="00A27F2F"/>
    <w:rsid w:val="00A3237C"/>
    <w:rsid w:val="00A42EEB"/>
    <w:rsid w:val="00A43215"/>
    <w:rsid w:val="00A438BE"/>
    <w:rsid w:val="00A445F2"/>
    <w:rsid w:val="00A748AE"/>
    <w:rsid w:val="00A96661"/>
    <w:rsid w:val="00AB0242"/>
    <w:rsid w:val="00AC19AF"/>
    <w:rsid w:val="00AC1B9D"/>
    <w:rsid w:val="00AC422C"/>
    <w:rsid w:val="00AE1186"/>
    <w:rsid w:val="00AF55EF"/>
    <w:rsid w:val="00B00236"/>
    <w:rsid w:val="00B022A1"/>
    <w:rsid w:val="00B04F66"/>
    <w:rsid w:val="00B0672A"/>
    <w:rsid w:val="00B0766D"/>
    <w:rsid w:val="00B11A03"/>
    <w:rsid w:val="00B16817"/>
    <w:rsid w:val="00B40DF2"/>
    <w:rsid w:val="00B42E0D"/>
    <w:rsid w:val="00B635CC"/>
    <w:rsid w:val="00B70899"/>
    <w:rsid w:val="00B8275C"/>
    <w:rsid w:val="00BA09EA"/>
    <w:rsid w:val="00BC5237"/>
    <w:rsid w:val="00BD0C64"/>
    <w:rsid w:val="00BD5F6A"/>
    <w:rsid w:val="00BF448C"/>
    <w:rsid w:val="00C32CC7"/>
    <w:rsid w:val="00C43D7B"/>
    <w:rsid w:val="00C63DC8"/>
    <w:rsid w:val="00C81A27"/>
    <w:rsid w:val="00CA187C"/>
    <w:rsid w:val="00CA625B"/>
    <w:rsid w:val="00CE272B"/>
    <w:rsid w:val="00CF0B8E"/>
    <w:rsid w:val="00D01738"/>
    <w:rsid w:val="00D038E5"/>
    <w:rsid w:val="00D30FF1"/>
    <w:rsid w:val="00D41B82"/>
    <w:rsid w:val="00D54C99"/>
    <w:rsid w:val="00D67B22"/>
    <w:rsid w:val="00D75684"/>
    <w:rsid w:val="00D92DB9"/>
    <w:rsid w:val="00D951D4"/>
    <w:rsid w:val="00DA467B"/>
    <w:rsid w:val="00DC5613"/>
    <w:rsid w:val="00DD4381"/>
    <w:rsid w:val="00DE4589"/>
    <w:rsid w:val="00DF3354"/>
    <w:rsid w:val="00E043A8"/>
    <w:rsid w:val="00E07214"/>
    <w:rsid w:val="00E1209F"/>
    <w:rsid w:val="00E26567"/>
    <w:rsid w:val="00E323CB"/>
    <w:rsid w:val="00E44CBE"/>
    <w:rsid w:val="00E56DCD"/>
    <w:rsid w:val="00E747FD"/>
    <w:rsid w:val="00E819C6"/>
    <w:rsid w:val="00E95939"/>
    <w:rsid w:val="00E95FE8"/>
    <w:rsid w:val="00E9648C"/>
    <w:rsid w:val="00E965B9"/>
    <w:rsid w:val="00EA1C25"/>
    <w:rsid w:val="00EC3160"/>
    <w:rsid w:val="00EC51A4"/>
    <w:rsid w:val="00ED3558"/>
    <w:rsid w:val="00ED7193"/>
    <w:rsid w:val="00EF077C"/>
    <w:rsid w:val="00F0003C"/>
    <w:rsid w:val="00F36A9F"/>
    <w:rsid w:val="00F609B8"/>
    <w:rsid w:val="00F63D0C"/>
    <w:rsid w:val="00F75444"/>
    <w:rsid w:val="00F775CC"/>
    <w:rsid w:val="00F87775"/>
    <w:rsid w:val="00FD024E"/>
    <w:rsid w:val="00FD06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EF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642"/>
    <w:pPr>
      <w:ind w:left="720"/>
      <w:contextualSpacing/>
    </w:pPr>
  </w:style>
  <w:style w:type="paragraph" w:styleId="a4">
    <w:name w:val="header"/>
    <w:basedOn w:val="a"/>
    <w:link w:val="Char"/>
    <w:uiPriority w:val="99"/>
    <w:semiHidden/>
    <w:unhideWhenUsed/>
    <w:rsid w:val="00D54C99"/>
    <w:pPr>
      <w:tabs>
        <w:tab w:val="center" w:pos="4153"/>
        <w:tab w:val="right" w:pos="8306"/>
      </w:tabs>
      <w:spacing w:after="0" w:line="240" w:lineRule="auto"/>
    </w:pPr>
  </w:style>
  <w:style w:type="character" w:customStyle="1" w:styleId="Char">
    <w:name w:val="رأس صفحة Char"/>
    <w:basedOn w:val="a0"/>
    <w:link w:val="a4"/>
    <w:uiPriority w:val="99"/>
    <w:semiHidden/>
    <w:rsid w:val="00D54C99"/>
  </w:style>
  <w:style w:type="paragraph" w:styleId="a5">
    <w:name w:val="footer"/>
    <w:basedOn w:val="a"/>
    <w:link w:val="Char0"/>
    <w:uiPriority w:val="99"/>
    <w:unhideWhenUsed/>
    <w:rsid w:val="00D54C99"/>
    <w:pPr>
      <w:tabs>
        <w:tab w:val="center" w:pos="4153"/>
        <w:tab w:val="right" w:pos="8306"/>
      </w:tabs>
      <w:spacing w:after="0" w:line="240" w:lineRule="auto"/>
    </w:pPr>
  </w:style>
  <w:style w:type="character" w:customStyle="1" w:styleId="Char0">
    <w:name w:val="تذييل صفحة Char"/>
    <w:basedOn w:val="a0"/>
    <w:link w:val="a5"/>
    <w:uiPriority w:val="99"/>
    <w:rsid w:val="00D54C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EABEC-5136-4735-B5FE-727078C6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11</Pages>
  <Words>3465</Words>
  <Characters>19757</Characters>
  <Application>Microsoft Office Word</Application>
  <DocSecurity>0</DocSecurity>
  <Lines>164</Lines>
  <Paragraphs>46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25</cp:revision>
  <dcterms:created xsi:type="dcterms:W3CDTF">2016-01-30T09:04:00Z</dcterms:created>
  <dcterms:modified xsi:type="dcterms:W3CDTF">2018-03-05T14:31:00Z</dcterms:modified>
</cp:coreProperties>
</file>